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0A0" w:firstRow="1" w:lastRow="0" w:firstColumn="1" w:lastColumn="0" w:noHBand="0" w:noVBand="0"/>
      </w:tblPr>
      <w:tblGrid>
        <w:gridCol w:w="3348"/>
        <w:gridCol w:w="5832"/>
      </w:tblGrid>
      <w:tr w:rsidR="00CD52DB" w:rsidRPr="00BC4FDE" w14:paraId="58FF627C" w14:textId="77777777" w:rsidTr="005A06CA">
        <w:tc>
          <w:tcPr>
            <w:tcW w:w="3348" w:type="dxa"/>
            <w:tcBorders>
              <w:top w:val="nil"/>
              <w:left w:val="nil"/>
              <w:bottom w:val="nil"/>
              <w:right w:val="nil"/>
            </w:tcBorders>
            <w:tcMar>
              <w:top w:w="0" w:type="dxa"/>
              <w:left w:w="108" w:type="dxa"/>
              <w:bottom w:w="0" w:type="dxa"/>
              <w:right w:w="108" w:type="dxa"/>
            </w:tcMar>
          </w:tcPr>
          <w:p w14:paraId="1EE5800F" w14:textId="77777777" w:rsidR="00C70266" w:rsidRPr="00BC4FDE" w:rsidRDefault="00C70266" w:rsidP="005A06CA">
            <w:pPr>
              <w:jc w:val="center"/>
              <w:rPr>
                <w:color w:val="000000" w:themeColor="text1"/>
                <w:sz w:val="26"/>
              </w:rPr>
            </w:pPr>
            <w:r w:rsidRPr="00CD52DB">
              <w:rPr>
                <w:color w:val="000000" w:themeColor="text1"/>
              </w:rPr>
              <w:br w:type="page"/>
            </w:r>
            <w:r w:rsidRPr="00BC4FDE">
              <w:rPr>
                <w:noProof/>
                <w:color w:val="000000" w:themeColor="text1"/>
              </w:rPr>
              <mc:AlternateContent>
                <mc:Choice Requires="wps">
                  <w:drawing>
                    <wp:anchor distT="4294967295" distB="4294967295" distL="114300" distR="114300" simplePos="0" relativeHeight="251664384" behindDoc="0" locked="0" layoutInCell="1" allowOverlap="1" wp14:anchorId="2B1CE090" wp14:editId="0DDFAE4F">
                      <wp:simplePos x="0" y="0"/>
                      <wp:positionH relativeFrom="column">
                        <wp:posOffset>697865</wp:posOffset>
                      </wp:positionH>
                      <wp:positionV relativeFrom="paragraph">
                        <wp:posOffset>391159</wp:posOffset>
                      </wp:positionV>
                      <wp:extent cx="533400" cy="0"/>
                      <wp:effectExtent l="0" t="0" r="1905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6E2B3AEF" id="_x0000_t32" coordsize="21600,21600" o:spt="32" o:oned="t" path="m,l21600,21600e" filled="f">
                      <v:path arrowok="t" fillok="f" o:connecttype="none"/>
                      <o:lock v:ext="edit" shapetype="t"/>
                    </v:shapetype>
                    <v:shape id="Straight Arrow Connector 6" o:spid="_x0000_s1026" type="#_x0000_t32" style="position:absolute;margin-left:54.95pt;margin-top:30.8pt;width:42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"/>
                  </w:pict>
                </mc:Fallback>
              </mc:AlternateContent>
            </w:r>
            <w:r w:rsidRPr="00BC4FDE">
              <w:rPr>
                <w:b/>
                <w:bCs/>
                <w:color w:val="000000" w:themeColor="text1"/>
                <w:sz w:val="26"/>
              </w:rPr>
              <w:t>ỦY BAN NHÂN DÂN</w:t>
            </w:r>
            <w:r w:rsidRPr="00BC4FDE">
              <w:rPr>
                <w:b/>
                <w:bCs/>
                <w:color w:val="000000" w:themeColor="text1"/>
                <w:sz w:val="26"/>
              </w:rPr>
              <w:br/>
              <w:t>TỈNH LAI CHÂU</w:t>
            </w:r>
            <w:r w:rsidRPr="00BC4FDE">
              <w:rPr>
                <w:b/>
                <w:bCs/>
                <w:color w:val="000000" w:themeColor="text1"/>
                <w:sz w:val="26"/>
              </w:rPr>
              <w:br/>
            </w:r>
          </w:p>
        </w:tc>
        <w:tc>
          <w:tcPr>
            <w:tcW w:w="5832" w:type="dxa"/>
            <w:tcBorders>
              <w:top w:val="nil"/>
              <w:left w:val="nil"/>
              <w:bottom w:val="nil"/>
              <w:right w:val="nil"/>
            </w:tcBorders>
            <w:tcMar>
              <w:top w:w="0" w:type="dxa"/>
              <w:left w:w="108" w:type="dxa"/>
              <w:bottom w:w="0" w:type="dxa"/>
              <w:right w:w="108" w:type="dxa"/>
            </w:tcMar>
          </w:tcPr>
          <w:p w14:paraId="656E7159" w14:textId="77777777" w:rsidR="00C70266" w:rsidRPr="00BC4FDE" w:rsidRDefault="00C70266" w:rsidP="005A06CA">
            <w:pPr>
              <w:jc w:val="center"/>
              <w:rPr>
                <w:color w:val="000000" w:themeColor="text1"/>
                <w:sz w:val="26"/>
              </w:rPr>
            </w:pPr>
            <w:r w:rsidRPr="00BC4FDE">
              <w:rPr>
                <w:noProof/>
                <w:color w:val="000000" w:themeColor="text1"/>
              </w:rPr>
              <mc:AlternateContent>
                <mc:Choice Requires="wps">
                  <w:drawing>
                    <wp:anchor distT="0" distB="0" distL="114300" distR="114300" simplePos="0" relativeHeight="251665408" behindDoc="0" locked="0" layoutInCell="1" allowOverlap="1" wp14:anchorId="592ED6CD" wp14:editId="5823167D">
                      <wp:simplePos x="0" y="0"/>
                      <wp:positionH relativeFrom="column">
                        <wp:posOffset>710565</wp:posOffset>
                      </wp:positionH>
                      <wp:positionV relativeFrom="paragraph">
                        <wp:posOffset>415290</wp:posOffset>
                      </wp:positionV>
                      <wp:extent cx="2156460" cy="0"/>
                      <wp:effectExtent l="0" t="0" r="15240"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646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2997F33B"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95pt,32.7pt" to="225.7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" strokecolor="black [3200]" strokeweight=".5pt">
                      <v:stroke joinstyle="miter"/>
                    </v:line>
                  </w:pict>
                </mc:Fallback>
              </mc:AlternateContent>
            </w:r>
            <w:r w:rsidRPr="00BC4FDE">
              <w:rPr>
                <w:b/>
                <w:bCs/>
                <w:color w:val="000000" w:themeColor="text1"/>
                <w:sz w:val="26"/>
              </w:rPr>
              <w:t xml:space="preserve">CỘNG HÒA XÃ HỘI CHỦ NGHĨA VIỆT </w:t>
            </w:r>
            <w:smartTag w:uri="urn:schemas-microsoft-com:office:smarttags" w:element="country-region">
              <w:smartTag w:uri="urn:schemas-microsoft-com:office:smarttags" w:element="place">
                <w:r w:rsidRPr="00BC4FDE">
                  <w:rPr>
                    <w:b/>
                    <w:bCs/>
                    <w:color w:val="000000" w:themeColor="text1"/>
                    <w:sz w:val="26"/>
                  </w:rPr>
                  <w:t>NAM</w:t>
                </w:r>
              </w:smartTag>
            </w:smartTag>
            <w:r w:rsidRPr="00BC4FDE">
              <w:rPr>
                <w:b/>
                <w:bCs/>
                <w:color w:val="000000" w:themeColor="text1"/>
                <w:sz w:val="26"/>
              </w:rPr>
              <w:br/>
            </w:r>
            <w:r w:rsidRPr="00BC4FDE">
              <w:rPr>
                <w:b/>
                <w:bCs/>
                <w:color w:val="000000" w:themeColor="text1"/>
                <w:sz w:val="28"/>
                <w:szCs w:val="28"/>
              </w:rPr>
              <w:t>Độc lập - Tự do - Hạnh phúc</w:t>
            </w:r>
            <w:r w:rsidRPr="00BC4FDE">
              <w:rPr>
                <w:b/>
                <w:bCs/>
                <w:color w:val="000000" w:themeColor="text1"/>
                <w:sz w:val="26"/>
              </w:rPr>
              <w:t xml:space="preserve"> </w:t>
            </w:r>
            <w:r w:rsidRPr="00BC4FDE">
              <w:rPr>
                <w:b/>
                <w:bCs/>
                <w:color w:val="000000" w:themeColor="text1"/>
                <w:sz w:val="26"/>
              </w:rPr>
              <w:br/>
            </w:r>
          </w:p>
        </w:tc>
      </w:tr>
      <w:tr w:rsidR="00C76EC8" w:rsidRPr="00BC4FDE" w14:paraId="60ABD26F" w14:textId="77777777" w:rsidTr="005A06CA">
        <w:trPr>
          <w:trHeight w:val="522"/>
        </w:trPr>
        <w:tc>
          <w:tcPr>
            <w:tcW w:w="3348" w:type="dxa"/>
            <w:tcBorders>
              <w:top w:val="nil"/>
              <w:left w:val="nil"/>
              <w:bottom w:val="nil"/>
              <w:right w:val="nil"/>
            </w:tcBorders>
            <w:tcMar>
              <w:top w:w="0" w:type="dxa"/>
              <w:left w:w="108" w:type="dxa"/>
              <w:bottom w:w="0" w:type="dxa"/>
              <w:right w:w="108" w:type="dxa"/>
            </w:tcMar>
          </w:tcPr>
          <w:p w14:paraId="58721240" w14:textId="454BC2A7" w:rsidR="00C70266" w:rsidRPr="00BC4FDE" w:rsidRDefault="00C70266" w:rsidP="009B4F44">
            <w:pPr>
              <w:jc w:val="center"/>
              <w:rPr>
                <w:color w:val="000000" w:themeColor="text1"/>
                <w:sz w:val="26"/>
              </w:rPr>
            </w:pPr>
            <w:r w:rsidRPr="00BC4FDE">
              <w:rPr>
                <w:color w:val="000000" w:themeColor="text1"/>
                <w:sz w:val="26"/>
              </w:rPr>
              <w:t>Số:      /202</w:t>
            </w:r>
            <w:r w:rsidR="005B095B" w:rsidRPr="00BC4FDE">
              <w:rPr>
                <w:color w:val="000000" w:themeColor="text1"/>
                <w:sz w:val="26"/>
                <w:lang w:val="vi-VN"/>
              </w:rPr>
              <w:t>5</w:t>
            </w:r>
            <w:r w:rsidRPr="00BC4FDE">
              <w:rPr>
                <w:color w:val="000000" w:themeColor="text1"/>
                <w:sz w:val="26"/>
              </w:rPr>
              <w:t>/QĐ-UBND</w:t>
            </w:r>
          </w:p>
        </w:tc>
        <w:tc>
          <w:tcPr>
            <w:tcW w:w="5832" w:type="dxa"/>
            <w:tcBorders>
              <w:top w:val="nil"/>
              <w:left w:val="nil"/>
              <w:bottom w:val="nil"/>
              <w:right w:val="nil"/>
            </w:tcBorders>
            <w:tcMar>
              <w:top w:w="0" w:type="dxa"/>
              <w:left w:w="108" w:type="dxa"/>
              <w:bottom w:w="0" w:type="dxa"/>
              <w:right w:w="108" w:type="dxa"/>
            </w:tcMar>
          </w:tcPr>
          <w:p w14:paraId="2B330DF9" w14:textId="7E913CDE" w:rsidR="00C70266" w:rsidRPr="00BC4FDE" w:rsidRDefault="00BC4FDE" w:rsidP="005B095B">
            <w:pPr>
              <w:jc w:val="center"/>
              <w:rPr>
                <w:color w:val="000000" w:themeColor="text1"/>
                <w:sz w:val="28"/>
                <w:szCs w:val="28"/>
              </w:rPr>
            </w:pPr>
            <w:r>
              <w:rPr>
                <w:i/>
                <w:iCs/>
                <w:color w:val="000000" w:themeColor="text1"/>
                <w:sz w:val="28"/>
                <w:szCs w:val="28"/>
              </w:rPr>
              <w:t xml:space="preserve">           </w:t>
            </w:r>
            <w:r w:rsidR="005B095B" w:rsidRPr="00BC4FDE">
              <w:rPr>
                <w:i/>
                <w:iCs/>
                <w:color w:val="000000" w:themeColor="text1"/>
                <w:sz w:val="28"/>
                <w:szCs w:val="28"/>
              </w:rPr>
              <w:t>Lai Châu, ngày       tháng      năm 2025</w:t>
            </w:r>
          </w:p>
        </w:tc>
      </w:tr>
    </w:tbl>
    <w:p w14:paraId="6AE96572" w14:textId="77777777" w:rsidR="005A06CA" w:rsidRPr="00BC4FDE" w:rsidRDefault="005A06CA" w:rsidP="00C70266">
      <w:pPr>
        <w:jc w:val="center"/>
        <w:rPr>
          <w:b/>
          <w:bCs/>
          <w:color w:val="000000" w:themeColor="text1"/>
          <w:sz w:val="28"/>
        </w:rPr>
      </w:pPr>
      <w:bookmarkStart w:id="0" w:name="loai_1"/>
    </w:p>
    <w:bookmarkEnd w:id="0"/>
    <w:p w14:paraId="72528C21" w14:textId="77777777" w:rsidR="00233F63" w:rsidRPr="00BC4FDE" w:rsidRDefault="00233F63" w:rsidP="00233F63">
      <w:pPr>
        <w:pStyle w:val="Bodytext31"/>
        <w:shd w:val="clear" w:color="auto" w:fill="auto"/>
        <w:spacing w:before="0" w:line="240" w:lineRule="auto"/>
        <w:ind w:left="3538" w:firstLine="0"/>
        <w:rPr>
          <w:rFonts w:cs="Times New Roman"/>
          <w:b w:val="0"/>
          <w:spacing w:val="-6"/>
          <w:szCs w:val="28"/>
        </w:rPr>
      </w:pPr>
      <w:r w:rsidRPr="00BC4FDE">
        <w:rPr>
          <w:rStyle w:val="Bodytext3"/>
          <w:rFonts w:cs="Times New Roman"/>
          <w:b/>
          <w:spacing w:val="-6"/>
          <w:szCs w:val="28"/>
          <w:lang w:eastAsia="vi-VN"/>
        </w:rPr>
        <w:t>QUYẾT ĐỊNH</w:t>
      </w:r>
    </w:p>
    <w:p w14:paraId="63D6CF8A" w14:textId="32026DEF" w:rsidR="00233F63" w:rsidRPr="00233F63" w:rsidRDefault="00233F63" w:rsidP="00233F63">
      <w:pPr>
        <w:pStyle w:val="NormalWeb"/>
        <w:spacing w:before="0" w:beforeAutospacing="0" w:after="0" w:afterAutospacing="0"/>
        <w:ind w:left="284" w:right="142"/>
        <w:jc w:val="center"/>
        <w:rPr>
          <w:b/>
          <w:sz w:val="28"/>
          <w:szCs w:val="28"/>
          <w:lang w:val="vi-VN"/>
        </w:rPr>
      </w:pPr>
      <w:r w:rsidRPr="00233F63">
        <w:rPr>
          <w:b/>
          <w:bCs/>
          <w:sz w:val="28"/>
          <w:szCs w:val="28"/>
          <w:lang w:val="fr-FR"/>
        </w:rPr>
        <w:t xml:space="preserve">Ban hành </w:t>
      </w:r>
      <w:r w:rsidR="00143119">
        <w:rPr>
          <w:b/>
          <w:bCs/>
          <w:sz w:val="28"/>
          <w:szCs w:val="28"/>
          <w:lang w:val="fr-FR"/>
        </w:rPr>
        <w:t>Đ</w:t>
      </w:r>
      <w:r w:rsidRPr="00233F63">
        <w:rPr>
          <w:b/>
          <w:bCs/>
          <w:sz w:val="28"/>
          <w:szCs w:val="28"/>
          <w:lang w:val="fr-FR"/>
        </w:rPr>
        <w:t>ịnh mức kinh tế - kỹ thuật đo đạc lập bản đồ địa chính; đăng ký đất đai, tài sản gắn liền với đất, lập hồ sơ cấp Giấy chứng nhận quyền sử dụng đất, quyền sở hữu tài sản gắn liền với đất</w:t>
      </w:r>
      <w:r w:rsidRPr="00233F63">
        <w:rPr>
          <w:b/>
          <w:bCs/>
          <w:sz w:val="28"/>
          <w:szCs w:val="28"/>
          <w:lang w:val="vi-VN"/>
        </w:rPr>
        <w:t xml:space="preserve"> và</w:t>
      </w:r>
      <w:r w:rsidRPr="00233F63">
        <w:rPr>
          <w:b/>
          <w:bCs/>
          <w:sz w:val="28"/>
          <w:szCs w:val="28"/>
          <w:lang w:val="fr-FR"/>
        </w:rPr>
        <w:t xml:space="preserve"> xây dựng</w:t>
      </w:r>
      <w:r w:rsidR="0030081A">
        <w:rPr>
          <w:b/>
          <w:bCs/>
          <w:sz w:val="28"/>
          <w:szCs w:val="28"/>
          <w:lang w:val="fr-FR"/>
        </w:rPr>
        <w:t xml:space="preserve"> </w:t>
      </w:r>
      <w:r w:rsidRPr="00233F63">
        <w:rPr>
          <w:b/>
          <w:bCs/>
          <w:sz w:val="28"/>
          <w:szCs w:val="28"/>
          <w:lang w:val="fr-FR"/>
        </w:rPr>
        <w:t xml:space="preserve"> cơ sở dữ liệu đất đai trên địa bàn tỉnh </w:t>
      </w:r>
      <w:r w:rsidRPr="00233F63">
        <w:rPr>
          <w:b/>
          <w:bCs/>
          <w:sz w:val="28"/>
          <w:szCs w:val="28"/>
          <w:lang w:val="vi-VN"/>
        </w:rPr>
        <w:t>Lai Châu</w:t>
      </w:r>
    </w:p>
    <w:p w14:paraId="2757E756" w14:textId="6BBB7BF2" w:rsidR="00233F63" w:rsidRPr="00233F63" w:rsidRDefault="00BC4FDE" w:rsidP="00C70266">
      <w:pPr>
        <w:jc w:val="center"/>
        <w:rPr>
          <w:b/>
          <w:color w:val="000000" w:themeColor="text1"/>
          <w:sz w:val="28"/>
          <w:highlight w:val="yellow"/>
          <w:lang w:val="vi-VN"/>
        </w:rPr>
      </w:pPr>
      <w:r w:rsidRPr="00233F63">
        <w:rPr>
          <w:noProof/>
          <w:color w:val="000000" w:themeColor="text1"/>
          <w:highlight w:val="yellow"/>
        </w:rPr>
        <mc:AlternateContent>
          <mc:Choice Requires="wps">
            <w:drawing>
              <wp:anchor distT="4294967295" distB="4294967295" distL="114300" distR="114300" simplePos="0" relativeHeight="251663360" behindDoc="0" locked="0" layoutInCell="1" allowOverlap="1" wp14:anchorId="390E9430" wp14:editId="7198F4B2">
                <wp:simplePos x="0" y="0"/>
                <wp:positionH relativeFrom="column">
                  <wp:posOffset>2141855</wp:posOffset>
                </wp:positionH>
                <wp:positionV relativeFrom="paragraph">
                  <wp:posOffset>14131</wp:posOffset>
                </wp:positionV>
                <wp:extent cx="1476375" cy="0"/>
                <wp:effectExtent l="0" t="0" r="952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6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16169940" id="Straight Arrow Connector 7" o:spid="_x0000_s1026" type="#_x0000_t32" style="position:absolute;margin-left:168.65pt;margin-top:1.1pt;width:116.2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"/>
            </w:pict>
          </mc:Fallback>
        </mc:AlternateContent>
      </w:r>
    </w:p>
    <w:p w14:paraId="3F30646A" w14:textId="77777777" w:rsidR="00C70266" w:rsidRPr="00112A9F" w:rsidRDefault="00C70266" w:rsidP="00C70266">
      <w:pPr>
        <w:spacing w:before="120" w:after="120"/>
        <w:jc w:val="center"/>
        <w:rPr>
          <w:b/>
          <w:bCs/>
          <w:sz w:val="28"/>
          <w:lang w:val="vi-VN"/>
        </w:rPr>
      </w:pPr>
      <w:r w:rsidRPr="00112A9F">
        <w:rPr>
          <w:b/>
          <w:bCs/>
          <w:sz w:val="28"/>
          <w:lang w:val="vi-VN"/>
        </w:rPr>
        <w:t>ỦY BAN NHÂN DÂN TỈNH LAI CHÂU</w:t>
      </w:r>
    </w:p>
    <w:p w14:paraId="3E8917EA" w14:textId="77777777" w:rsidR="00C70266" w:rsidRPr="00233F63" w:rsidRDefault="00C70266" w:rsidP="00C70266">
      <w:pPr>
        <w:jc w:val="center"/>
        <w:rPr>
          <w:color w:val="000000" w:themeColor="text1"/>
          <w:sz w:val="2"/>
          <w:highlight w:val="yellow"/>
          <w:lang w:val="vi-VN"/>
        </w:rPr>
      </w:pPr>
    </w:p>
    <w:p w14:paraId="3CB759A0" w14:textId="77777777" w:rsidR="004F6324" w:rsidRPr="00D245BF" w:rsidRDefault="004F6324" w:rsidP="00CB1542">
      <w:pPr>
        <w:spacing w:before="120" w:after="120"/>
        <w:ind w:firstLine="709"/>
        <w:jc w:val="both"/>
        <w:rPr>
          <w:color w:val="000000" w:themeColor="text1"/>
          <w:spacing w:val="-4"/>
          <w:sz w:val="28"/>
          <w:lang w:val="vi-VN"/>
        </w:rPr>
      </w:pPr>
      <w:r w:rsidRPr="00D245BF">
        <w:rPr>
          <w:i/>
          <w:iCs/>
          <w:color w:val="000000" w:themeColor="text1"/>
          <w:spacing w:val="-4"/>
          <w:sz w:val="28"/>
          <w:lang w:val="vi-VN"/>
        </w:rPr>
        <w:t xml:space="preserve">Căn cứ Luật Tổ chức chính quyền địa phương ngày 19 tháng </w:t>
      </w:r>
      <w:r w:rsidRPr="00D245BF">
        <w:rPr>
          <w:i/>
          <w:iCs/>
          <w:color w:val="000000" w:themeColor="text1"/>
          <w:spacing w:val="-4"/>
          <w:sz w:val="28"/>
        </w:rPr>
        <w:t>02</w:t>
      </w:r>
      <w:r w:rsidRPr="00D245BF">
        <w:rPr>
          <w:i/>
          <w:iCs/>
          <w:color w:val="000000" w:themeColor="text1"/>
          <w:spacing w:val="-4"/>
          <w:sz w:val="28"/>
          <w:lang w:val="vi-VN"/>
        </w:rPr>
        <w:t xml:space="preserve"> năm 20</w:t>
      </w:r>
      <w:r w:rsidRPr="00D245BF">
        <w:rPr>
          <w:i/>
          <w:iCs/>
          <w:color w:val="000000" w:themeColor="text1"/>
          <w:spacing w:val="-4"/>
          <w:sz w:val="28"/>
        </w:rPr>
        <w:t>2</w:t>
      </w:r>
      <w:r w:rsidRPr="00D245BF">
        <w:rPr>
          <w:i/>
          <w:iCs/>
          <w:color w:val="000000" w:themeColor="text1"/>
          <w:spacing w:val="-4"/>
          <w:sz w:val="28"/>
          <w:lang w:val="vi-VN"/>
        </w:rPr>
        <w:t xml:space="preserve">5; </w:t>
      </w:r>
    </w:p>
    <w:p w14:paraId="60F611CF" w14:textId="77777777" w:rsidR="004F6324" w:rsidRPr="00E268E6" w:rsidRDefault="004F6324" w:rsidP="00CB1542">
      <w:pPr>
        <w:spacing w:before="120" w:after="120"/>
        <w:ind w:firstLine="709"/>
        <w:jc w:val="both"/>
        <w:rPr>
          <w:i/>
          <w:iCs/>
          <w:color w:val="000000" w:themeColor="text1"/>
          <w:sz w:val="28"/>
        </w:rPr>
      </w:pPr>
      <w:r w:rsidRPr="00E268E6">
        <w:rPr>
          <w:i/>
          <w:iCs/>
          <w:color w:val="000000" w:themeColor="text1"/>
          <w:sz w:val="28"/>
          <w:lang w:val="vi-VN"/>
        </w:rPr>
        <w:t>Căn cứ Luật Đất đai ngày 18 tháng 01 năm 2024; Luật Sửa đổi, bổ sung một số điều của Luật Đất đai số 31/2024/QH15, Luật Nhà ở số 27/2023/QH15, Luật Kinh doanh bất động sản số 29/2023/QH15 và Luật Các tổ chức tín dụng số 32/2024/QH15 ngày 29 tháng 6 năm 2024;</w:t>
      </w:r>
    </w:p>
    <w:p w14:paraId="5B16255D" w14:textId="77777777" w:rsidR="004F6324" w:rsidRPr="00D245BF" w:rsidRDefault="004F6324" w:rsidP="00CB1542">
      <w:pPr>
        <w:spacing w:before="120" w:after="120"/>
        <w:ind w:firstLine="709"/>
        <w:jc w:val="both"/>
        <w:rPr>
          <w:i/>
          <w:iCs/>
          <w:color w:val="000000" w:themeColor="text1"/>
          <w:sz w:val="28"/>
        </w:rPr>
      </w:pPr>
      <w:r w:rsidRPr="00E268E6">
        <w:rPr>
          <w:i/>
          <w:iCs/>
          <w:color w:val="000000" w:themeColor="text1"/>
          <w:sz w:val="28"/>
          <w:lang w:val="vi-VN"/>
        </w:rPr>
        <w:t>Căn cứ Luậ</w:t>
      </w:r>
      <w:r>
        <w:rPr>
          <w:i/>
          <w:iCs/>
          <w:color w:val="000000" w:themeColor="text1"/>
          <w:sz w:val="28"/>
          <w:lang w:val="vi-VN"/>
        </w:rPr>
        <w:t xml:space="preserve">t </w:t>
      </w:r>
      <w:r>
        <w:rPr>
          <w:i/>
          <w:iCs/>
          <w:color w:val="000000" w:themeColor="text1"/>
          <w:sz w:val="28"/>
        </w:rPr>
        <w:t>B</w:t>
      </w:r>
      <w:r w:rsidRPr="00E268E6">
        <w:rPr>
          <w:i/>
          <w:iCs/>
          <w:color w:val="000000" w:themeColor="text1"/>
          <w:sz w:val="28"/>
          <w:lang w:val="vi-VN"/>
        </w:rPr>
        <w:t>an hành văn bản quy phạm pháp luậ</w:t>
      </w:r>
      <w:r>
        <w:rPr>
          <w:i/>
          <w:iCs/>
          <w:color w:val="000000" w:themeColor="text1"/>
          <w:sz w:val="28"/>
          <w:lang w:val="vi-VN"/>
        </w:rPr>
        <w:t>t</w:t>
      </w:r>
      <w:r>
        <w:rPr>
          <w:i/>
          <w:iCs/>
          <w:color w:val="000000" w:themeColor="text1"/>
          <w:sz w:val="28"/>
        </w:rPr>
        <w:t xml:space="preserve"> ngày 19 tháng 02 năm 2025;</w:t>
      </w:r>
    </w:p>
    <w:p w14:paraId="7BA44197" w14:textId="77777777" w:rsidR="004F6324" w:rsidRPr="00CB1542" w:rsidRDefault="004F6324" w:rsidP="00CB1542">
      <w:pPr>
        <w:spacing w:before="120" w:after="120"/>
        <w:ind w:firstLine="709"/>
        <w:jc w:val="both"/>
        <w:rPr>
          <w:i/>
          <w:iCs/>
          <w:sz w:val="28"/>
        </w:rPr>
      </w:pPr>
      <w:r w:rsidRPr="00CB1542">
        <w:rPr>
          <w:i/>
          <w:iCs/>
          <w:sz w:val="28"/>
        </w:rPr>
        <w:t>Căn cứ Nghị định số 32/2019/NĐ-CP</w:t>
      </w:r>
      <w:bookmarkStart w:id="1" w:name="_GoBack"/>
      <w:bookmarkEnd w:id="1"/>
      <w:r w:rsidRPr="00CB1542">
        <w:rPr>
          <w:i/>
          <w:iCs/>
          <w:sz w:val="28"/>
        </w:rPr>
        <w:t xml:space="preserve"> ngày 10 tháng 4 năm 2019 của Chính phủ quy định giao nhiệm vụ, đặt hàng hoặc đấu thầu cung cấp sản phẩm, dịch vụ công sử dụng ngân sách nhà nước từ nguồn kinh phí chi thường xuyên;</w:t>
      </w:r>
    </w:p>
    <w:p w14:paraId="3768306D" w14:textId="77777777" w:rsidR="004F6324" w:rsidRDefault="004F6324" w:rsidP="00CB1542">
      <w:pPr>
        <w:spacing w:before="120" w:after="120"/>
        <w:ind w:firstLine="709"/>
        <w:jc w:val="both"/>
        <w:rPr>
          <w:i/>
          <w:iCs/>
          <w:color w:val="000000" w:themeColor="text1"/>
          <w:spacing w:val="-4"/>
          <w:sz w:val="28"/>
        </w:rPr>
      </w:pPr>
      <w:r w:rsidRPr="00233F63">
        <w:rPr>
          <w:i/>
          <w:iCs/>
          <w:color w:val="000000" w:themeColor="text1"/>
          <w:spacing w:val="-4"/>
          <w:sz w:val="28"/>
        </w:rPr>
        <w:t>Căn cứ Nghị định số 60/2021/NĐ-CP ngày 21 tháng 6 năm 2021 của Chính phủ quy định về cơ chế tự chủ tài chính của đơn vị sự nghiệp công lập;</w:t>
      </w:r>
    </w:p>
    <w:p w14:paraId="677531C4" w14:textId="33169E3D" w:rsidR="004F6324" w:rsidRPr="00CB1542" w:rsidRDefault="004F6324" w:rsidP="00CB1542">
      <w:pPr>
        <w:spacing w:before="120" w:after="120"/>
        <w:ind w:firstLine="709"/>
        <w:jc w:val="both"/>
        <w:rPr>
          <w:i/>
          <w:iCs/>
          <w:sz w:val="28"/>
        </w:rPr>
      </w:pPr>
      <w:r w:rsidRPr="00CB1542">
        <w:rPr>
          <w:i/>
          <w:iCs/>
          <w:sz w:val="28"/>
        </w:rPr>
        <w:t>Căn cứ Nghị định số 71/2024/NĐ-CP ngày 27 tháng 6 năm 2024 của Chính phủ quy định về giá đất;</w:t>
      </w:r>
    </w:p>
    <w:p w14:paraId="7699838C" w14:textId="05C15F6F" w:rsidR="00233F63" w:rsidRPr="00233F63" w:rsidRDefault="00E9111A" w:rsidP="00CB1542">
      <w:pPr>
        <w:autoSpaceDE w:val="0"/>
        <w:autoSpaceDN w:val="0"/>
        <w:adjustRightInd w:val="0"/>
        <w:spacing w:before="120" w:after="120"/>
        <w:jc w:val="both"/>
        <w:rPr>
          <w:i/>
          <w:color w:val="000000" w:themeColor="text1"/>
          <w:sz w:val="28"/>
          <w:szCs w:val="28"/>
        </w:rPr>
      </w:pPr>
      <w:r>
        <w:rPr>
          <w:rFonts w:eastAsiaTheme="minorHAnsi"/>
          <w:i/>
          <w:iCs/>
          <w:color w:val="000000"/>
          <w:sz w:val="28"/>
          <w:szCs w:val="28"/>
          <w:lang w:val="vi-VN"/>
        </w:rPr>
        <w:tab/>
      </w:r>
      <w:r w:rsidR="00233F63" w:rsidRPr="00233F63">
        <w:rPr>
          <w:i/>
          <w:color w:val="000000" w:themeColor="text1"/>
          <w:sz w:val="28"/>
          <w:szCs w:val="28"/>
        </w:rPr>
        <w:t>Căn cứ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w:t>
      </w:r>
    </w:p>
    <w:p w14:paraId="60F761D9" w14:textId="5C12C23F" w:rsidR="00420791" w:rsidRPr="00233F63" w:rsidRDefault="00420791" w:rsidP="00CB1542">
      <w:pPr>
        <w:spacing w:before="120" w:after="120"/>
        <w:ind w:firstLine="709"/>
        <w:jc w:val="both"/>
        <w:rPr>
          <w:i/>
          <w:color w:val="000000" w:themeColor="text1"/>
          <w:sz w:val="28"/>
          <w:szCs w:val="28"/>
          <w:lang w:val="vi-VN"/>
        </w:rPr>
      </w:pPr>
      <w:r w:rsidRPr="00233F63">
        <w:rPr>
          <w:i/>
          <w:color w:val="000000" w:themeColor="text1"/>
          <w:sz w:val="28"/>
          <w:szCs w:val="28"/>
        </w:rPr>
        <w:t>Căn cứ Nghị định số 102/2024/NĐ-CP ngày 30</w:t>
      </w:r>
      <w:r w:rsidR="005A06CA" w:rsidRPr="00233F63">
        <w:rPr>
          <w:i/>
          <w:color w:val="000000" w:themeColor="text1"/>
          <w:sz w:val="28"/>
          <w:szCs w:val="28"/>
        </w:rPr>
        <w:t xml:space="preserve"> tháng </w:t>
      </w:r>
      <w:r w:rsidRPr="00233F63">
        <w:rPr>
          <w:i/>
          <w:color w:val="000000" w:themeColor="text1"/>
          <w:sz w:val="28"/>
          <w:szCs w:val="28"/>
        </w:rPr>
        <w:t>7</w:t>
      </w:r>
      <w:r w:rsidR="005A06CA" w:rsidRPr="00233F63">
        <w:rPr>
          <w:i/>
          <w:color w:val="000000" w:themeColor="text1"/>
          <w:sz w:val="28"/>
          <w:szCs w:val="28"/>
        </w:rPr>
        <w:t xml:space="preserve"> năm </w:t>
      </w:r>
      <w:r w:rsidRPr="00233F63">
        <w:rPr>
          <w:i/>
          <w:color w:val="000000" w:themeColor="text1"/>
          <w:sz w:val="28"/>
          <w:szCs w:val="28"/>
        </w:rPr>
        <w:t>2024 của Chính phủ quy định chi tiết thi hành một số điều của Luật Đất đai;</w:t>
      </w:r>
    </w:p>
    <w:p w14:paraId="483CCD98" w14:textId="4EC305B5" w:rsidR="00CB1542" w:rsidRDefault="00D46DC6" w:rsidP="00CB1542">
      <w:pPr>
        <w:spacing w:before="120" w:after="120"/>
        <w:ind w:firstLine="709"/>
        <w:jc w:val="both"/>
        <w:rPr>
          <w:i/>
          <w:color w:val="000000" w:themeColor="text1"/>
          <w:sz w:val="28"/>
          <w:szCs w:val="28"/>
        </w:rPr>
      </w:pPr>
      <w:r w:rsidRPr="00233F63">
        <w:rPr>
          <w:i/>
          <w:color w:val="000000" w:themeColor="text1"/>
          <w:sz w:val="28"/>
          <w:szCs w:val="28"/>
        </w:rPr>
        <w:t>Căn cứ</w:t>
      </w:r>
      <w:r w:rsidR="005A06CA" w:rsidRPr="00233F63">
        <w:rPr>
          <w:i/>
          <w:color w:val="000000" w:themeColor="text1"/>
          <w:sz w:val="28"/>
          <w:szCs w:val="28"/>
        </w:rPr>
        <w:t xml:space="preserve"> Thông tư liên tịch số 52/2015/TTLT-BTNMT-BNV ngày 08 tháng 12 năm 2015 của Bộ trưởng Bộ Tài nguyên và Môi trường và Bộ trưởng Bộ Nội vụ ban hành quy định mã số và tiêu chuẩn chức danh nghề nghiệp viên chức chuyên ngành </w:t>
      </w:r>
      <w:r w:rsidR="005A06CA" w:rsidRPr="00CB1542">
        <w:rPr>
          <w:i/>
          <w:color w:val="000000" w:themeColor="text1"/>
          <w:sz w:val="28"/>
          <w:szCs w:val="28"/>
        </w:rPr>
        <w:t>Địa chính;</w:t>
      </w:r>
      <w:r w:rsidR="00CB1542" w:rsidRPr="00CB1542">
        <w:rPr>
          <w:i/>
          <w:color w:val="000000" w:themeColor="text1"/>
          <w:sz w:val="28"/>
          <w:szCs w:val="28"/>
        </w:rPr>
        <w:t xml:space="preserve"> Thông tư số 12/2022/TT-BTNMT ngày 24 tháng 10 năm 2022 của Bộ trưởng Bộ Tài nguyên và Môi trường sửa đổi, bổ sung một số quy định về tiêu chuẩn chức danh nghề nghiệp viên chức ngành tài nguyên và môi trường;</w:t>
      </w:r>
      <w:r w:rsidR="00CB1542">
        <w:rPr>
          <w:i/>
          <w:color w:val="000000" w:themeColor="text1"/>
          <w:sz w:val="28"/>
          <w:szCs w:val="28"/>
        </w:rPr>
        <w:t xml:space="preserve"> </w:t>
      </w:r>
    </w:p>
    <w:p w14:paraId="24BAF97C" w14:textId="6E2C311B" w:rsidR="005A06CA" w:rsidRDefault="005A06CA" w:rsidP="00CB1542">
      <w:pPr>
        <w:spacing w:before="120" w:after="120"/>
        <w:ind w:firstLine="709"/>
        <w:jc w:val="both"/>
        <w:rPr>
          <w:i/>
          <w:color w:val="000000" w:themeColor="text1"/>
          <w:sz w:val="28"/>
          <w:szCs w:val="28"/>
        </w:rPr>
      </w:pPr>
    </w:p>
    <w:p w14:paraId="52238FAE" w14:textId="77777777" w:rsidR="005B72BC" w:rsidRDefault="005B72BC" w:rsidP="00CB1542">
      <w:pPr>
        <w:spacing w:before="120" w:after="120"/>
        <w:ind w:firstLine="709"/>
        <w:jc w:val="both"/>
        <w:rPr>
          <w:i/>
          <w:color w:val="000000" w:themeColor="text1"/>
          <w:sz w:val="28"/>
          <w:szCs w:val="28"/>
        </w:rPr>
      </w:pPr>
      <w:r>
        <w:rPr>
          <w:i/>
          <w:color w:val="000000" w:themeColor="text1"/>
          <w:sz w:val="28"/>
          <w:szCs w:val="28"/>
        </w:rPr>
        <w:lastRenderedPageBreak/>
        <w:t xml:space="preserve">Căn cứ </w:t>
      </w:r>
      <w:r w:rsidR="0045102A" w:rsidRPr="00233F63">
        <w:rPr>
          <w:i/>
          <w:color w:val="000000" w:themeColor="text1"/>
          <w:sz w:val="28"/>
          <w:szCs w:val="28"/>
        </w:rPr>
        <w:t xml:space="preserve">Thông tư </w:t>
      </w:r>
      <w:r w:rsidR="00E9111A" w:rsidRPr="00E9111A">
        <w:rPr>
          <w:i/>
          <w:color w:val="000000" w:themeColor="text1"/>
          <w:sz w:val="28"/>
          <w:szCs w:val="28"/>
        </w:rPr>
        <w:t xml:space="preserve">số 16/2021/TT-BTNMT ngày 27 tháng 9 năm 2021 </w:t>
      </w:r>
      <w:r>
        <w:rPr>
          <w:i/>
          <w:color w:val="000000" w:themeColor="text1"/>
          <w:sz w:val="28"/>
          <w:szCs w:val="28"/>
        </w:rPr>
        <w:t xml:space="preserve">của Bộ trưởng </w:t>
      </w:r>
      <w:r w:rsidRPr="00E9111A">
        <w:rPr>
          <w:i/>
          <w:color w:val="000000" w:themeColor="text1"/>
          <w:sz w:val="28"/>
          <w:szCs w:val="28"/>
        </w:rPr>
        <w:t>Bộ Tài nguyên và Môi trường</w:t>
      </w:r>
      <w:r>
        <w:rPr>
          <w:i/>
          <w:color w:val="000000" w:themeColor="text1"/>
          <w:sz w:val="28"/>
          <w:szCs w:val="28"/>
        </w:rPr>
        <w:t xml:space="preserve"> </w:t>
      </w:r>
      <w:r w:rsidR="00E9111A" w:rsidRPr="00E9111A">
        <w:rPr>
          <w:i/>
          <w:color w:val="000000" w:themeColor="text1"/>
          <w:sz w:val="28"/>
          <w:szCs w:val="28"/>
        </w:rPr>
        <w:t>quy định xây dựng định mức kinh tế - kỹ thuật thuộc phạm vi quản lý nhà nước của Bộ Tài nguyên và Môi trường;</w:t>
      </w:r>
    </w:p>
    <w:p w14:paraId="4CB95B2B" w14:textId="77777777" w:rsidR="0043530B" w:rsidRDefault="0043530B" w:rsidP="00CB1542">
      <w:pPr>
        <w:spacing w:before="120" w:after="120"/>
        <w:ind w:firstLine="709"/>
        <w:jc w:val="both"/>
        <w:rPr>
          <w:i/>
          <w:sz w:val="28"/>
          <w:szCs w:val="28"/>
        </w:rPr>
      </w:pPr>
      <w:r w:rsidRPr="005C7A3B">
        <w:rPr>
          <w:i/>
          <w:sz w:val="28"/>
          <w:szCs w:val="28"/>
        </w:rPr>
        <w:t>Căn cứ Thông tư số 23/2023/TT-BTC ngày 25 tháng 4 năm 2023 của Bộ trưởng Bộ Tài chính hướng dẫn chế độ quản lý, tính hao mòn, khấu hao tài sản cố định tại cơ quan, tổ chức, đơn vị và tài sản cố định do Nhà nước giao cho doanh nghiệp quản lý không tính thành phần vốn nhà nước tại doanh nghiệp;</w:t>
      </w:r>
    </w:p>
    <w:p w14:paraId="00CEBF3B" w14:textId="7DEB6B17" w:rsidR="005B72BC" w:rsidRDefault="005B72BC" w:rsidP="00CB1542">
      <w:pPr>
        <w:spacing w:before="120" w:after="120"/>
        <w:ind w:firstLine="709"/>
        <w:jc w:val="both"/>
        <w:rPr>
          <w:i/>
          <w:color w:val="000000" w:themeColor="text1"/>
          <w:sz w:val="28"/>
          <w:szCs w:val="28"/>
        </w:rPr>
      </w:pPr>
      <w:r>
        <w:rPr>
          <w:i/>
          <w:color w:val="000000" w:themeColor="text1"/>
          <w:sz w:val="28"/>
          <w:szCs w:val="28"/>
        </w:rPr>
        <w:t xml:space="preserve">Căn cứ Thông tư </w:t>
      </w:r>
      <w:r w:rsidR="00E9111A" w:rsidRPr="00112A9F">
        <w:rPr>
          <w:i/>
          <w:color w:val="000000" w:themeColor="text1"/>
          <w:sz w:val="28"/>
          <w:szCs w:val="28"/>
        </w:rPr>
        <w:t>số</w:t>
      </w:r>
      <w:r w:rsidR="00112A9F" w:rsidRPr="00112A9F">
        <w:rPr>
          <w:i/>
          <w:color w:val="000000" w:themeColor="text1"/>
          <w:sz w:val="28"/>
          <w:szCs w:val="28"/>
          <w:lang w:val="vi-VN"/>
        </w:rPr>
        <w:t xml:space="preserve"> </w:t>
      </w:r>
      <w:r w:rsidR="00E9111A" w:rsidRPr="00112A9F">
        <w:rPr>
          <w:i/>
          <w:color w:val="000000" w:themeColor="text1"/>
          <w:sz w:val="28"/>
          <w:szCs w:val="28"/>
        </w:rPr>
        <w:t>10/2024/TT-BTNMT ngày 31</w:t>
      </w:r>
      <w:r>
        <w:rPr>
          <w:i/>
          <w:color w:val="000000" w:themeColor="text1"/>
          <w:sz w:val="28"/>
          <w:szCs w:val="28"/>
        </w:rPr>
        <w:t xml:space="preserve"> tháng </w:t>
      </w:r>
      <w:r w:rsidR="00E9111A" w:rsidRPr="00112A9F">
        <w:rPr>
          <w:i/>
          <w:color w:val="000000" w:themeColor="text1"/>
          <w:sz w:val="28"/>
          <w:szCs w:val="28"/>
        </w:rPr>
        <w:t>7</w:t>
      </w:r>
      <w:r>
        <w:rPr>
          <w:i/>
          <w:color w:val="000000" w:themeColor="text1"/>
          <w:sz w:val="28"/>
          <w:szCs w:val="28"/>
        </w:rPr>
        <w:t xml:space="preserve"> năm </w:t>
      </w:r>
      <w:r w:rsidR="00E9111A" w:rsidRPr="00112A9F">
        <w:rPr>
          <w:i/>
          <w:color w:val="000000" w:themeColor="text1"/>
          <w:sz w:val="28"/>
          <w:szCs w:val="28"/>
        </w:rPr>
        <w:t>2024</w:t>
      </w:r>
      <w:r>
        <w:rPr>
          <w:i/>
          <w:color w:val="000000" w:themeColor="text1"/>
          <w:sz w:val="28"/>
          <w:szCs w:val="28"/>
        </w:rPr>
        <w:t xml:space="preserve"> của Bộ trưởng </w:t>
      </w:r>
      <w:r w:rsidRPr="00E9111A">
        <w:rPr>
          <w:i/>
          <w:color w:val="000000" w:themeColor="text1"/>
          <w:sz w:val="28"/>
          <w:szCs w:val="28"/>
        </w:rPr>
        <w:t>Bộ Tài nguyên và Môi trường</w:t>
      </w:r>
      <w:r w:rsidR="00E9111A" w:rsidRPr="00112A9F">
        <w:rPr>
          <w:i/>
          <w:color w:val="000000" w:themeColor="text1"/>
          <w:sz w:val="28"/>
          <w:szCs w:val="28"/>
        </w:rPr>
        <w:t xml:space="preserve"> quy định về hồ sơ địa chính, Giấy chứng nhận quyền sử dụng đất, quyền sở hữu tài sản gắn liền với đất;</w:t>
      </w:r>
      <w:r w:rsidR="0045102A">
        <w:rPr>
          <w:i/>
          <w:color w:val="000000" w:themeColor="text1"/>
          <w:sz w:val="28"/>
          <w:szCs w:val="28"/>
        </w:rPr>
        <w:t xml:space="preserve"> </w:t>
      </w:r>
    </w:p>
    <w:p w14:paraId="1252F93D" w14:textId="380C58C1" w:rsidR="005B72BC" w:rsidRDefault="005B72BC" w:rsidP="00CB1542">
      <w:pPr>
        <w:spacing w:before="120" w:after="120"/>
        <w:ind w:firstLine="709"/>
        <w:jc w:val="both"/>
        <w:rPr>
          <w:i/>
          <w:color w:val="000000" w:themeColor="text1"/>
          <w:sz w:val="28"/>
          <w:szCs w:val="28"/>
        </w:rPr>
      </w:pPr>
      <w:r>
        <w:rPr>
          <w:i/>
          <w:color w:val="000000" w:themeColor="text1"/>
          <w:sz w:val="28"/>
          <w:szCs w:val="28"/>
        </w:rPr>
        <w:t xml:space="preserve">Căn cứ Thông tư </w:t>
      </w:r>
      <w:r w:rsidR="002665D8" w:rsidRPr="00112A9F">
        <w:rPr>
          <w:i/>
          <w:color w:val="000000" w:themeColor="text1"/>
          <w:sz w:val="28"/>
          <w:szCs w:val="28"/>
        </w:rPr>
        <w:t>số</w:t>
      </w:r>
      <w:r w:rsidR="002665D8" w:rsidRPr="0091108A">
        <w:rPr>
          <w:i/>
          <w:color w:val="000000" w:themeColor="text1"/>
          <w:sz w:val="28"/>
          <w:szCs w:val="28"/>
        </w:rPr>
        <w:t xml:space="preserve"> </w:t>
      </w:r>
      <w:r w:rsidR="002665D8">
        <w:rPr>
          <w:i/>
          <w:color w:val="000000" w:themeColor="text1"/>
          <w:sz w:val="28"/>
          <w:szCs w:val="28"/>
        </w:rPr>
        <w:t>25</w:t>
      </w:r>
      <w:r w:rsidR="002665D8" w:rsidRPr="00112A9F">
        <w:rPr>
          <w:i/>
          <w:color w:val="000000" w:themeColor="text1"/>
          <w:sz w:val="28"/>
          <w:szCs w:val="28"/>
        </w:rPr>
        <w:t xml:space="preserve">/2024/TT-BTNMT ngày </w:t>
      </w:r>
      <w:r w:rsidR="002665D8">
        <w:rPr>
          <w:i/>
          <w:color w:val="000000" w:themeColor="text1"/>
          <w:sz w:val="28"/>
          <w:szCs w:val="28"/>
        </w:rPr>
        <w:t>26</w:t>
      </w:r>
      <w:r>
        <w:rPr>
          <w:i/>
          <w:color w:val="000000" w:themeColor="text1"/>
          <w:sz w:val="28"/>
          <w:szCs w:val="28"/>
        </w:rPr>
        <w:t xml:space="preserve"> tháng </w:t>
      </w:r>
      <w:r w:rsidR="002665D8">
        <w:rPr>
          <w:i/>
          <w:color w:val="000000" w:themeColor="text1"/>
          <w:sz w:val="28"/>
          <w:szCs w:val="28"/>
        </w:rPr>
        <w:t>11</w:t>
      </w:r>
      <w:r>
        <w:rPr>
          <w:i/>
          <w:color w:val="000000" w:themeColor="text1"/>
          <w:sz w:val="28"/>
          <w:szCs w:val="28"/>
        </w:rPr>
        <w:t xml:space="preserve"> năm </w:t>
      </w:r>
      <w:r w:rsidR="002665D8" w:rsidRPr="00112A9F">
        <w:rPr>
          <w:i/>
          <w:color w:val="000000" w:themeColor="text1"/>
          <w:sz w:val="28"/>
          <w:szCs w:val="28"/>
        </w:rPr>
        <w:t>2024</w:t>
      </w:r>
      <w:r>
        <w:rPr>
          <w:i/>
          <w:color w:val="000000" w:themeColor="text1"/>
          <w:sz w:val="28"/>
          <w:szCs w:val="28"/>
        </w:rPr>
        <w:t xml:space="preserve"> của Bộ trưởng </w:t>
      </w:r>
      <w:r w:rsidRPr="00E9111A">
        <w:rPr>
          <w:i/>
          <w:color w:val="000000" w:themeColor="text1"/>
          <w:sz w:val="28"/>
          <w:szCs w:val="28"/>
        </w:rPr>
        <w:t>Bộ Tài nguyên và Môi trường</w:t>
      </w:r>
      <w:r w:rsidR="002665D8" w:rsidRPr="00112A9F">
        <w:rPr>
          <w:i/>
          <w:color w:val="000000" w:themeColor="text1"/>
          <w:sz w:val="28"/>
          <w:szCs w:val="28"/>
        </w:rPr>
        <w:t xml:space="preserve"> </w:t>
      </w:r>
      <w:r w:rsidR="0045102A">
        <w:rPr>
          <w:i/>
          <w:color w:val="000000" w:themeColor="text1"/>
          <w:sz w:val="28"/>
          <w:szCs w:val="28"/>
        </w:rPr>
        <w:t>q</w:t>
      </w:r>
      <w:r w:rsidR="002665D8" w:rsidRPr="0091108A">
        <w:rPr>
          <w:i/>
          <w:color w:val="000000" w:themeColor="text1"/>
          <w:sz w:val="28"/>
          <w:szCs w:val="28"/>
        </w:rPr>
        <w:t>uy định về quy trình xây dựng cơ sở dữ liệu quốc gia về đất đai</w:t>
      </w:r>
      <w:r w:rsidR="002665D8">
        <w:rPr>
          <w:i/>
          <w:color w:val="000000" w:themeColor="text1"/>
          <w:sz w:val="28"/>
          <w:szCs w:val="28"/>
        </w:rPr>
        <w:t>;</w:t>
      </w:r>
      <w:r w:rsidR="002665D8" w:rsidRPr="0091108A">
        <w:rPr>
          <w:i/>
          <w:color w:val="000000" w:themeColor="text1"/>
          <w:sz w:val="28"/>
          <w:szCs w:val="28"/>
        </w:rPr>
        <w:t xml:space="preserve"> </w:t>
      </w:r>
    </w:p>
    <w:p w14:paraId="71896156" w14:textId="14B2AAC4" w:rsidR="005B72BC" w:rsidRDefault="005B72BC" w:rsidP="00CB1542">
      <w:pPr>
        <w:spacing w:before="120" w:after="120"/>
        <w:ind w:firstLine="709"/>
        <w:jc w:val="both"/>
        <w:rPr>
          <w:i/>
          <w:color w:val="000000" w:themeColor="text1"/>
          <w:sz w:val="28"/>
          <w:szCs w:val="28"/>
        </w:rPr>
      </w:pPr>
      <w:r>
        <w:rPr>
          <w:i/>
          <w:color w:val="000000" w:themeColor="text1"/>
          <w:sz w:val="28"/>
          <w:szCs w:val="28"/>
        </w:rPr>
        <w:t xml:space="preserve">Căn cứ Thông tư </w:t>
      </w:r>
      <w:r w:rsidR="002665D8" w:rsidRPr="00112A9F">
        <w:rPr>
          <w:i/>
          <w:color w:val="000000" w:themeColor="text1"/>
          <w:sz w:val="28"/>
          <w:szCs w:val="28"/>
        </w:rPr>
        <w:t>số</w:t>
      </w:r>
      <w:r w:rsidR="002665D8" w:rsidRPr="0091108A">
        <w:rPr>
          <w:i/>
          <w:color w:val="000000" w:themeColor="text1"/>
          <w:sz w:val="28"/>
          <w:szCs w:val="28"/>
        </w:rPr>
        <w:t xml:space="preserve"> </w:t>
      </w:r>
      <w:r w:rsidR="002665D8">
        <w:rPr>
          <w:i/>
          <w:color w:val="000000" w:themeColor="text1"/>
          <w:sz w:val="28"/>
          <w:szCs w:val="28"/>
        </w:rPr>
        <w:t>26</w:t>
      </w:r>
      <w:r w:rsidR="002665D8" w:rsidRPr="00112A9F">
        <w:rPr>
          <w:i/>
          <w:color w:val="000000" w:themeColor="text1"/>
          <w:sz w:val="28"/>
          <w:szCs w:val="28"/>
        </w:rPr>
        <w:t xml:space="preserve">/2024/TT-BTNMT ngày </w:t>
      </w:r>
      <w:r w:rsidR="002665D8">
        <w:rPr>
          <w:i/>
          <w:color w:val="000000" w:themeColor="text1"/>
          <w:sz w:val="28"/>
          <w:szCs w:val="28"/>
        </w:rPr>
        <w:t>26</w:t>
      </w:r>
      <w:r>
        <w:rPr>
          <w:i/>
          <w:color w:val="000000" w:themeColor="text1"/>
          <w:sz w:val="28"/>
          <w:szCs w:val="28"/>
        </w:rPr>
        <w:t xml:space="preserve"> tháng </w:t>
      </w:r>
      <w:r w:rsidR="002665D8">
        <w:rPr>
          <w:i/>
          <w:color w:val="000000" w:themeColor="text1"/>
          <w:sz w:val="28"/>
          <w:szCs w:val="28"/>
        </w:rPr>
        <w:t>11</w:t>
      </w:r>
      <w:r>
        <w:rPr>
          <w:i/>
          <w:color w:val="000000" w:themeColor="text1"/>
          <w:sz w:val="28"/>
          <w:szCs w:val="28"/>
        </w:rPr>
        <w:t xml:space="preserve"> năm </w:t>
      </w:r>
      <w:r w:rsidR="002665D8" w:rsidRPr="00112A9F">
        <w:rPr>
          <w:i/>
          <w:color w:val="000000" w:themeColor="text1"/>
          <w:sz w:val="28"/>
          <w:szCs w:val="28"/>
        </w:rPr>
        <w:t>2024 của Bộ</w:t>
      </w:r>
      <w:r w:rsidR="001010E5">
        <w:rPr>
          <w:i/>
          <w:color w:val="000000" w:themeColor="text1"/>
          <w:sz w:val="28"/>
          <w:szCs w:val="28"/>
        </w:rPr>
        <w:t xml:space="preserve"> trưởng Bộ</w:t>
      </w:r>
      <w:r w:rsidR="002665D8" w:rsidRPr="00112A9F">
        <w:rPr>
          <w:i/>
          <w:color w:val="000000" w:themeColor="text1"/>
          <w:sz w:val="28"/>
          <w:szCs w:val="28"/>
        </w:rPr>
        <w:t xml:space="preserve"> Tài nguyên và Môi trường </w:t>
      </w:r>
      <w:r>
        <w:rPr>
          <w:i/>
          <w:color w:val="000000" w:themeColor="text1"/>
          <w:sz w:val="28"/>
          <w:szCs w:val="28"/>
        </w:rPr>
        <w:t>q</w:t>
      </w:r>
      <w:r w:rsidR="002665D8" w:rsidRPr="0091108A">
        <w:rPr>
          <w:i/>
          <w:color w:val="000000" w:themeColor="text1"/>
          <w:sz w:val="28"/>
          <w:szCs w:val="28"/>
        </w:rPr>
        <w:t xml:space="preserve">uy định </w:t>
      </w:r>
      <w:r w:rsidR="002665D8" w:rsidRPr="002665D8">
        <w:rPr>
          <w:i/>
          <w:color w:val="000000" w:themeColor="text1"/>
          <w:sz w:val="28"/>
          <w:szCs w:val="28"/>
        </w:rPr>
        <w:t>kỹ thuật về đo đạc lập bản đồ địa chính</w:t>
      </w:r>
      <w:r w:rsidR="0045102A">
        <w:rPr>
          <w:i/>
          <w:color w:val="000000" w:themeColor="text1"/>
          <w:sz w:val="28"/>
          <w:szCs w:val="28"/>
        </w:rPr>
        <w:t>;</w:t>
      </w:r>
      <w:r w:rsidR="00061B72">
        <w:rPr>
          <w:i/>
          <w:color w:val="000000" w:themeColor="text1"/>
          <w:sz w:val="28"/>
          <w:szCs w:val="28"/>
        </w:rPr>
        <w:t xml:space="preserve"> </w:t>
      </w:r>
    </w:p>
    <w:p w14:paraId="51E94071" w14:textId="4CBA7906" w:rsidR="00C70266" w:rsidRPr="00112A9F" w:rsidRDefault="00C70266" w:rsidP="00CB1542">
      <w:pPr>
        <w:spacing w:before="120" w:after="120"/>
        <w:ind w:firstLine="709"/>
        <w:jc w:val="both"/>
        <w:rPr>
          <w:i/>
          <w:iCs/>
          <w:color w:val="000000" w:themeColor="text1"/>
          <w:sz w:val="28"/>
          <w:lang w:val="vi-VN"/>
        </w:rPr>
      </w:pPr>
      <w:r w:rsidRPr="00112A9F">
        <w:rPr>
          <w:i/>
          <w:iCs/>
          <w:color w:val="000000" w:themeColor="text1"/>
          <w:sz w:val="28"/>
          <w:lang w:val="vi-VN"/>
        </w:rPr>
        <w:t xml:space="preserve">Theo đề nghị của Giám đốc </w:t>
      </w:r>
      <w:r w:rsidR="00E9111A" w:rsidRPr="00112A9F">
        <w:rPr>
          <w:i/>
          <w:iCs/>
          <w:color w:val="000000" w:themeColor="text1"/>
          <w:sz w:val="28"/>
          <w:lang w:val="vi-VN"/>
        </w:rPr>
        <w:t>Nông nghiệp</w:t>
      </w:r>
      <w:r w:rsidRPr="00112A9F">
        <w:rPr>
          <w:i/>
          <w:iCs/>
          <w:color w:val="000000" w:themeColor="text1"/>
          <w:sz w:val="28"/>
          <w:lang w:val="vi-VN"/>
        </w:rPr>
        <w:t xml:space="preserve"> và Môi trường.</w:t>
      </w:r>
    </w:p>
    <w:p w14:paraId="7C5A0A1F" w14:textId="77777777" w:rsidR="00C70266" w:rsidRPr="00696AC9" w:rsidRDefault="00C70266" w:rsidP="00C70266">
      <w:pPr>
        <w:spacing w:before="240" w:after="240"/>
        <w:jc w:val="center"/>
        <w:rPr>
          <w:b/>
          <w:bCs/>
          <w:color w:val="000000" w:themeColor="text1"/>
          <w:sz w:val="28"/>
          <w:lang w:val="vi-VN"/>
        </w:rPr>
      </w:pPr>
      <w:r w:rsidRPr="00696AC9">
        <w:rPr>
          <w:b/>
          <w:bCs/>
          <w:color w:val="000000" w:themeColor="text1"/>
          <w:sz w:val="28"/>
          <w:lang w:val="vi-VN"/>
        </w:rPr>
        <w:t>QUYẾT ĐỊNH:</w:t>
      </w:r>
    </w:p>
    <w:p w14:paraId="668CF9BA" w14:textId="7B09C3C2" w:rsidR="00112A9F" w:rsidRPr="00931F81" w:rsidRDefault="00112A9F" w:rsidP="0043530B">
      <w:pPr>
        <w:pStyle w:val="NormalWeb"/>
        <w:spacing w:before="120" w:beforeAutospacing="0" w:after="120" w:afterAutospacing="0"/>
        <w:ind w:firstLine="720"/>
        <w:jc w:val="both"/>
        <w:rPr>
          <w:sz w:val="28"/>
          <w:szCs w:val="28"/>
          <w:lang w:val="vi-VN"/>
        </w:rPr>
      </w:pPr>
      <w:r w:rsidRPr="00931F81">
        <w:rPr>
          <w:b/>
          <w:bCs/>
          <w:sz w:val="28"/>
          <w:szCs w:val="28"/>
          <w:lang w:val="nl-NL"/>
        </w:rPr>
        <w:t xml:space="preserve">Điều 1. </w:t>
      </w:r>
      <w:r w:rsidRPr="00931F81">
        <w:rPr>
          <w:bCs/>
          <w:sz w:val="28"/>
          <w:szCs w:val="28"/>
          <w:lang w:val="nl-NL"/>
        </w:rPr>
        <w:t xml:space="preserve">Ban hành kèm theo Quyết định này </w:t>
      </w:r>
      <w:r w:rsidR="00931F81">
        <w:rPr>
          <w:bCs/>
          <w:sz w:val="28"/>
          <w:szCs w:val="28"/>
          <w:lang w:val="nl-NL"/>
        </w:rPr>
        <w:t>Đ</w:t>
      </w:r>
      <w:r w:rsidRPr="00931F81">
        <w:rPr>
          <w:sz w:val="28"/>
          <w:szCs w:val="28"/>
          <w:lang w:val="fr-FR"/>
        </w:rPr>
        <w:t>ịnh mức kinh tế - kỹ thuật đo đạc lập bản đồ địa chính; đăng ký đất đai, tài sản gắn liền với đất, lập hồ sơ cấp Giấy chứng nhận quyền sử dụng đất, quyền sở hữu tài sản gắn liền với đất</w:t>
      </w:r>
      <w:r w:rsidR="00931F81">
        <w:rPr>
          <w:sz w:val="28"/>
          <w:szCs w:val="28"/>
          <w:lang w:val="fr-FR"/>
        </w:rPr>
        <w:t xml:space="preserve"> và</w:t>
      </w:r>
      <w:r w:rsidRPr="00931F81">
        <w:rPr>
          <w:sz w:val="28"/>
          <w:szCs w:val="28"/>
          <w:lang w:val="fr-FR"/>
        </w:rPr>
        <w:t xml:space="preserve"> xây dựng cơ sở dữ liệu đất đai trên địa bàn tỉnh </w:t>
      </w:r>
      <w:r w:rsidRPr="00931F81">
        <w:rPr>
          <w:sz w:val="28"/>
          <w:szCs w:val="28"/>
          <w:lang w:val="vi-VN"/>
        </w:rPr>
        <w:t>Lai Châu.</w:t>
      </w:r>
    </w:p>
    <w:p w14:paraId="1D53C6C7" w14:textId="5B012206" w:rsidR="00586C40" w:rsidRPr="00696AC9" w:rsidRDefault="00C70266" w:rsidP="0043530B">
      <w:pPr>
        <w:spacing w:before="120" w:after="120"/>
        <w:ind w:firstLine="709"/>
        <w:jc w:val="both"/>
        <w:rPr>
          <w:color w:val="000000" w:themeColor="text1"/>
          <w:sz w:val="28"/>
        </w:rPr>
      </w:pPr>
      <w:bookmarkStart w:id="2" w:name="dieu_2"/>
      <w:r w:rsidRPr="00696AC9">
        <w:rPr>
          <w:b/>
          <w:bCs/>
          <w:color w:val="000000" w:themeColor="text1"/>
          <w:sz w:val="28"/>
          <w:lang w:val="vi-VN"/>
        </w:rPr>
        <w:t>Điều 2</w:t>
      </w:r>
      <w:bookmarkEnd w:id="2"/>
      <w:r w:rsidRPr="00696AC9">
        <w:rPr>
          <w:b/>
          <w:bCs/>
          <w:color w:val="000000" w:themeColor="text1"/>
          <w:sz w:val="28"/>
          <w:lang w:val="vi-VN"/>
        </w:rPr>
        <w:t>.</w:t>
      </w:r>
      <w:r w:rsidRPr="00696AC9">
        <w:rPr>
          <w:color w:val="000000" w:themeColor="text1"/>
          <w:sz w:val="28"/>
          <w:lang w:val="vi-VN"/>
        </w:rPr>
        <w:t xml:space="preserve"> </w:t>
      </w:r>
      <w:bookmarkStart w:id="3" w:name="dieu_2_name"/>
      <w:r w:rsidR="00065AD0" w:rsidRPr="00696AC9">
        <w:rPr>
          <w:color w:val="000000" w:themeColor="text1"/>
          <w:sz w:val="28"/>
        </w:rPr>
        <w:t>Hiệu lực thi hành</w:t>
      </w:r>
    </w:p>
    <w:p w14:paraId="5E157E74" w14:textId="3F690E27" w:rsidR="00C70266" w:rsidRPr="00696AC9" w:rsidRDefault="00C70266" w:rsidP="0043530B">
      <w:pPr>
        <w:spacing w:before="120" w:after="120"/>
        <w:ind w:firstLine="709"/>
        <w:jc w:val="both"/>
        <w:rPr>
          <w:color w:val="000000" w:themeColor="text1"/>
          <w:sz w:val="28"/>
          <w:lang w:val="vi-VN"/>
        </w:rPr>
      </w:pPr>
      <w:r w:rsidRPr="00696AC9">
        <w:rPr>
          <w:color w:val="000000" w:themeColor="text1"/>
          <w:sz w:val="28"/>
          <w:lang w:val="vi-VN"/>
        </w:rPr>
        <w:t>Quyết định này có hiệu lực thi hành kể từ ngày      tháng     năm 202</w:t>
      </w:r>
      <w:r w:rsidR="00D75CC7" w:rsidRPr="00696AC9">
        <w:rPr>
          <w:color w:val="000000" w:themeColor="text1"/>
          <w:sz w:val="28"/>
          <w:lang w:val="vi-VN"/>
        </w:rPr>
        <w:t>5</w:t>
      </w:r>
      <w:r w:rsidRPr="00696AC9">
        <w:rPr>
          <w:color w:val="000000" w:themeColor="text1"/>
          <w:sz w:val="28"/>
          <w:lang w:val="vi-VN"/>
        </w:rPr>
        <w:t xml:space="preserve">. </w:t>
      </w:r>
    </w:p>
    <w:p w14:paraId="158E35DD" w14:textId="5A1F2DE8" w:rsidR="0019440B" w:rsidRPr="00696AC9" w:rsidRDefault="00C70266" w:rsidP="0043530B">
      <w:pPr>
        <w:spacing w:before="120" w:after="120"/>
        <w:ind w:firstLine="709"/>
        <w:jc w:val="both"/>
        <w:rPr>
          <w:b/>
          <w:bCs/>
          <w:color w:val="000000" w:themeColor="text1"/>
          <w:sz w:val="28"/>
        </w:rPr>
      </w:pPr>
      <w:r w:rsidRPr="00696AC9">
        <w:rPr>
          <w:b/>
          <w:bCs/>
          <w:color w:val="000000" w:themeColor="text1"/>
          <w:sz w:val="28"/>
          <w:lang w:val="vi-VN"/>
        </w:rPr>
        <w:t xml:space="preserve">Điều 3. </w:t>
      </w:r>
      <w:bookmarkStart w:id="4" w:name="dieu_3_name"/>
      <w:bookmarkEnd w:id="3"/>
      <w:r w:rsidR="0019440B" w:rsidRPr="00696AC9">
        <w:rPr>
          <w:bCs/>
          <w:color w:val="000000" w:themeColor="text1"/>
          <w:sz w:val="28"/>
        </w:rPr>
        <w:t>Trách nhiệm thi hành</w:t>
      </w:r>
    </w:p>
    <w:p w14:paraId="79E3B504" w14:textId="0B99A14F" w:rsidR="00C70266" w:rsidRPr="00F75670" w:rsidRDefault="00C70266" w:rsidP="0043530B">
      <w:pPr>
        <w:spacing w:before="120" w:after="120"/>
        <w:ind w:firstLine="709"/>
        <w:jc w:val="both"/>
        <w:rPr>
          <w:color w:val="000000" w:themeColor="text1"/>
          <w:spacing w:val="-4"/>
          <w:sz w:val="28"/>
          <w:lang w:val="vi-VN"/>
        </w:rPr>
      </w:pPr>
      <w:r w:rsidRPr="00F75670">
        <w:rPr>
          <w:color w:val="000000" w:themeColor="text1"/>
          <w:spacing w:val="-4"/>
          <w:sz w:val="28"/>
          <w:lang w:val="vi-VN"/>
        </w:rPr>
        <w:t>Chánh Văn phòng Ủy ban nhân dân tỉnh</w:t>
      </w:r>
      <w:r w:rsidR="00931F81">
        <w:rPr>
          <w:color w:val="000000" w:themeColor="text1"/>
          <w:spacing w:val="-4"/>
          <w:sz w:val="28"/>
          <w:lang w:val="vi-VN"/>
        </w:rPr>
        <w:t xml:space="preserve">; Thủ trưởng các </w:t>
      </w:r>
      <w:r w:rsidR="00931F81">
        <w:rPr>
          <w:color w:val="000000" w:themeColor="text1"/>
          <w:spacing w:val="-4"/>
          <w:sz w:val="28"/>
        </w:rPr>
        <w:t>S</w:t>
      </w:r>
      <w:r w:rsidR="00420791" w:rsidRPr="00F75670">
        <w:rPr>
          <w:color w:val="000000" w:themeColor="text1"/>
          <w:spacing w:val="-4"/>
          <w:sz w:val="28"/>
          <w:lang w:val="vi-VN"/>
        </w:rPr>
        <w:t>ở, ban, ngành</w:t>
      </w:r>
      <w:r w:rsidRPr="00F75670">
        <w:rPr>
          <w:color w:val="000000" w:themeColor="text1"/>
          <w:spacing w:val="-4"/>
          <w:sz w:val="28"/>
          <w:lang w:val="vi-VN"/>
        </w:rPr>
        <w:t xml:space="preserve"> tỉnh; Chủ tịch Ủy ban nhân dân các huyện, thành phố và </w:t>
      </w:r>
      <w:r w:rsidR="00931F81">
        <w:rPr>
          <w:color w:val="000000" w:themeColor="text1"/>
          <w:spacing w:val="-4"/>
          <w:sz w:val="28"/>
        </w:rPr>
        <w:t xml:space="preserve">Thủ trưởng </w:t>
      </w:r>
      <w:r w:rsidRPr="00F75670">
        <w:rPr>
          <w:color w:val="000000" w:themeColor="text1"/>
          <w:spacing w:val="-4"/>
          <w:sz w:val="28"/>
          <w:lang w:val="vi-VN"/>
        </w:rPr>
        <w:t>các cơ quan, đơn vị có liên quan chịu trách nhiệm thi hành Quyết định này./.</w:t>
      </w:r>
      <w:bookmarkEnd w:id="4"/>
    </w:p>
    <w:tbl>
      <w:tblPr>
        <w:tblW w:w="9322" w:type="dxa"/>
        <w:tblCellMar>
          <w:left w:w="0" w:type="dxa"/>
          <w:right w:w="0" w:type="dxa"/>
        </w:tblCellMar>
        <w:tblLook w:val="00A0" w:firstRow="1" w:lastRow="0" w:firstColumn="1" w:lastColumn="0" w:noHBand="0" w:noVBand="0"/>
      </w:tblPr>
      <w:tblGrid>
        <w:gridCol w:w="5211"/>
        <w:gridCol w:w="4111"/>
      </w:tblGrid>
      <w:tr w:rsidR="00CD52DB" w:rsidRPr="00696AC9" w14:paraId="38C0149A" w14:textId="77777777" w:rsidTr="005B2E60">
        <w:tc>
          <w:tcPr>
            <w:tcW w:w="5211" w:type="dxa"/>
            <w:tcBorders>
              <w:top w:val="nil"/>
              <w:left w:val="nil"/>
              <w:bottom w:val="nil"/>
              <w:right w:val="nil"/>
            </w:tcBorders>
            <w:tcMar>
              <w:top w:w="0" w:type="dxa"/>
              <w:left w:w="108" w:type="dxa"/>
              <w:bottom w:w="0" w:type="dxa"/>
              <w:right w:w="108" w:type="dxa"/>
            </w:tcMar>
          </w:tcPr>
          <w:p w14:paraId="4C42B2B7" w14:textId="77777777" w:rsidR="00C70266" w:rsidRPr="00F75670" w:rsidRDefault="00C70266" w:rsidP="005A06CA">
            <w:pPr>
              <w:pStyle w:val="Heading1"/>
              <w:tabs>
                <w:tab w:val="right" w:pos="5199"/>
              </w:tabs>
              <w:spacing w:before="0" w:after="0"/>
              <w:rPr>
                <w:rFonts w:ascii="Times New Roman" w:hAnsi="Times New Roman"/>
                <w:i/>
                <w:color w:val="000000" w:themeColor="text1"/>
                <w:sz w:val="24"/>
                <w:szCs w:val="24"/>
                <w:lang w:val="it-IT" w:eastAsia="en-US"/>
              </w:rPr>
            </w:pPr>
            <w:r w:rsidRPr="00F75670">
              <w:rPr>
                <w:rFonts w:ascii="Times New Roman" w:hAnsi="Times New Roman"/>
                <w:b w:val="0"/>
                <w:bCs w:val="0"/>
                <w:color w:val="000000" w:themeColor="text1"/>
                <w:sz w:val="28"/>
                <w:lang w:val="vi-VN"/>
              </w:rPr>
              <w:t> </w:t>
            </w:r>
            <w:r w:rsidRPr="00F75670">
              <w:rPr>
                <w:rFonts w:ascii="Times New Roman" w:hAnsi="Times New Roman"/>
                <w:i/>
                <w:color w:val="000000" w:themeColor="text1"/>
                <w:sz w:val="24"/>
                <w:szCs w:val="24"/>
                <w:lang w:val="it-IT" w:eastAsia="en-US"/>
              </w:rPr>
              <w:t>Nơi nhận:</w:t>
            </w:r>
          </w:p>
          <w:p w14:paraId="35CEF989" w14:textId="77777777" w:rsidR="00C70266" w:rsidRPr="00F75670" w:rsidRDefault="00C70266" w:rsidP="005A06CA">
            <w:pPr>
              <w:rPr>
                <w:color w:val="000000" w:themeColor="text1"/>
                <w:lang w:val="it-IT"/>
              </w:rPr>
            </w:pPr>
            <w:r w:rsidRPr="00F75670">
              <w:rPr>
                <w:color w:val="000000" w:themeColor="text1"/>
                <w:sz w:val="22"/>
                <w:szCs w:val="22"/>
                <w:lang w:val="it-IT"/>
              </w:rPr>
              <w:t>- Như Điều 3;</w:t>
            </w:r>
          </w:p>
          <w:p w14:paraId="6047DB8D" w14:textId="1EB93CCD" w:rsidR="00C70266" w:rsidRPr="00F75670" w:rsidRDefault="00C70266" w:rsidP="005A06CA">
            <w:pPr>
              <w:rPr>
                <w:color w:val="000000" w:themeColor="text1"/>
                <w:lang w:val="it-IT"/>
              </w:rPr>
            </w:pPr>
            <w:r w:rsidRPr="00F75670">
              <w:rPr>
                <w:color w:val="000000" w:themeColor="text1"/>
                <w:sz w:val="22"/>
                <w:szCs w:val="22"/>
                <w:lang w:val="it-IT"/>
              </w:rPr>
              <w:t xml:space="preserve">- </w:t>
            </w:r>
            <w:r w:rsidR="00420791" w:rsidRPr="00F75670">
              <w:rPr>
                <w:color w:val="000000" w:themeColor="text1"/>
                <w:sz w:val="22"/>
                <w:szCs w:val="22"/>
                <w:lang w:val="it-IT"/>
              </w:rPr>
              <w:t xml:space="preserve">Văn phòng </w:t>
            </w:r>
            <w:r w:rsidRPr="00F75670">
              <w:rPr>
                <w:color w:val="000000" w:themeColor="text1"/>
                <w:sz w:val="22"/>
                <w:szCs w:val="22"/>
                <w:lang w:val="it-IT"/>
              </w:rPr>
              <w:t>Chính phủ;</w:t>
            </w:r>
          </w:p>
          <w:p w14:paraId="3FBEA7CF" w14:textId="4AC071F5" w:rsidR="00C70266" w:rsidRPr="00F75670" w:rsidRDefault="00C70266" w:rsidP="005A06CA">
            <w:pPr>
              <w:rPr>
                <w:color w:val="000000" w:themeColor="text1"/>
                <w:lang w:val="it-IT"/>
              </w:rPr>
            </w:pPr>
            <w:r w:rsidRPr="00F75670">
              <w:rPr>
                <w:color w:val="000000" w:themeColor="text1"/>
                <w:sz w:val="22"/>
                <w:szCs w:val="22"/>
                <w:lang w:val="it-IT"/>
              </w:rPr>
              <w:t xml:space="preserve">- </w:t>
            </w:r>
            <w:r w:rsidR="0043530B">
              <w:rPr>
                <w:color w:val="000000" w:themeColor="text1"/>
                <w:sz w:val="22"/>
                <w:szCs w:val="22"/>
                <w:lang w:val="it-IT"/>
              </w:rPr>
              <w:t xml:space="preserve">Các </w:t>
            </w:r>
            <w:r w:rsidRPr="00F75670">
              <w:rPr>
                <w:color w:val="000000" w:themeColor="text1"/>
                <w:sz w:val="22"/>
                <w:szCs w:val="22"/>
                <w:lang w:val="it-IT"/>
              </w:rPr>
              <w:t>Bộ</w:t>
            </w:r>
            <w:r w:rsidR="0043530B">
              <w:rPr>
                <w:color w:val="000000" w:themeColor="text1"/>
                <w:sz w:val="22"/>
                <w:szCs w:val="22"/>
                <w:lang w:val="it-IT"/>
              </w:rPr>
              <w:t>:</w:t>
            </w:r>
            <w:r w:rsidRPr="00F75670">
              <w:rPr>
                <w:color w:val="000000" w:themeColor="text1"/>
                <w:sz w:val="22"/>
                <w:szCs w:val="22"/>
                <w:lang w:val="it-IT"/>
              </w:rPr>
              <w:t xml:space="preserve"> </w:t>
            </w:r>
            <w:r w:rsidR="005B2E60" w:rsidRPr="00F75670">
              <w:rPr>
                <w:color w:val="000000" w:themeColor="text1"/>
                <w:sz w:val="22"/>
                <w:szCs w:val="22"/>
                <w:lang w:val="it-IT"/>
              </w:rPr>
              <w:t>Nông nghiệp</w:t>
            </w:r>
            <w:r w:rsidRPr="00F75670">
              <w:rPr>
                <w:color w:val="000000" w:themeColor="text1"/>
                <w:sz w:val="22"/>
                <w:szCs w:val="22"/>
                <w:lang w:val="it-IT"/>
              </w:rPr>
              <w:t xml:space="preserve"> và Môi trường</w:t>
            </w:r>
            <w:r w:rsidR="0043530B">
              <w:rPr>
                <w:color w:val="000000" w:themeColor="text1"/>
                <w:sz w:val="22"/>
                <w:szCs w:val="22"/>
                <w:lang w:val="it-IT"/>
              </w:rPr>
              <w:t>, Tài chính</w:t>
            </w:r>
            <w:r w:rsidRPr="00F75670">
              <w:rPr>
                <w:color w:val="000000" w:themeColor="text1"/>
                <w:sz w:val="22"/>
                <w:szCs w:val="22"/>
                <w:lang w:val="it-IT"/>
              </w:rPr>
              <w:t>;</w:t>
            </w:r>
          </w:p>
          <w:p w14:paraId="637EFA07" w14:textId="2E8AD022" w:rsidR="00C70266" w:rsidRPr="00F75670" w:rsidRDefault="00C70266" w:rsidP="005A06CA">
            <w:pPr>
              <w:rPr>
                <w:color w:val="000000" w:themeColor="text1"/>
                <w:lang w:val="it-IT"/>
              </w:rPr>
            </w:pPr>
            <w:r w:rsidRPr="00F75670">
              <w:rPr>
                <w:color w:val="000000" w:themeColor="text1"/>
                <w:sz w:val="22"/>
                <w:szCs w:val="22"/>
                <w:lang w:val="it-IT"/>
              </w:rPr>
              <w:t>- T</w:t>
            </w:r>
            <w:r w:rsidR="00931F81">
              <w:rPr>
                <w:color w:val="000000" w:themeColor="text1"/>
                <w:sz w:val="22"/>
                <w:szCs w:val="22"/>
                <w:lang w:val="it-IT"/>
              </w:rPr>
              <w:t xml:space="preserve">hường trực </w:t>
            </w:r>
            <w:r w:rsidRPr="00F75670">
              <w:rPr>
                <w:color w:val="000000" w:themeColor="text1"/>
                <w:sz w:val="22"/>
                <w:szCs w:val="22"/>
                <w:lang w:val="it-IT"/>
              </w:rPr>
              <w:t>Tỉnh ủy;</w:t>
            </w:r>
          </w:p>
          <w:p w14:paraId="194ACE6A" w14:textId="2A2C9565" w:rsidR="00C70266" w:rsidRPr="00F75670" w:rsidRDefault="00C70266" w:rsidP="005A06CA">
            <w:pPr>
              <w:rPr>
                <w:color w:val="000000" w:themeColor="text1"/>
                <w:sz w:val="22"/>
                <w:szCs w:val="22"/>
                <w:lang w:val="it-IT"/>
              </w:rPr>
            </w:pPr>
            <w:r w:rsidRPr="00F75670">
              <w:rPr>
                <w:color w:val="000000" w:themeColor="text1"/>
                <w:sz w:val="22"/>
                <w:szCs w:val="22"/>
                <w:lang w:val="it-IT"/>
              </w:rPr>
              <w:t>- T</w:t>
            </w:r>
            <w:r w:rsidR="00931F81">
              <w:rPr>
                <w:color w:val="000000" w:themeColor="text1"/>
                <w:sz w:val="22"/>
                <w:szCs w:val="22"/>
                <w:lang w:val="it-IT"/>
              </w:rPr>
              <w:t xml:space="preserve">hường trực </w:t>
            </w:r>
            <w:r w:rsidRPr="00F75670">
              <w:rPr>
                <w:color w:val="000000" w:themeColor="text1"/>
                <w:sz w:val="22"/>
                <w:szCs w:val="22"/>
                <w:lang w:val="it-IT"/>
              </w:rPr>
              <w:t>HĐND tỉnh;</w:t>
            </w:r>
          </w:p>
          <w:p w14:paraId="66C1EE6F" w14:textId="7133AA1C" w:rsidR="007E1280" w:rsidRPr="00F75670" w:rsidRDefault="007E1280" w:rsidP="007E1280">
            <w:pPr>
              <w:rPr>
                <w:color w:val="000000" w:themeColor="text1"/>
                <w:sz w:val="22"/>
                <w:szCs w:val="22"/>
                <w:lang w:val="it-IT"/>
              </w:rPr>
            </w:pPr>
            <w:r w:rsidRPr="00F75670">
              <w:rPr>
                <w:color w:val="000000" w:themeColor="text1"/>
                <w:sz w:val="22"/>
                <w:szCs w:val="22"/>
                <w:lang w:val="it-IT"/>
              </w:rPr>
              <w:t>- Đoàn ĐBQH tỉnh;</w:t>
            </w:r>
          </w:p>
          <w:p w14:paraId="65DD7340" w14:textId="56D571FA" w:rsidR="00C70266" w:rsidRPr="00F75670" w:rsidRDefault="00C70266" w:rsidP="005A06CA">
            <w:pPr>
              <w:rPr>
                <w:color w:val="000000" w:themeColor="text1"/>
                <w:sz w:val="22"/>
                <w:szCs w:val="22"/>
                <w:lang w:val="it-IT"/>
              </w:rPr>
            </w:pPr>
            <w:r w:rsidRPr="00F75670">
              <w:rPr>
                <w:color w:val="000000" w:themeColor="text1"/>
                <w:sz w:val="22"/>
                <w:szCs w:val="22"/>
                <w:lang w:val="it-IT"/>
              </w:rPr>
              <w:t xml:space="preserve">- Ủy ban </w:t>
            </w:r>
            <w:r w:rsidR="007E1280" w:rsidRPr="00F75670">
              <w:rPr>
                <w:color w:val="000000" w:themeColor="text1"/>
                <w:sz w:val="22"/>
                <w:szCs w:val="22"/>
                <w:lang w:val="it-IT"/>
              </w:rPr>
              <w:t>Mặt trận Tổ quốc Việt Nam</w:t>
            </w:r>
            <w:r w:rsidRPr="00F75670">
              <w:rPr>
                <w:color w:val="000000" w:themeColor="text1"/>
                <w:sz w:val="22"/>
                <w:szCs w:val="22"/>
                <w:lang w:val="it-IT"/>
              </w:rPr>
              <w:t xml:space="preserve"> tỉnh;</w:t>
            </w:r>
          </w:p>
          <w:p w14:paraId="1CB0830F" w14:textId="77777777" w:rsidR="00931F81" w:rsidRPr="00F75670" w:rsidRDefault="00931F81" w:rsidP="00931F81">
            <w:pPr>
              <w:rPr>
                <w:color w:val="000000" w:themeColor="text1"/>
                <w:sz w:val="22"/>
                <w:szCs w:val="22"/>
                <w:lang w:val="it-IT"/>
              </w:rPr>
            </w:pPr>
            <w:r w:rsidRPr="00F75670">
              <w:rPr>
                <w:color w:val="000000" w:themeColor="text1"/>
                <w:sz w:val="22"/>
                <w:szCs w:val="22"/>
                <w:lang w:val="it-IT"/>
              </w:rPr>
              <w:t>- Cục Kiểm tra văn bản QPPL - Bộ Tư pháp;</w:t>
            </w:r>
          </w:p>
          <w:p w14:paraId="55827543" w14:textId="6A853441" w:rsidR="00586C40" w:rsidRPr="00F75670" w:rsidRDefault="00586C40" w:rsidP="005A06CA">
            <w:pPr>
              <w:rPr>
                <w:color w:val="000000" w:themeColor="text1"/>
                <w:lang w:val="it-IT"/>
              </w:rPr>
            </w:pPr>
            <w:r w:rsidRPr="00F75670">
              <w:rPr>
                <w:color w:val="000000" w:themeColor="text1"/>
                <w:sz w:val="22"/>
                <w:szCs w:val="22"/>
                <w:lang w:val="it-IT"/>
              </w:rPr>
              <w:t>- Sở Tư pháp;</w:t>
            </w:r>
          </w:p>
          <w:p w14:paraId="0F198121" w14:textId="77777777" w:rsidR="00C70266" w:rsidRPr="00F75670" w:rsidRDefault="00C70266" w:rsidP="005A06CA">
            <w:pPr>
              <w:rPr>
                <w:color w:val="000000" w:themeColor="text1"/>
                <w:lang w:val="it-IT"/>
              </w:rPr>
            </w:pPr>
            <w:r w:rsidRPr="00F75670">
              <w:rPr>
                <w:color w:val="000000" w:themeColor="text1"/>
                <w:sz w:val="22"/>
                <w:szCs w:val="22"/>
                <w:lang w:val="it-IT"/>
              </w:rPr>
              <w:t>- Chủ tịch, các PCT UBND tỉnh;</w:t>
            </w:r>
          </w:p>
          <w:p w14:paraId="010335F8" w14:textId="7320F8BC" w:rsidR="00C70266" w:rsidRPr="00F75670" w:rsidRDefault="00C70266" w:rsidP="005A06CA">
            <w:pPr>
              <w:rPr>
                <w:color w:val="000000" w:themeColor="text1"/>
                <w:lang w:val="it-IT"/>
              </w:rPr>
            </w:pPr>
            <w:r w:rsidRPr="00F75670">
              <w:rPr>
                <w:color w:val="000000" w:themeColor="text1"/>
                <w:sz w:val="22"/>
                <w:szCs w:val="22"/>
                <w:lang w:val="it-IT"/>
              </w:rPr>
              <w:t>-</w:t>
            </w:r>
            <w:r w:rsidR="0043530B">
              <w:rPr>
                <w:color w:val="000000" w:themeColor="text1"/>
                <w:sz w:val="22"/>
                <w:szCs w:val="22"/>
                <w:lang w:val="it-IT"/>
              </w:rPr>
              <w:t xml:space="preserve"> VP UBND tỉnh: V,</w:t>
            </w:r>
            <w:r w:rsidRPr="00F75670">
              <w:rPr>
                <w:color w:val="000000" w:themeColor="text1"/>
                <w:sz w:val="22"/>
                <w:szCs w:val="22"/>
                <w:lang w:val="it-IT"/>
              </w:rPr>
              <w:t xml:space="preserve"> CB</w:t>
            </w:r>
            <w:r w:rsidR="0043530B">
              <w:rPr>
                <w:color w:val="000000" w:themeColor="text1"/>
                <w:sz w:val="22"/>
                <w:szCs w:val="22"/>
                <w:lang w:val="it-IT"/>
              </w:rPr>
              <w:t xml:space="preserve"> (đăng tin)</w:t>
            </w:r>
            <w:r w:rsidRPr="00F75670">
              <w:rPr>
                <w:color w:val="000000" w:themeColor="text1"/>
                <w:sz w:val="22"/>
                <w:szCs w:val="22"/>
                <w:lang w:val="it-IT"/>
              </w:rPr>
              <w:t>;</w:t>
            </w:r>
          </w:p>
          <w:p w14:paraId="733A2B01" w14:textId="276F1681" w:rsidR="00C70266" w:rsidRPr="00F75670" w:rsidRDefault="00C70266" w:rsidP="00EE304E">
            <w:pPr>
              <w:rPr>
                <w:color w:val="000000" w:themeColor="text1"/>
                <w:sz w:val="28"/>
              </w:rPr>
            </w:pPr>
            <w:r w:rsidRPr="00F75670">
              <w:rPr>
                <w:color w:val="000000" w:themeColor="text1"/>
                <w:sz w:val="22"/>
                <w:szCs w:val="22"/>
                <w:lang w:val="it-IT"/>
              </w:rPr>
              <w:t>- Lưu: VT, Kt4.</w:t>
            </w:r>
          </w:p>
        </w:tc>
        <w:tc>
          <w:tcPr>
            <w:tcW w:w="4111" w:type="dxa"/>
            <w:tcBorders>
              <w:top w:val="nil"/>
              <w:left w:val="nil"/>
              <w:bottom w:val="nil"/>
              <w:right w:val="nil"/>
            </w:tcBorders>
            <w:tcMar>
              <w:top w:w="0" w:type="dxa"/>
              <w:left w:w="108" w:type="dxa"/>
              <w:bottom w:w="0" w:type="dxa"/>
              <w:right w:w="108" w:type="dxa"/>
            </w:tcMar>
          </w:tcPr>
          <w:p w14:paraId="1990C33F" w14:textId="77777777" w:rsidR="00C70266" w:rsidRPr="00F75670" w:rsidRDefault="00C70266" w:rsidP="005A06CA">
            <w:pPr>
              <w:jc w:val="center"/>
              <w:rPr>
                <w:b/>
                <w:bCs/>
                <w:color w:val="000000" w:themeColor="text1"/>
                <w:sz w:val="28"/>
                <w:szCs w:val="28"/>
              </w:rPr>
            </w:pPr>
            <w:r w:rsidRPr="00F75670">
              <w:rPr>
                <w:b/>
                <w:bCs/>
                <w:color w:val="000000" w:themeColor="text1"/>
                <w:sz w:val="28"/>
                <w:szCs w:val="28"/>
              </w:rPr>
              <w:t>TM. ỦY BAN NHÂN DÂN</w:t>
            </w:r>
          </w:p>
          <w:p w14:paraId="619F0CE5" w14:textId="77777777" w:rsidR="00C70266" w:rsidRPr="00696AC9" w:rsidRDefault="00C70266" w:rsidP="005A06CA">
            <w:pPr>
              <w:jc w:val="center"/>
              <w:rPr>
                <w:b/>
                <w:bCs/>
                <w:color w:val="000000" w:themeColor="text1"/>
                <w:sz w:val="28"/>
                <w:szCs w:val="28"/>
              </w:rPr>
            </w:pPr>
            <w:r w:rsidRPr="00F75670">
              <w:rPr>
                <w:b/>
                <w:bCs/>
                <w:color w:val="000000" w:themeColor="text1"/>
                <w:sz w:val="28"/>
                <w:szCs w:val="28"/>
              </w:rPr>
              <w:t>CHỦ TỊCH</w:t>
            </w:r>
          </w:p>
          <w:p w14:paraId="2DBE9232" w14:textId="77777777" w:rsidR="00C70266" w:rsidRPr="00696AC9" w:rsidRDefault="00C70266" w:rsidP="005A06CA">
            <w:pPr>
              <w:jc w:val="center"/>
              <w:rPr>
                <w:b/>
                <w:bCs/>
                <w:color w:val="000000" w:themeColor="text1"/>
                <w:sz w:val="28"/>
                <w:szCs w:val="28"/>
              </w:rPr>
            </w:pPr>
          </w:p>
          <w:p w14:paraId="02FB5C50" w14:textId="77777777" w:rsidR="00C70266" w:rsidRPr="00696AC9" w:rsidRDefault="00C70266" w:rsidP="005A06CA">
            <w:pPr>
              <w:jc w:val="center"/>
              <w:rPr>
                <w:b/>
                <w:bCs/>
                <w:color w:val="000000" w:themeColor="text1"/>
                <w:sz w:val="28"/>
                <w:szCs w:val="28"/>
              </w:rPr>
            </w:pPr>
          </w:p>
          <w:p w14:paraId="00111BDE" w14:textId="77777777" w:rsidR="00C70266" w:rsidRPr="00696AC9" w:rsidRDefault="00C70266" w:rsidP="005A06CA">
            <w:pPr>
              <w:jc w:val="center"/>
              <w:rPr>
                <w:b/>
                <w:bCs/>
                <w:color w:val="000000" w:themeColor="text1"/>
                <w:sz w:val="28"/>
                <w:szCs w:val="28"/>
              </w:rPr>
            </w:pPr>
          </w:p>
          <w:p w14:paraId="2B66CCF9" w14:textId="77777777" w:rsidR="00C70266" w:rsidRPr="00696AC9" w:rsidRDefault="00C70266" w:rsidP="005A06CA">
            <w:pPr>
              <w:jc w:val="center"/>
              <w:rPr>
                <w:b/>
                <w:bCs/>
                <w:color w:val="000000" w:themeColor="text1"/>
                <w:sz w:val="28"/>
                <w:szCs w:val="28"/>
              </w:rPr>
            </w:pPr>
          </w:p>
          <w:p w14:paraId="21D23535" w14:textId="77777777" w:rsidR="00C70266" w:rsidRPr="00696AC9" w:rsidRDefault="00C70266" w:rsidP="005A06CA">
            <w:pPr>
              <w:jc w:val="center"/>
              <w:rPr>
                <w:b/>
                <w:bCs/>
                <w:color w:val="000000" w:themeColor="text1"/>
                <w:sz w:val="28"/>
                <w:szCs w:val="28"/>
              </w:rPr>
            </w:pPr>
          </w:p>
          <w:p w14:paraId="18500970" w14:textId="4E0C38FD" w:rsidR="00C70266" w:rsidRPr="00696AC9" w:rsidRDefault="00C70266" w:rsidP="005A06CA">
            <w:pPr>
              <w:jc w:val="center"/>
              <w:rPr>
                <w:color w:val="000000" w:themeColor="text1"/>
                <w:sz w:val="28"/>
              </w:rPr>
            </w:pPr>
            <w:r w:rsidRPr="00696AC9">
              <w:rPr>
                <w:b/>
                <w:bCs/>
                <w:color w:val="000000" w:themeColor="text1"/>
                <w:sz w:val="28"/>
                <w:szCs w:val="28"/>
                <w:lang w:val="nl-NL"/>
              </w:rPr>
              <w:br/>
            </w:r>
          </w:p>
          <w:p w14:paraId="5186BAFB" w14:textId="77777777" w:rsidR="00C70266" w:rsidRPr="00696AC9" w:rsidRDefault="00C70266" w:rsidP="005A06CA">
            <w:pPr>
              <w:jc w:val="center"/>
              <w:rPr>
                <w:color w:val="000000" w:themeColor="text1"/>
                <w:sz w:val="28"/>
              </w:rPr>
            </w:pPr>
          </w:p>
        </w:tc>
      </w:tr>
    </w:tbl>
    <w:p w14:paraId="68170182" w14:textId="190B510C" w:rsidR="00C70266" w:rsidRPr="00233F63" w:rsidRDefault="00C70266" w:rsidP="00C70266">
      <w:pPr>
        <w:spacing w:after="160" w:line="259" w:lineRule="auto"/>
        <w:rPr>
          <w:color w:val="000000" w:themeColor="text1"/>
          <w:highlight w:val="yellow"/>
        </w:rPr>
      </w:pPr>
    </w:p>
    <w:sectPr w:rsidR="00C70266" w:rsidRPr="00233F63" w:rsidSect="00EE304E">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DA79F9" w14:textId="77777777" w:rsidR="008F1725" w:rsidRDefault="008F1725" w:rsidP="00496579">
      <w:r>
        <w:separator/>
      </w:r>
    </w:p>
  </w:endnote>
  <w:endnote w:type="continuationSeparator" w:id="0">
    <w:p w14:paraId="5AD34AA5" w14:textId="77777777" w:rsidR="008F1725" w:rsidRDefault="008F1725" w:rsidP="0049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F11A8" w14:textId="77777777" w:rsidR="00233F63" w:rsidRDefault="00233F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16C7F" w14:textId="77777777" w:rsidR="00233F63" w:rsidRDefault="00233F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73AA12" w14:textId="77777777" w:rsidR="00233F63" w:rsidRDefault="00233F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C735B8" w14:textId="77777777" w:rsidR="008F1725" w:rsidRDefault="008F1725" w:rsidP="00496579">
      <w:r>
        <w:separator/>
      </w:r>
    </w:p>
  </w:footnote>
  <w:footnote w:type="continuationSeparator" w:id="0">
    <w:p w14:paraId="3CF84BD2" w14:textId="77777777" w:rsidR="008F1725" w:rsidRDefault="008F1725" w:rsidP="004965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DBD28" w14:textId="77777777" w:rsidR="00233F63" w:rsidRDefault="00233F63">
    <w:pPr>
      <w:pStyle w:val="Header"/>
    </w:pPr>
  </w:p>
  <w:p w14:paraId="1FB3252C" w14:textId="77777777" w:rsidR="00233F63" w:rsidRDefault="00233F63"/>
  <w:p w14:paraId="1DDBA130" w14:textId="77777777" w:rsidR="00233F63" w:rsidRDefault="00233F6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8762166"/>
      <w:docPartObj>
        <w:docPartGallery w:val="Page Numbers (Top of Page)"/>
        <w:docPartUnique/>
      </w:docPartObj>
    </w:sdtPr>
    <w:sdtEndPr>
      <w:rPr>
        <w:noProof/>
      </w:rPr>
    </w:sdtEndPr>
    <w:sdtContent>
      <w:p w14:paraId="0C03E011" w14:textId="41D7E6C9" w:rsidR="00233F63" w:rsidRDefault="00233F63" w:rsidP="00B508EC">
        <w:pPr>
          <w:pStyle w:val="Header"/>
          <w:jc w:val="center"/>
        </w:pPr>
        <w:r w:rsidRPr="00496579">
          <w:rPr>
            <w:sz w:val="28"/>
            <w:szCs w:val="28"/>
          </w:rPr>
          <w:fldChar w:fldCharType="begin"/>
        </w:r>
        <w:r w:rsidRPr="00496579">
          <w:rPr>
            <w:sz w:val="28"/>
            <w:szCs w:val="28"/>
          </w:rPr>
          <w:instrText xml:space="preserve"> PAGE   \* MERGEFORMAT </w:instrText>
        </w:r>
        <w:r w:rsidRPr="00496579">
          <w:rPr>
            <w:sz w:val="28"/>
            <w:szCs w:val="28"/>
          </w:rPr>
          <w:fldChar w:fldCharType="separate"/>
        </w:r>
        <w:r w:rsidR="0043530B">
          <w:rPr>
            <w:noProof/>
            <w:sz w:val="28"/>
            <w:szCs w:val="28"/>
          </w:rPr>
          <w:t>2</w:t>
        </w:r>
        <w:r w:rsidRPr="00496579">
          <w:rPr>
            <w:noProof/>
            <w:sz w:val="28"/>
            <w:szCs w:val="28"/>
          </w:rPr>
          <w:fldChar w:fldCharType="end"/>
        </w:r>
      </w:p>
    </w:sdtContent>
  </w:sdt>
  <w:p w14:paraId="5089098E" w14:textId="77777777" w:rsidR="00233F63" w:rsidRDefault="00233F6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8F4AB" w14:textId="77777777" w:rsidR="00233F63" w:rsidRDefault="00233F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90D1C"/>
    <w:multiLevelType w:val="hybridMultilevel"/>
    <w:tmpl w:val="5F5CA43A"/>
    <w:lvl w:ilvl="0" w:tplc="D0CE210A">
      <w:numFmt w:val="bullet"/>
      <w:lvlText w:val="-"/>
      <w:lvlJc w:val="left"/>
      <w:pPr>
        <w:ind w:left="836" w:hanging="144"/>
      </w:pPr>
      <w:rPr>
        <w:rFonts w:ascii="Times New Roman" w:eastAsia="Times New Roman" w:hAnsi="Times New Roman" w:cs="Times New Roman" w:hint="default"/>
        <w:b w:val="0"/>
        <w:bCs w:val="0"/>
        <w:i/>
        <w:iCs/>
        <w:spacing w:val="0"/>
        <w:w w:val="100"/>
        <w:sz w:val="24"/>
        <w:szCs w:val="24"/>
        <w:lang w:val="vi" w:eastAsia="en-US" w:bidi="ar-SA"/>
      </w:rPr>
    </w:lvl>
    <w:lvl w:ilvl="1" w:tplc="C108F796">
      <w:numFmt w:val="bullet"/>
      <w:lvlText w:val="•"/>
      <w:lvlJc w:val="left"/>
      <w:pPr>
        <w:ind w:left="1870" w:hanging="144"/>
      </w:pPr>
      <w:rPr>
        <w:rFonts w:hint="default"/>
        <w:lang w:val="vi" w:eastAsia="en-US" w:bidi="ar-SA"/>
      </w:rPr>
    </w:lvl>
    <w:lvl w:ilvl="2" w:tplc="CA70C726">
      <w:numFmt w:val="bullet"/>
      <w:lvlText w:val="•"/>
      <w:lvlJc w:val="left"/>
      <w:pPr>
        <w:ind w:left="2900" w:hanging="144"/>
      </w:pPr>
      <w:rPr>
        <w:rFonts w:hint="default"/>
        <w:lang w:val="vi" w:eastAsia="en-US" w:bidi="ar-SA"/>
      </w:rPr>
    </w:lvl>
    <w:lvl w:ilvl="3" w:tplc="910E6F96">
      <w:numFmt w:val="bullet"/>
      <w:lvlText w:val="•"/>
      <w:lvlJc w:val="left"/>
      <w:pPr>
        <w:ind w:left="3930" w:hanging="144"/>
      </w:pPr>
      <w:rPr>
        <w:rFonts w:hint="default"/>
        <w:lang w:val="vi" w:eastAsia="en-US" w:bidi="ar-SA"/>
      </w:rPr>
    </w:lvl>
    <w:lvl w:ilvl="4" w:tplc="372CF16A">
      <w:numFmt w:val="bullet"/>
      <w:lvlText w:val="•"/>
      <w:lvlJc w:val="left"/>
      <w:pPr>
        <w:ind w:left="4960" w:hanging="144"/>
      </w:pPr>
      <w:rPr>
        <w:rFonts w:hint="default"/>
        <w:lang w:val="vi" w:eastAsia="en-US" w:bidi="ar-SA"/>
      </w:rPr>
    </w:lvl>
    <w:lvl w:ilvl="5" w:tplc="F6E2F45C">
      <w:numFmt w:val="bullet"/>
      <w:lvlText w:val="•"/>
      <w:lvlJc w:val="left"/>
      <w:pPr>
        <w:ind w:left="5990" w:hanging="144"/>
      </w:pPr>
      <w:rPr>
        <w:rFonts w:hint="default"/>
        <w:lang w:val="vi" w:eastAsia="en-US" w:bidi="ar-SA"/>
      </w:rPr>
    </w:lvl>
    <w:lvl w:ilvl="6" w:tplc="05D04B38">
      <w:numFmt w:val="bullet"/>
      <w:lvlText w:val="•"/>
      <w:lvlJc w:val="left"/>
      <w:pPr>
        <w:ind w:left="7020" w:hanging="144"/>
      </w:pPr>
      <w:rPr>
        <w:rFonts w:hint="default"/>
        <w:lang w:val="vi" w:eastAsia="en-US" w:bidi="ar-SA"/>
      </w:rPr>
    </w:lvl>
    <w:lvl w:ilvl="7" w:tplc="17DEF4D6">
      <w:numFmt w:val="bullet"/>
      <w:lvlText w:val="•"/>
      <w:lvlJc w:val="left"/>
      <w:pPr>
        <w:ind w:left="8050" w:hanging="144"/>
      </w:pPr>
      <w:rPr>
        <w:rFonts w:hint="default"/>
        <w:lang w:val="vi" w:eastAsia="en-US" w:bidi="ar-SA"/>
      </w:rPr>
    </w:lvl>
    <w:lvl w:ilvl="8" w:tplc="7F94CE24">
      <w:numFmt w:val="bullet"/>
      <w:lvlText w:val="•"/>
      <w:lvlJc w:val="left"/>
      <w:pPr>
        <w:ind w:left="9080" w:hanging="144"/>
      </w:pPr>
      <w:rPr>
        <w:rFonts w:hint="default"/>
        <w:lang w:val="vi" w:eastAsia="en-US" w:bidi="ar-SA"/>
      </w:rPr>
    </w:lvl>
  </w:abstractNum>
  <w:abstractNum w:abstractNumId="1">
    <w:nsid w:val="5CA0275D"/>
    <w:multiLevelType w:val="multilevel"/>
    <w:tmpl w:val="B6F0A1A2"/>
    <w:lvl w:ilvl="0">
      <w:start w:val="1"/>
      <w:numFmt w:val="upperRoman"/>
      <w:lvlText w:val="%1."/>
      <w:lvlJc w:val="left"/>
      <w:pPr>
        <w:ind w:left="836" w:hanging="254"/>
      </w:pPr>
      <w:rPr>
        <w:rFonts w:ascii="Times New Roman" w:eastAsia="Times New Roman" w:hAnsi="Times New Roman" w:cs="Times New Roman" w:hint="default"/>
        <w:b/>
        <w:bCs/>
        <w:i w:val="0"/>
        <w:iCs w:val="0"/>
        <w:spacing w:val="0"/>
        <w:w w:val="99"/>
        <w:sz w:val="28"/>
        <w:szCs w:val="28"/>
        <w:lang w:val="vi" w:eastAsia="en-US" w:bidi="ar-SA"/>
      </w:rPr>
    </w:lvl>
    <w:lvl w:ilvl="1">
      <w:start w:val="1"/>
      <w:numFmt w:val="decimal"/>
      <w:lvlText w:val="%2."/>
      <w:lvlJc w:val="left"/>
      <w:pPr>
        <w:ind w:left="1119" w:hanging="283"/>
      </w:pPr>
      <w:rPr>
        <w:rFonts w:ascii="Times New Roman" w:eastAsia="Times New Roman" w:hAnsi="Times New Roman" w:cs="Times New Roman" w:hint="default"/>
        <w:b/>
        <w:bCs/>
        <w:i w:val="0"/>
        <w:iCs w:val="0"/>
        <w:spacing w:val="0"/>
        <w:w w:val="99"/>
        <w:sz w:val="28"/>
        <w:szCs w:val="28"/>
        <w:lang w:val="vi" w:eastAsia="en-US" w:bidi="ar-SA"/>
      </w:rPr>
    </w:lvl>
    <w:lvl w:ilvl="2">
      <w:start w:val="1"/>
      <w:numFmt w:val="decimal"/>
      <w:lvlText w:val="%2.%3."/>
      <w:lvlJc w:val="left"/>
      <w:pPr>
        <w:ind w:left="1912" w:hanging="494"/>
      </w:pPr>
      <w:rPr>
        <w:rFonts w:hint="default"/>
        <w:spacing w:val="0"/>
        <w:w w:val="99"/>
        <w:lang w:val="vi" w:eastAsia="en-US" w:bidi="ar-SA"/>
      </w:rPr>
    </w:lvl>
    <w:lvl w:ilvl="3">
      <w:numFmt w:val="bullet"/>
      <w:lvlText w:val="•"/>
      <w:lvlJc w:val="left"/>
      <w:pPr>
        <w:ind w:left="2565" w:hanging="494"/>
      </w:pPr>
      <w:rPr>
        <w:rFonts w:hint="default"/>
        <w:lang w:val="vi" w:eastAsia="en-US" w:bidi="ar-SA"/>
      </w:rPr>
    </w:lvl>
    <w:lvl w:ilvl="4">
      <w:numFmt w:val="bullet"/>
      <w:lvlText w:val="•"/>
      <w:lvlJc w:val="left"/>
      <w:pPr>
        <w:ind w:left="3790" w:hanging="494"/>
      </w:pPr>
      <w:rPr>
        <w:rFonts w:hint="default"/>
        <w:lang w:val="vi" w:eastAsia="en-US" w:bidi="ar-SA"/>
      </w:rPr>
    </w:lvl>
    <w:lvl w:ilvl="5">
      <w:numFmt w:val="bullet"/>
      <w:lvlText w:val="•"/>
      <w:lvlJc w:val="left"/>
      <w:pPr>
        <w:ind w:left="5015" w:hanging="494"/>
      </w:pPr>
      <w:rPr>
        <w:rFonts w:hint="default"/>
        <w:lang w:val="vi" w:eastAsia="en-US" w:bidi="ar-SA"/>
      </w:rPr>
    </w:lvl>
    <w:lvl w:ilvl="6">
      <w:numFmt w:val="bullet"/>
      <w:lvlText w:val="•"/>
      <w:lvlJc w:val="left"/>
      <w:pPr>
        <w:ind w:left="6240" w:hanging="494"/>
      </w:pPr>
      <w:rPr>
        <w:rFonts w:hint="default"/>
        <w:lang w:val="vi" w:eastAsia="en-US" w:bidi="ar-SA"/>
      </w:rPr>
    </w:lvl>
    <w:lvl w:ilvl="7">
      <w:numFmt w:val="bullet"/>
      <w:lvlText w:val="•"/>
      <w:lvlJc w:val="left"/>
      <w:pPr>
        <w:ind w:left="7465" w:hanging="494"/>
      </w:pPr>
      <w:rPr>
        <w:rFonts w:hint="default"/>
        <w:lang w:val="vi" w:eastAsia="en-US" w:bidi="ar-SA"/>
      </w:rPr>
    </w:lvl>
    <w:lvl w:ilvl="8">
      <w:numFmt w:val="bullet"/>
      <w:lvlText w:val="•"/>
      <w:lvlJc w:val="left"/>
      <w:pPr>
        <w:ind w:left="8690" w:hanging="494"/>
      </w:pPr>
      <w:rPr>
        <w:rFonts w:hint="default"/>
        <w:lang w:val="vi" w:eastAsia="en-US" w:bidi="ar-SA"/>
      </w:rPr>
    </w:lvl>
  </w:abstractNum>
  <w:abstractNum w:abstractNumId="2">
    <w:nsid w:val="745F3478"/>
    <w:multiLevelType w:val="multilevel"/>
    <w:tmpl w:val="5FC810E0"/>
    <w:lvl w:ilvl="0">
      <w:start w:val="1"/>
      <w:numFmt w:val="upperRoman"/>
      <w:lvlText w:val="%1."/>
      <w:lvlJc w:val="left"/>
      <w:pPr>
        <w:ind w:left="5480" w:hanging="254"/>
        <w:jc w:val="right"/>
      </w:pPr>
      <w:rPr>
        <w:rFonts w:ascii="Times New Roman" w:eastAsia="Times New Roman" w:hAnsi="Times New Roman" w:cs="Times New Roman" w:hint="default"/>
        <w:b/>
        <w:bCs/>
        <w:i w:val="0"/>
        <w:iCs w:val="0"/>
        <w:spacing w:val="0"/>
        <w:w w:val="99"/>
        <w:sz w:val="28"/>
        <w:szCs w:val="28"/>
        <w:lang w:val="vi" w:eastAsia="en-US" w:bidi="ar-SA"/>
      </w:rPr>
    </w:lvl>
    <w:lvl w:ilvl="1">
      <w:start w:val="1"/>
      <w:numFmt w:val="decimal"/>
      <w:lvlText w:val="%2."/>
      <w:lvlJc w:val="left"/>
      <w:pPr>
        <w:ind w:left="993" w:hanging="283"/>
      </w:pPr>
      <w:rPr>
        <w:rFonts w:hint="default"/>
        <w:spacing w:val="0"/>
        <w:w w:val="99"/>
        <w:lang w:val="vi" w:eastAsia="en-US" w:bidi="ar-SA"/>
      </w:rPr>
    </w:lvl>
    <w:lvl w:ilvl="2">
      <w:start w:val="1"/>
      <w:numFmt w:val="decimal"/>
      <w:lvlText w:val="%2.%3."/>
      <w:lvlJc w:val="left"/>
      <w:pPr>
        <w:ind w:left="1488" w:hanging="495"/>
      </w:pPr>
      <w:rPr>
        <w:rFonts w:hint="default"/>
        <w:spacing w:val="0"/>
        <w:w w:val="99"/>
        <w:lang w:val="vi" w:eastAsia="en-US" w:bidi="ar-SA"/>
      </w:rPr>
    </w:lvl>
    <w:lvl w:ilvl="3">
      <w:numFmt w:val="bullet"/>
      <w:lvlText w:val="•"/>
      <w:lvlJc w:val="left"/>
      <w:pPr>
        <w:ind w:left="6187" w:hanging="495"/>
      </w:pPr>
      <w:rPr>
        <w:rFonts w:hint="default"/>
        <w:lang w:val="vi" w:eastAsia="en-US" w:bidi="ar-SA"/>
      </w:rPr>
    </w:lvl>
    <w:lvl w:ilvl="4">
      <w:numFmt w:val="bullet"/>
      <w:lvlText w:val="•"/>
      <w:lvlJc w:val="left"/>
      <w:pPr>
        <w:ind w:left="6895" w:hanging="495"/>
      </w:pPr>
      <w:rPr>
        <w:rFonts w:hint="default"/>
        <w:lang w:val="vi" w:eastAsia="en-US" w:bidi="ar-SA"/>
      </w:rPr>
    </w:lvl>
    <w:lvl w:ilvl="5">
      <w:numFmt w:val="bullet"/>
      <w:lvlText w:val="•"/>
      <w:lvlJc w:val="left"/>
      <w:pPr>
        <w:ind w:left="7602" w:hanging="495"/>
      </w:pPr>
      <w:rPr>
        <w:rFonts w:hint="default"/>
        <w:lang w:val="vi" w:eastAsia="en-US" w:bidi="ar-SA"/>
      </w:rPr>
    </w:lvl>
    <w:lvl w:ilvl="6">
      <w:numFmt w:val="bullet"/>
      <w:lvlText w:val="•"/>
      <w:lvlJc w:val="left"/>
      <w:pPr>
        <w:ind w:left="8310" w:hanging="495"/>
      </w:pPr>
      <w:rPr>
        <w:rFonts w:hint="default"/>
        <w:lang w:val="vi" w:eastAsia="en-US" w:bidi="ar-SA"/>
      </w:rPr>
    </w:lvl>
    <w:lvl w:ilvl="7">
      <w:numFmt w:val="bullet"/>
      <w:lvlText w:val="•"/>
      <w:lvlJc w:val="left"/>
      <w:pPr>
        <w:ind w:left="9017" w:hanging="495"/>
      </w:pPr>
      <w:rPr>
        <w:rFonts w:hint="default"/>
        <w:lang w:val="vi" w:eastAsia="en-US" w:bidi="ar-SA"/>
      </w:rPr>
    </w:lvl>
    <w:lvl w:ilvl="8">
      <w:numFmt w:val="bullet"/>
      <w:lvlText w:val="•"/>
      <w:lvlJc w:val="left"/>
      <w:pPr>
        <w:ind w:left="9725" w:hanging="495"/>
      </w:pPr>
      <w:rPr>
        <w:rFonts w:hint="default"/>
        <w:lang w:val="vi" w:eastAsia="en-US" w:bidi="ar-SA"/>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F37"/>
    <w:rsid w:val="00003040"/>
    <w:rsid w:val="00004287"/>
    <w:rsid w:val="000046B9"/>
    <w:rsid w:val="00007A8A"/>
    <w:rsid w:val="00010825"/>
    <w:rsid w:val="00011B37"/>
    <w:rsid w:val="00014DCE"/>
    <w:rsid w:val="00016DEE"/>
    <w:rsid w:val="00021897"/>
    <w:rsid w:val="00022477"/>
    <w:rsid w:val="00023904"/>
    <w:rsid w:val="00024A10"/>
    <w:rsid w:val="000259BE"/>
    <w:rsid w:val="000264A9"/>
    <w:rsid w:val="00027B77"/>
    <w:rsid w:val="0003004B"/>
    <w:rsid w:val="0003165B"/>
    <w:rsid w:val="00032179"/>
    <w:rsid w:val="00032643"/>
    <w:rsid w:val="000337AF"/>
    <w:rsid w:val="000346C6"/>
    <w:rsid w:val="00036276"/>
    <w:rsid w:val="000364C2"/>
    <w:rsid w:val="000438A4"/>
    <w:rsid w:val="00045AC0"/>
    <w:rsid w:val="00047589"/>
    <w:rsid w:val="00053C9F"/>
    <w:rsid w:val="00054B0D"/>
    <w:rsid w:val="000566AD"/>
    <w:rsid w:val="00056AC2"/>
    <w:rsid w:val="00057856"/>
    <w:rsid w:val="00060188"/>
    <w:rsid w:val="00061B72"/>
    <w:rsid w:val="00063F8C"/>
    <w:rsid w:val="00065AD0"/>
    <w:rsid w:val="00065B07"/>
    <w:rsid w:val="00067316"/>
    <w:rsid w:val="00067462"/>
    <w:rsid w:val="000713D0"/>
    <w:rsid w:val="00073A7A"/>
    <w:rsid w:val="000744B8"/>
    <w:rsid w:val="000749EF"/>
    <w:rsid w:val="00076FA4"/>
    <w:rsid w:val="000802DB"/>
    <w:rsid w:val="0008085F"/>
    <w:rsid w:val="00080C24"/>
    <w:rsid w:val="00081EFC"/>
    <w:rsid w:val="0008413B"/>
    <w:rsid w:val="000850C4"/>
    <w:rsid w:val="000858EB"/>
    <w:rsid w:val="00085FC6"/>
    <w:rsid w:val="000862B9"/>
    <w:rsid w:val="00087935"/>
    <w:rsid w:val="0009053F"/>
    <w:rsid w:val="000905D8"/>
    <w:rsid w:val="000905F5"/>
    <w:rsid w:val="0009153D"/>
    <w:rsid w:val="00092C25"/>
    <w:rsid w:val="00093F95"/>
    <w:rsid w:val="000946FA"/>
    <w:rsid w:val="00094F0D"/>
    <w:rsid w:val="000A003C"/>
    <w:rsid w:val="000A2A00"/>
    <w:rsid w:val="000A3521"/>
    <w:rsid w:val="000A4A7C"/>
    <w:rsid w:val="000A55B5"/>
    <w:rsid w:val="000A5BA7"/>
    <w:rsid w:val="000A663D"/>
    <w:rsid w:val="000A7089"/>
    <w:rsid w:val="000A78B6"/>
    <w:rsid w:val="000B0B6D"/>
    <w:rsid w:val="000B17E1"/>
    <w:rsid w:val="000B40C6"/>
    <w:rsid w:val="000B42BF"/>
    <w:rsid w:val="000B520F"/>
    <w:rsid w:val="000B5A8A"/>
    <w:rsid w:val="000B5F8C"/>
    <w:rsid w:val="000B72ED"/>
    <w:rsid w:val="000C01A5"/>
    <w:rsid w:val="000C6677"/>
    <w:rsid w:val="000D234D"/>
    <w:rsid w:val="000D4893"/>
    <w:rsid w:val="000D4D4F"/>
    <w:rsid w:val="000D6448"/>
    <w:rsid w:val="000D6853"/>
    <w:rsid w:val="000D7837"/>
    <w:rsid w:val="000D7FE3"/>
    <w:rsid w:val="000E0D01"/>
    <w:rsid w:val="000E1104"/>
    <w:rsid w:val="000E21F5"/>
    <w:rsid w:val="000E23DF"/>
    <w:rsid w:val="000E4C87"/>
    <w:rsid w:val="000E5B81"/>
    <w:rsid w:val="000F00E2"/>
    <w:rsid w:val="000F03A9"/>
    <w:rsid w:val="000F0FD6"/>
    <w:rsid w:val="000F16BD"/>
    <w:rsid w:val="000F180A"/>
    <w:rsid w:val="000F7FFD"/>
    <w:rsid w:val="00100573"/>
    <w:rsid w:val="001010E5"/>
    <w:rsid w:val="001028B2"/>
    <w:rsid w:val="00102CCB"/>
    <w:rsid w:val="001034C7"/>
    <w:rsid w:val="00107F2C"/>
    <w:rsid w:val="00110886"/>
    <w:rsid w:val="00111BFB"/>
    <w:rsid w:val="001120EA"/>
    <w:rsid w:val="00112A9F"/>
    <w:rsid w:val="001155F3"/>
    <w:rsid w:val="00116B62"/>
    <w:rsid w:val="00117AAE"/>
    <w:rsid w:val="0012244C"/>
    <w:rsid w:val="001235C8"/>
    <w:rsid w:val="0012493D"/>
    <w:rsid w:val="001256BD"/>
    <w:rsid w:val="00125955"/>
    <w:rsid w:val="0013016D"/>
    <w:rsid w:val="00131030"/>
    <w:rsid w:val="00131177"/>
    <w:rsid w:val="00133DAB"/>
    <w:rsid w:val="0013413A"/>
    <w:rsid w:val="00134447"/>
    <w:rsid w:val="0013486E"/>
    <w:rsid w:val="00134E0A"/>
    <w:rsid w:val="00141335"/>
    <w:rsid w:val="00141501"/>
    <w:rsid w:val="00141D9D"/>
    <w:rsid w:val="00141EF3"/>
    <w:rsid w:val="00142641"/>
    <w:rsid w:val="00143119"/>
    <w:rsid w:val="00143ABE"/>
    <w:rsid w:val="001475F0"/>
    <w:rsid w:val="00147C58"/>
    <w:rsid w:val="00147E21"/>
    <w:rsid w:val="00147EF7"/>
    <w:rsid w:val="0015000F"/>
    <w:rsid w:val="00150F1C"/>
    <w:rsid w:val="00151AC7"/>
    <w:rsid w:val="00153987"/>
    <w:rsid w:val="00154B5F"/>
    <w:rsid w:val="00156088"/>
    <w:rsid w:val="0016178E"/>
    <w:rsid w:val="00162DC6"/>
    <w:rsid w:val="001641EC"/>
    <w:rsid w:val="0016440A"/>
    <w:rsid w:val="001644D1"/>
    <w:rsid w:val="001666E2"/>
    <w:rsid w:val="001711C3"/>
    <w:rsid w:val="00171296"/>
    <w:rsid w:val="001714F9"/>
    <w:rsid w:val="00172165"/>
    <w:rsid w:val="0017373E"/>
    <w:rsid w:val="001737CD"/>
    <w:rsid w:val="00173DA0"/>
    <w:rsid w:val="0017414A"/>
    <w:rsid w:val="00174B1E"/>
    <w:rsid w:val="0018030F"/>
    <w:rsid w:val="00180348"/>
    <w:rsid w:val="0018073B"/>
    <w:rsid w:val="00180CA3"/>
    <w:rsid w:val="00182107"/>
    <w:rsid w:val="001828AC"/>
    <w:rsid w:val="001834CF"/>
    <w:rsid w:val="00184DF0"/>
    <w:rsid w:val="00190025"/>
    <w:rsid w:val="00191533"/>
    <w:rsid w:val="0019402D"/>
    <w:rsid w:val="0019440B"/>
    <w:rsid w:val="0019525F"/>
    <w:rsid w:val="00195AE0"/>
    <w:rsid w:val="001963FF"/>
    <w:rsid w:val="00196420"/>
    <w:rsid w:val="0019746A"/>
    <w:rsid w:val="001A046A"/>
    <w:rsid w:val="001A1C11"/>
    <w:rsid w:val="001A3327"/>
    <w:rsid w:val="001A3BCB"/>
    <w:rsid w:val="001A69BB"/>
    <w:rsid w:val="001A7442"/>
    <w:rsid w:val="001B45EB"/>
    <w:rsid w:val="001B46BC"/>
    <w:rsid w:val="001B5263"/>
    <w:rsid w:val="001B5F66"/>
    <w:rsid w:val="001B69E3"/>
    <w:rsid w:val="001B6B8B"/>
    <w:rsid w:val="001C3121"/>
    <w:rsid w:val="001C31A0"/>
    <w:rsid w:val="001C4F16"/>
    <w:rsid w:val="001C6B3F"/>
    <w:rsid w:val="001C6E28"/>
    <w:rsid w:val="001D3060"/>
    <w:rsid w:val="001D3A66"/>
    <w:rsid w:val="001D3B31"/>
    <w:rsid w:val="001D3C32"/>
    <w:rsid w:val="001D6AE4"/>
    <w:rsid w:val="001D6C33"/>
    <w:rsid w:val="001D7FFB"/>
    <w:rsid w:val="001E1F23"/>
    <w:rsid w:val="001E6660"/>
    <w:rsid w:val="001F0129"/>
    <w:rsid w:val="001F0F90"/>
    <w:rsid w:val="001F12A5"/>
    <w:rsid w:val="001F1974"/>
    <w:rsid w:val="001F29BC"/>
    <w:rsid w:val="001F3FD9"/>
    <w:rsid w:val="001F401E"/>
    <w:rsid w:val="001F4A3B"/>
    <w:rsid w:val="001F6F52"/>
    <w:rsid w:val="001F7D8D"/>
    <w:rsid w:val="00200B93"/>
    <w:rsid w:val="00201578"/>
    <w:rsid w:val="00201D08"/>
    <w:rsid w:val="00203340"/>
    <w:rsid w:val="00203431"/>
    <w:rsid w:val="00210646"/>
    <w:rsid w:val="002109A6"/>
    <w:rsid w:val="00210D58"/>
    <w:rsid w:val="00211A16"/>
    <w:rsid w:val="00212D93"/>
    <w:rsid w:val="00213486"/>
    <w:rsid w:val="00214A86"/>
    <w:rsid w:val="00215222"/>
    <w:rsid w:val="0021632D"/>
    <w:rsid w:val="00222322"/>
    <w:rsid w:val="00222E75"/>
    <w:rsid w:val="00224C64"/>
    <w:rsid w:val="00224C8C"/>
    <w:rsid w:val="00226B36"/>
    <w:rsid w:val="00227383"/>
    <w:rsid w:val="002308DE"/>
    <w:rsid w:val="00230DA1"/>
    <w:rsid w:val="00233F63"/>
    <w:rsid w:val="002345C7"/>
    <w:rsid w:val="002357FC"/>
    <w:rsid w:val="002369F3"/>
    <w:rsid w:val="0024098D"/>
    <w:rsid w:val="002432A2"/>
    <w:rsid w:val="00244627"/>
    <w:rsid w:val="00244D6B"/>
    <w:rsid w:val="0024734A"/>
    <w:rsid w:val="002476DF"/>
    <w:rsid w:val="00250268"/>
    <w:rsid w:val="00252B91"/>
    <w:rsid w:val="002560EB"/>
    <w:rsid w:val="00257618"/>
    <w:rsid w:val="00262074"/>
    <w:rsid w:val="002624E9"/>
    <w:rsid w:val="00262BD9"/>
    <w:rsid w:val="00262D60"/>
    <w:rsid w:val="00262D93"/>
    <w:rsid w:val="00263C7E"/>
    <w:rsid w:val="002665D8"/>
    <w:rsid w:val="00267B46"/>
    <w:rsid w:val="0027061E"/>
    <w:rsid w:val="0027347C"/>
    <w:rsid w:val="00276A0D"/>
    <w:rsid w:val="00277011"/>
    <w:rsid w:val="00280348"/>
    <w:rsid w:val="00280656"/>
    <w:rsid w:val="0028150C"/>
    <w:rsid w:val="00281F57"/>
    <w:rsid w:val="0028279F"/>
    <w:rsid w:val="00283007"/>
    <w:rsid w:val="002849CF"/>
    <w:rsid w:val="0028551D"/>
    <w:rsid w:val="002878D2"/>
    <w:rsid w:val="00287BB6"/>
    <w:rsid w:val="002913A8"/>
    <w:rsid w:val="002921A6"/>
    <w:rsid w:val="00296785"/>
    <w:rsid w:val="002A142F"/>
    <w:rsid w:val="002A1669"/>
    <w:rsid w:val="002A1BE5"/>
    <w:rsid w:val="002A1C66"/>
    <w:rsid w:val="002A25FC"/>
    <w:rsid w:val="002A4071"/>
    <w:rsid w:val="002A4577"/>
    <w:rsid w:val="002A4792"/>
    <w:rsid w:val="002A4C45"/>
    <w:rsid w:val="002A4F22"/>
    <w:rsid w:val="002A508E"/>
    <w:rsid w:val="002A5B4F"/>
    <w:rsid w:val="002A6D65"/>
    <w:rsid w:val="002B2252"/>
    <w:rsid w:val="002B262D"/>
    <w:rsid w:val="002B2BAD"/>
    <w:rsid w:val="002B3CA5"/>
    <w:rsid w:val="002B45DA"/>
    <w:rsid w:val="002B5450"/>
    <w:rsid w:val="002B5C2F"/>
    <w:rsid w:val="002B641F"/>
    <w:rsid w:val="002B6478"/>
    <w:rsid w:val="002B69EB"/>
    <w:rsid w:val="002B6B24"/>
    <w:rsid w:val="002B6D0E"/>
    <w:rsid w:val="002B77C0"/>
    <w:rsid w:val="002B78EB"/>
    <w:rsid w:val="002C352A"/>
    <w:rsid w:val="002C3D85"/>
    <w:rsid w:val="002C3E82"/>
    <w:rsid w:val="002C5399"/>
    <w:rsid w:val="002C5783"/>
    <w:rsid w:val="002C6135"/>
    <w:rsid w:val="002C625D"/>
    <w:rsid w:val="002C7E73"/>
    <w:rsid w:val="002D11A4"/>
    <w:rsid w:val="002D128D"/>
    <w:rsid w:val="002D2985"/>
    <w:rsid w:val="002D3582"/>
    <w:rsid w:val="002D464B"/>
    <w:rsid w:val="002D4829"/>
    <w:rsid w:val="002D4F20"/>
    <w:rsid w:val="002D61AE"/>
    <w:rsid w:val="002D66A5"/>
    <w:rsid w:val="002D70D0"/>
    <w:rsid w:val="002E045B"/>
    <w:rsid w:val="002E0AA2"/>
    <w:rsid w:val="002E1E99"/>
    <w:rsid w:val="002E1F76"/>
    <w:rsid w:val="002E5774"/>
    <w:rsid w:val="002E74D3"/>
    <w:rsid w:val="002F0DBC"/>
    <w:rsid w:val="002F25CA"/>
    <w:rsid w:val="002F362A"/>
    <w:rsid w:val="002F3E79"/>
    <w:rsid w:val="002F430F"/>
    <w:rsid w:val="002F5786"/>
    <w:rsid w:val="002F6BAD"/>
    <w:rsid w:val="002F7AC3"/>
    <w:rsid w:val="0030027A"/>
    <w:rsid w:val="0030081A"/>
    <w:rsid w:val="00300AC1"/>
    <w:rsid w:val="00301777"/>
    <w:rsid w:val="00301E26"/>
    <w:rsid w:val="00301F82"/>
    <w:rsid w:val="003028E7"/>
    <w:rsid w:val="003042D1"/>
    <w:rsid w:val="003057F2"/>
    <w:rsid w:val="0030662F"/>
    <w:rsid w:val="003068BC"/>
    <w:rsid w:val="00311531"/>
    <w:rsid w:val="0031165E"/>
    <w:rsid w:val="00311CBF"/>
    <w:rsid w:val="00312CF2"/>
    <w:rsid w:val="00314CA2"/>
    <w:rsid w:val="00316DC1"/>
    <w:rsid w:val="00317AD5"/>
    <w:rsid w:val="00317F05"/>
    <w:rsid w:val="003232D2"/>
    <w:rsid w:val="00324E3B"/>
    <w:rsid w:val="0033048A"/>
    <w:rsid w:val="00332FA9"/>
    <w:rsid w:val="00334E1F"/>
    <w:rsid w:val="00336039"/>
    <w:rsid w:val="003370E4"/>
    <w:rsid w:val="00337C18"/>
    <w:rsid w:val="00340A05"/>
    <w:rsid w:val="003412B9"/>
    <w:rsid w:val="00343F81"/>
    <w:rsid w:val="00344C42"/>
    <w:rsid w:val="0034548F"/>
    <w:rsid w:val="00353671"/>
    <w:rsid w:val="0035385E"/>
    <w:rsid w:val="00353CDE"/>
    <w:rsid w:val="003542D7"/>
    <w:rsid w:val="00355397"/>
    <w:rsid w:val="0035767A"/>
    <w:rsid w:val="00357BE2"/>
    <w:rsid w:val="003612F8"/>
    <w:rsid w:val="00363837"/>
    <w:rsid w:val="00367A29"/>
    <w:rsid w:val="00370257"/>
    <w:rsid w:val="00370397"/>
    <w:rsid w:val="00370F47"/>
    <w:rsid w:val="003715F4"/>
    <w:rsid w:val="003744A0"/>
    <w:rsid w:val="00374ECD"/>
    <w:rsid w:val="00374FDC"/>
    <w:rsid w:val="00375B28"/>
    <w:rsid w:val="00375DA2"/>
    <w:rsid w:val="00376683"/>
    <w:rsid w:val="00380100"/>
    <w:rsid w:val="003810D0"/>
    <w:rsid w:val="00382BE0"/>
    <w:rsid w:val="0038469D"/>
    <w:rsid w:val="00390681"/>
    <w:rsid w:val="00391B0C"/>
    <w:rsid w:val="00391D95"/>
    <w:rsid w:val="00392CEA"/>
    <w:rsid w:val="003931BB"/>
    <w:rsid w:val="00393683"/>
    <w:rsid w:val="003941EF"/>
    <w:rsid w:val="00394220"/>
    <w:rsid w:val="00394C08"/>
    <w:rsid w:val="00395F5E"/>
    <w:rsid w:val="00396403"/>
    <w:rsid w:val="003A0DF2"/>
    <w:rsid w:val="003A1ACD"/>
    <w:rsid w:val="003A265E"/>
    <w:rsid w:val="003A2AE5"/>
    <w:rsid w:val="003A2E81"/>
    <w:rsid w:val="003A2EEF"/>
    <w:rsid w:val="003A617A"/>
    <w:rsid w:val="003B141D"/>
    <w:rsid w:val="003B1E8C"/>
    <w:rsid w:val="003B451F"/>
    <w:rsid w:val="003B4969"/>
    <w:rsid w:val="003B6094"/>
    <w:rsid w:val="003B77EE"/>
    <w:rsid w:val="003B7ED6"/>
    <w:rsid w:val="003C0E90"/>
    <w:rsid w:val="003C1CAB"/>
    <w:rsid w:val="003C1EBE"/>
    <w:rsid w:val="003C1F2A"/>
    <w:rsid w:val="003C2541"/>
    <w:rsid w:val="003C38CB"/>
    <w:rsid w:val="003C4CD9"/>
    <w:rsid w:val="003C4D8A"/>
    <w:rsid w:val="003C510B"/>
    <w:rsid w:val="003C6CB8"/>
    <w:rsid w:val="003C7532"/>
    <w:rsid w:val="003C7868"/>
    <w:rsid w:val="003D0B45"/>
    <w:rsid w:val="003D0CBD"/>
    <w:rsid w:val="003D11A1"/>
    <w:rsid w:val="003D2135"/>
    <w:rsid w:val="003D41C2"/>
    <w:rsid w:val="003D4DF1"/>
    <w:rsid w:val="003D63EF"/>
    <w:rsid w:val="003D7104"/>
    <w:rsid w:val="003D75F2"/>
    <w:rsid w:val="003E1760"/>
    <w:rsid w:val="003E21AA"/>
    <w:rsid w:val="003E2EDB"/>
    <w:rsid w:val="003E6086"/>
    <w:rsid w:val="003E73F8"/>
    <w:rsid w:val="003E778E"/>
    <w:rsid w:val="003E77CE"/>
    <w:rsid w:val="003F0597"/>
    <w:rsid w:val="003F0BE0"/>
    <w:rsid w:val="003F0E9A"/>
    <w:rsid w:val="003F146E"/>
    <w:rsid w:val="003F17E3"/>
    <w:rsid w:val="003F3A41"/>
    <w:rsid w:val="003F3AB6"/>
    <w:rsid w:val="003F425D"/>
    <w:rsid w:val="003F4300"/>
    <w:rsid w:val="003F5D3F"/>
    <w:rsid w:val="003F6662"/>
    <w:rsid w:val="0040148C"/>
    <w:rsid w:val="00401D00"/>
    <w:rsid w:val="004037B0"/>
    <w:rsid w:val="004069C1"/>
    <w:rsid w:val="0040791C"/>
    <w:rsid w:val="004109CB"/>
    <w:rsid w:val="004113A3"/>
    <w:rsid w:val="00412064"/>
    <w:rsid w:val="00412913"/>
    <w:rsid w:val="00413975"/>
    <w:rsid w:val="00413B71"/>
    <w:rsid w:val="00416668"/>
    <w:rsid w:val="0042008F"/>
    <w:rsid w:val="00420791"/>
    <w:rsid w:val="00422C5A"/>
    <w:rsid w:val="004239D3"/>
    <w:rsid w:val="00423C57"/>
    <w:rsid w:val="00426917"/>
    <w:rsid w:val="00432FE1"/>
    <w:rsid w:val="00434B0E"/>
    <w:rsid w:val="0043530B"/>
    <w:rsid w:val="004424C8"/>
    <w:rsid w:val="00442861"/>
    <w:rsid w:val="0044368A"/>
    <w:rsid w:val="00443F2D"/>
    <w:rsid w:val="00444E07"/>
    <w:rsid w:val="004462F2"/>
    <w:rsid w:val="00447693"/>
    <w:rsid w:val="00447793"/>
    <w:rsid w:val="00447CC3"/>
    <w:rsid w:val="00450684"/>
    <w:rsid w:val="00450D0F"/>
    <w:rsid w:val="0045102A"/>
    <w:rsid w:val="004527EC"/>
    <w:rsid w:val="004528A1"/>
    <w:rsid w:val="00452980"/>
    <w:rsid w:val="00455B7F"/>
    <w:rsid w:val="00460ACD"/>
    <w:rsid w:val="00463039"/>
    <w:rsid w:val="004648B1"/>
    <w:rsid w:val="004650CC"/>
    <w:rsid w:val="00471929"/>
    <w:rsid w:val="00476A5D"/>
    <w:rsid w:val="004773A7"/>
    <w:rsid w:val="004811C5"/>
    <w:rsid w:val="00481517"/>
    <w:rsid w:val="00485875"/>
    <w:rsid w:val="00485D76"/>
    <w:rsid w:val="00485E3F"/>
    <w:rsid w:val="0048686E"/>
    <w:rsid w:val="00487337"/>
    <w:rsid w:val="00490D87"/>
    <w:rsid w:val="00493BA5"/>
    <w:rsid w:val="00494712"/>
    <w:rsid w:val="00495893"/>
    <w:rsid w:val="00496579"/>
    <w:rsid w:val="004971E3"/>
    <w:rsid w:val="004A20B9"/>
    <w:rsid w:val="004A211F"/>
    <w:rsid w:val="004A27C5"/>
    <w:rsid w:val="004A2A19"/>
    <w:rsid w:val="004A7346"/>
    <w:rsid w:val="004A7E45"/>
    <w:rsid w:val="004B06E9"/>
    <w:rsid w:val="004B2BFE"/>
    <w:rsid w:val="004B61EA"/>
    <w:rsid w:val="004B67A9"/>
    <w:rsid w:val="004C0E78"/>
    <w:rsid w:val="004C13C4"/>
    <w:rsid w:val="004C1EBF"/>
    <w:rsid w:val="004C2E6B"/>
    <w:rsid w:val="004C3B30"/>
    <w:rsid w:val="004C426B"/>
    <w:rsid w:val="004C52EB"/>
    <w:rsid w:val="004C5B98"/>
    <w:rsid w:val="004D10CF"/>
    <w:rsid w:val="004D18F5"/>
    <w:rsid w:val="004D5C1B"/>
    <w:rsid w:val="004D5EB3"/>
    <w:rsid w:val="004D603C"/>
    <w:rsid w:val="004D60F4"/>
    <w:rsid w:val="004D7FD4"/>
    <w:rsid w:val="004E262E"/>
    <w:rsid w:val="004E39C2"/>
    <w:rsid w:val="004E417A"/>
    <w:rsid w:val="004E5DD0"/>
    <w:rsid w:val="004E6BB0"/>
    <w:rsid w:val="004E760D"/>
    <w:rsid w:val="004F0249"/>
    <w:rsid w:val="004F1A0D"/>
    <w:rsid w:val="004F2D64"/>
    <w:rsid w:val="004F2F27"/>
    <w:rsid w:val="004F4814"/>
    <w:rsid w:val="004F5260"/>
    <w:rsid w:val="004F6324"/>
    <w:rsid w:val="004F7AEC"/>
    <w:rsid w:val="005015DC"/>
    <w:rsid w:val="00501B9F"/>
    <w:rsid w:val="00501EF2"/>
    <w:rsid w:val="0050293C"/>
    <w:rsid w:val="0050432C"/>
    <w:rsid w:val="00505E46"/>
    <w:rsid w:val="005063C9"/>
    <w:rsid w:val="0050653B"/>
    <w:rsid w:val="00507AEE"/>
    <w:rsid w:val="00507DA8"/>
    <w:rsid w:val="00510B10"/>
    <w:rsid w:val="005113AB"/>
    <w:rsid w:val="005115AC"/>
    <w:rsid w:val="00513291"/>
    <w:rsid w:val="00515F90"/>
    <w:rsid w:val="00517339"/>
    <w:rsid w:val="005219ED"/>
    <w:rsid w:val="0052259A"/>
    <w:rsid w:val="00523DCE"/>
    <w:rsid w:val="00524A0D"/>
    <w:rsid w:val="00524A2D"/>
    <w:rsid w:val="00524C03"/>
    <w:rsid w:val="0052517A"/>
    <w:rsid w:val="00530156"/>
    <w:rsid w:val="00531608"/>
    <w:rsid w:val="00532730"/>
    <w:rsid w:val="00534255"/>
    <w:rsid w:val="00534716"/>
    <w:rsid w:val="00534951"/>
    <w:rsid w:val="0053544C"/>
    <w:rsid w:val="0053657A"/>
    <w:rsid w:val="005373A2"/>
    <w:rsid w:val="00537D2D"/>
    <w:rsid w:val="00537F97"/>
    <w:rsid w:val="005412A7"/>
    <w:rsid w:val="005416DC"/>
    <w:rsid w:val="0054213F"/>
    <w:rsid w:val="00542FAC"/>
    <w:rsid w:val="00545055"/>
    <w:rsid w:val="005455A2"/>
    <w:rsid w:val="00552DC0"/>
    <w:rsid w:val="005536C7"/>
    <w:rsid w:val="00554F34"/>
    <w:rsid w:val="00555E83"/>
    <w:rsid w:val="00555F48"/>
    <w:rsid w:val="00556627"/>
    <w:rsid w:val="0055726E"/>
    <w:rsid w:val="005615E6"/>
    <w:rsid w:val="00563131"/>
    <w:rsid w:val="0056367E"/>
    <w:rsid w:val="00564655"/>
    <w:rsid w:val="005647DC"/>
    <w:rsid w:val="00564CB3"/>
    <w:rsid w:val="005703FF"/>
    <w:rsid w:val="005706E4"/>
    <w:rsid w:val="0057115E"/>
    <w:rsid w:val="005731B1"/>
    <w:rsid w:val="005742B2"/>
    <w:rsid w:val="005775F6"/>
    <w:rsid w:val="00577810"/>
    <w:rsid w:val="00577C07"/>
    <w:rsid w:val="00583071"/>
    <w:rsid w:val="00583325"/>
    <w:rsid w:val="00583D8E"/>
    <w:rsid w:val="00584024"/>
    <w:rsid w:val="0058453D"/>
    <w:rsid w:val="005847B4"/>
    <w:rsid w:val="00584CB3"/>
    <w:rsid w:val="005858AB"/>
    <w:rsid w:val="005858E8"/>
    <w:rsid w:val="00586C40"/>
    <w:rsid w:val="00592F67"/>
    <w:rsid w:val="005933B0"/>
    <w:rsid w:val="005935C0"/>
    <w:rsid w:val="0059551C"/>
    <w:rsid w:val="0059625E"/>
    <w:rsid w:val="00596DB9"/>
    <w:rsid w:val="005973EE"/>
    <w:rsid w:val="005A0250"/>
    <w:rsid w:val="005A06CA"/>
    <w:rsid w:val="005A1709"/>
    <w:rsid w:val="005A17AB"/>
    <w:rsid w:val="005A30C5"/>
    <w:rsid w:val="005A3471"/>
    <w:rsid w:val="005A3601"/>
    <w:rsid w:val="005A3BA2"/>
    <w:rsid w:val="005A5AED"/>
    <w:rsid w:val="005A603D"/>
    <w:rsid w:val="005A74AB"/>
    <w:rsid w:val="005A7742"/>
    <w:rsid w:val="005B022D"/>
    <w:rsid w:val="005B095B"/>
    <w:rsid w:val="005B2E60"/>
    <w:rsid w:val="005B360E"/>
    <w:rsid w:val="005B57B5"/>
    <w:rsid w:val="005B5E00"/>
    <w:rsid w:val="005B61D4"/>
    <w:rsid w:val="005B6930"/>
    <w:rsid w:val="005B6EF8"/>
    <w:rsid w:val="005B71A4"/>
    <w:rsid w:val="005B72BC"/>
    <w:rsid w:val="005C0252"/>
    <w:rsid w:val="005C0273"/>
    <w:rsid w:val="005C0F95"/>
    <w:rsid w:val="005C0FE1"/>
    <w:rsid w:val="005C126E"/>
    <w:rsid w:val="005C241F"/>
    <w:rsid w:val="005C2B06"/>
    <w:rsid w:val="005C4AA7"/>
    <w:rsid w:val="005C4B98"/>
    <w:rsid w:val="005C52B1"/>
    <w:rsid w:val="005C6CE9"/>
    <w:rsid w:val="005C7CFC"/>
    <w:rsid w:val="005D01FE"/>
    <w:rsid w:val="005D11CC"/>
    <w:rsid w:val="005D2626"/>
    <w:rsid w:val="005D2639"/>
    <w:rsid w:val="005D6B41"/>
    <w:rsid w:val="005D6C00"/>
    <w:rsid w:val="005D73EB"/>
    <w:rsid w:val="005E0640"/>
    <w:rsid w:val="005E0E20"/>
    <w:rsid w:val="005E295B"/>
    <w:rsid w:val="005E4D76"/>
    <w:rsid w:val="005E4E11"/>
    <w:rsid w:val="005E6387"/>
    <w:rsid w:val="005E6B10"/>
    <w:rsid w:val="005E7D1F"/>
    <w:rsid w:val="005F14E8"/>
    <w:rsid w:val="005F1793"/>
    <w:rsid w:val="005F1CA4"/>
    <w:rsid w:val="005F3CA8"/>
    <w:rsid w:val="005F480D"/>
    <w:rsid w:val="005F6AF2"/>
    <w:rsid w:val="005F7DE4"/>
    <w:rsid w:val="00600477"/>
    <w:rsid w:val="00602837"/>
    <w:rsid w:val="0060300C"/>
    <w:rsid w:val="00603921"/>
    <w:rsid w:val="0060633B"/>
    <w:rsid w:val="006066E7"/>
    <w:rsid w:val="00606A3E"/>
    <w:rsid w:val="00607089"/>
    <w:rsid w:val="00607DC8"/>
    <w:rsid w:val="00612FD9"/>
    <w:rsid w:val="00613409"/>
    <w:rsid w:val="00614FB9"/>
    <w:rsid w:val="00616E6D"/>
    <w:rsid w:val="0061722A"/>
    <w:rsid w:val="00620792"/>
    <w:rsid w:val="006226A0"/>
    <w:rsid w:val="00622F8F"/>
    <w:rsid w:val="00623CED"/>
    <w:rsid w:val="00624DFC"/>
    <w:rsid w:val="00627A37"/>
    <w:rsid w:val="0063462E"/>
    <w:rsid w:val="006355EE"/>
    <w:rsid w:val="00635DCA"/>
    <w:rsid w:val="00636448"/>
    <w:rsid w:val="00640E7A"/>
    <w:rsid w:val="00644213"/>
    <w:rsid w:val="006463E2"/>
    <w:rsid w:val="00646E41"/>
    <w:rsid w:val="0064720A"/>
    <w:rsid w:val="006502F1"/>
    <w:rsid w:val="00651A2A"/>
    <w:rsid w:val="0065324F"/>
    <w:rsid w:val="00654F0A"/>
    <w:rsid w:val="00656EC2"/>
    <w:rsid w:val="006619E3"/>
    <w:rsid w:val="00663BF6"/>
    <w:rsid w:val="00663F2D"/>
    <w:rsid w:val="006640D4"/>
    <w:rsid w:val="00664D09"/>
    <w:rsid w:val="006665D8"/>
    <w:rsid w:val="00670CAE"/>
    <w:rsid w:val="00672161"/>
    <w:rsid w:val="0067220C"/>
    <w:rsid w:val="00672896"/>
    <w:rsid w:val="00672DED"/>
    <w:rsid w:val="00674C85"/>
    <w:rsid w:val="00676482"/>
    <w:rsid w:val="00676AD6"/>
    <w:rsid w:val="00677953"/>
    <w:rsid w:val="00680725"/>
    <w:rsid w:val="00682AE4"/>
    <w:rsid w:val="00682EBA"/>
    <w:rsid w:val="006832B6"/>
    <w:rsid w:val="006845FB"/>
    <w:rsid w:val="006909B7"/>
    <w:rsid w:val="00690E8D"/>
    <w:rsid w:val="00691E25"/>
    <w:rsid w:val="00693C17"/>
    <w:rsid w:val="006940AF"/>
    <w:rsid w:val="00694FFC"/>
    <w:rsid w:val="0069588E"/>
    <w:rsid w:val="00696AC9"/>
    <w:rsid w:val="006A13FA"/>
    <w:rsid w:val="006A1677"/>
    <w:rsid w:val="006A2A6D"/>
    <w:rsid w:val="006A5AE9"/>
    <w:rsid w:val="006A5C25"/>
    <w:rsid w:val="006B03CE"/>
    <w:rsid w:val="006B1DBF"/>
    <w:rsid w:val="006B2CA7"/>
    <w:rsid w:val="006B3404"/>
    <w:rsid w:val="006B3414"/>
    <w:rsid w:val="006B515C"/>
    <w:rsid w:val="006B596E"/>
    <w:rsid w:val="006B611D"/>
    <w:rsid w:val="006B617F"/>
    <w:rsid w:val="006B7D1D"/>
    <w:rsid w:val="006B7F46"/>
    <w:rsid w:val="006C1D73"/>
    <w:rsid w:val="006C2066"/>
    <w:rsid w:val="006C26A9"/>
    <w:rsid w:val="006C389E"/>
    <w:rsid w:val="006C4919"/>
    <w:rsid w:val="006C4E2B"/>
    <w:rsid w:val="006C5564"/>
    <w:rsid w:val="006C744E"/>
    <w:rsid w:val="006D14FA"/>
    <w:rsid w:val="006D247F"/>
    <w:rsid w:val="006D2851"/>
    <w:rsid w:val="006D3950"/>
    <w:rsid w:val="006D7DE8"/>
    <w:rsid w:val="006E1182"/>
    <w:rsid w:val="006E4CB3"/>
    <w:rsid w:val="006E7256"/>
    <w:rsid w:val="006E7524"/>
    <w:rsid w:val="006F02F5"/>
    <w:rsid w:val="006F1353"/>
    <w:rsid w:val="006F1FE9"/>
    <w:rsid w:val="006F20AB"/>
    <w:rsid w:val="006F2596"/>
    <w:rsid w:val="006F3096"/>
    <w:rsid w:val="006F34E1"/>
    <w:rsid w:val="006F392F"/>
    <w:rsid w:val="006F4000"/>
    <w:rsid w:val="006F5939"/>
    <w:rsid w:val="006F65A4"/>
    <w:rsid w:val="006F70D5"/>
    <w:rsid w:val="006F71FE"/>
    <w:rsid w:val="007013B0"/>
    <w:rsid w:val="007013E7"/>
    <w:rsid w:val="00701E5B"/>
    <w:rsid w:val="007026E6"/>
    <w:rsid w:val="00704294"/>
    <w:rsid w:val="007046EF"/>
    <w:rsid w:val="00704F2E"/>
    <w:rsid w:val="0070662E"/>
    <w:rsid w:val="00707E73"/>
    <w:rsid w:val="00710FB8"/>
    <w:rsid w:val="007112FC"/>
    <w:rsid w:val="00711F95"/>
    <w:rsid w:val="00712E92"/>
    <w:rsid w:val="00714F37"/>
    <w:rsid w:val="00721AD3"/>
    <w:rsid w:val="00723462"/>
    <w:rsid w:val="007247EF"/>
    <w:rsid w:val="00724972"/>
    <w:rsid w:val="00724CFD"/>
    <w:rsid w:val="00725685"/>
    <w:rsid w:val="00726FBA"/>
    <w:rsid w:val="00727830"/>
    <w:rsid w:val="00730345"/>
    <w:rsid w:val="00732ADF"/>
    <w:rsid w:val="007337F1"/>
    <w:rsid w:val="0073570F"/>
    <w:rsid w:val="00737EE5"/>
    <w:rsid w:val="0074241D"/>
    <w:rsid w:val="00743B80"/>
    <w:rsid w:val="00744BCF"/>
    <w:rsid w:val="00745176"/>
    <w:rsid w:val="00745C1F"/>
    <w:rsid w:val="00745DFD"/>
    <w:rsid w:val="00746310"/>
    <w:rsid w:val="00746376"/>
    <w:rsid w:val="00747A1C"/>
    <w:rsid w:val="00751B3D"/>
    <w:rsid w:val="007554AE"/>
    <w:rsid w:val="00755C5C"/>
    <w:rsid w:val="007571F4"/>
    <w:rsid w:val="00757D67"/>
    <w:rsid w:val="00762903"/>
    <w:rsid w:val="00762D6F"/>
    <w:rsid w:val="0076526F"/>
    <w:rsid w:val="007665C1"/>
    <w:rsid w:val="0076686C"/>
    <w:rsid w:val="007704C4"/>
    <w:rsid w:val="00772AD9"/>
    <w:rsid w:val="00773D54"/>
    <w:rsid w:val="00775041"/>
    <w:rsid w:val="0077566E"/>
    <w:rsid w:val="00776564"/>
    <w:rsid w:val="00776781"/>
    <w:rsid w:val="00776F94"/>
    <w:rsid w:val="00780787"/>
    <w:rsid w:val="00781384"/>
    <w:rsid w:val="00781980"/>
    <w:rsid w:val="00782EFF"/>
    <w:rsid w:val="00782F90"/>
    <w:rsid w:val="00783E85"/>
    <w:rsid w:val="00787264"/>
    <w:rsid w:val="00792586"/>
    <w:rsid w:val="0079573E"/>
    <w:rsid w:val="00795DAC"/>
    <w:rsid w:val="00795DD3"/>
    <w:rsid w:val="0079615C"/>
    <w:rsid w:val="007967E5"/>
    <w:rsid w:val="00796DE9"/>
    <w:rsid w:val="0079727A"/>
    <w:rsid w:val="007A0297"/>
    <w:rsid w:val="007A0A37"/>
    <w:rsid w:val="007A1148"/>
    <w:rsid w:val="007A1167"/>
    <w:rsid w:val="007A1179"/>
    <w:rsid w:val="007A2480"/>
    <w:rsid w:val="007A2CE5"/>
    <w:rsid w:val="007A315B"/>
    <w:rsid w:val="007A4083"/>
    <w:rsid w:val="007A6780"/>
    <w:rsid w:val="007A76FF"/>
    <w:rsid w:val="007A7B94"/>
    <w:rsid w:val="007B2CCE"/>
    <w:rsid w:val="007B4774"/>
    <w:rsid w:val="007B53D6"/>
    <w:rsid w:val="007B580B"/>
    <w:rsid w:val="007B735A"/>
    <w:rsid w:val="007C009F"/>
    <w:rsid w:val="007C0AB9"/>
    <w:rsid w:val="007C129F"/>
    <w:rsid w:val="007C1422"/>
    <w:rsid w:val="007C1969"/>
    <w:rsid w:val="007C48D5"/>
    <w:rsid w:val="007C63E4"/>
    <w:rsid w:val="007D10FA"/>
    <w:rsid w:val="007D64C0"/>
    <w:rsid w:val="007D68FD"/>
    <w:rsid w:val="007D6B60"/>
    <w:rsid w:val="007D6BAA"/>
    <w:rsid w:val="007D6E56"/>
    <w:rsid w:val="007D7E60"/>
    <w:rsid w:val="007E0386"/>
    <w:rsid w:val="007E1280"/>
    <w:rsid w:val="007E1771"/>
    <w:rsid w:val="007E1789"/>
    <w:rsid w:val="007E2939"/>
    <w:rsid w:val="007E44A9"/>
    <w:rsid w:val="007E49AC"/>
    <w:rsid w:val="007E4E28"/>
    <w:rsid w:val="007E4FBB"/>
    <w:rsid w:val="007E56D9"/>
    <w:rsid w:val="007E5916"/>
    <w:rsid w:val="007E5CCD"/>
    <w:rsid w:val="007E6314"/>
    <w:rsid w:val="007E6D8E"/>
    <w:rsid w:val="007E7CF5"/>
    <w:rsid w:val="007F0125"/>
    <w:rsid w:val="007F178C"/>
    <w:rsid w:val="007F192A"/>
    <w:rsid w:val="007F2D7F"/>
    <w:rsid w:val="007F432F"/>
    <w:rsid w:val="007F4ACD"/>
    <w:rsid w:val="007F4D24"/>
    <w:rsid w:val="007F533C"/>
    <w:rsid w:val="007F57E4"/>
    <w:rsid w:val="007F585A"/>
    <w:rsid w:val="007F592A"/>
    <w:rsid w:val="007F636C"/>
    <w:rsid w:val="008006BA"/>
    <w:rsid w:val="00800ABA"/>
    <w:rsid w:val="00802BC0"/>
    <w:rsid w:val="0080364C"/>
    <w:rsid w:val="008057FC"/>
    <w:rsid w:val="0080699A"/>
    <w:rsid w:val="0081050D"/>
    <w:rsid w:val="008105EC"/>
    <w:rsid w:val="0081168A"/>
    <w:rsid w:val="00811B96"/>
    <w:rsid w:val="00812866"/>
    <w:rsid w:val="00813F63"/>
    <w:rsid w:val="00814662"/>
    <w:rsid w:val="008149BE"/>
    <w:rsid w:val="00814F34"/>
    <w:rsid w:val="00815157"/>
    <w:rsid w:val="0081516D"/>
    <w:rsid w:val="00815A45"/>
    <w:rsid w:val="0081600D"/>
    <w:rsid w:val="008162ED"/>
    <w:rsid w:val="008169B2"/>
    <w:rsid w:val="00817C01"/>
    <w:rsid w:val="00820249"/>
    <w:rsid w:val="00820A42"/>
    <w:rsid w:val="00820B05"/>
    <w:rsid w:val="00821121"/>
    <w:rsid w:val="00821B1D"/>
    <w:rsid w:val="00822661"/>
    <w:rsid w:val="00824C75"/>
    <w:rsid w:val="008261F4"/>
    <w:rsid w:val="00826AE1"/>
    <w:rsid w:val="0083321B"/>
    <w:rsid w:val="008372D8"/>
    <w:rsid w:val="00841328"/>
    <w:rsid w:val="00842C7B"/>
    <w:rsid w:val="0084347E"/>
    <w:rsid w:val="008434D6"/>
    <w:rsid w:val="008438A7"/>
    <w:rsid w:val="00844E2D"/>
    <w:rsid w:val="008455BF"/>
    <w:rsid w:val="008455E9"/>
    <w:rsid w:val="00846A53"/>
    <w:rsid w:val="0085025D"/>
    <w:rsid w:val="00851760"/>
    <w:rsid w:val="00851952"/>
    <w:rsid w:val="00853A24"/>
    <w:rsid w:val="00856807"/>
    <w:rsid w:val="00857C0A"/>
    <w:rsid w:val="00857FD5"/>
    <w:rsid w:val="008603D2"/>
    <w:rsid w:val="00860424"/>
    <w:rsid w:val="0086081B"/>
    <w:rsid w:val="008620F3"/>
    <w:rsid w:val="00866E9D"/>
    <w:rsid w:val="00871166"/>
    <w:rsid w:val="008723C4"/>
    <w:rsid w:val="00872C79"/>
    <w:rsid w:val="00873B1A"/>
    <w:rsid w:val="00874DE7"/>
    <w:rsid w:val="00880C40"/>
    <w:rsid w:val="00881CA2"/>
    <w:rsid w:val="008835F1"/>
    <w:rsid w:val="008843B6"/>
    <w:rsid w:val="00885228"/>
    <w:rsid w:val="0089283A"/>
    <w:rsid w:val="00893D96"/>
    <w:rsid w:val="00893FC4"/>
    <w:rsid w:val="00896D2A"/>
    <w:rsid w:val="00896E3F"/>
    <w:rsid w:val="008A04A0"/>
    <w:rsid w:val="008A0A4D"/>
    <w:rsid w:val="008A0B93"/>
    <w:rsid w:val="008A1C51"/>
    <w:rsid w:val="008A26B9"/>
    <w:rsid w:val="008A273C"/>
    <w:rsid w:val="008A3EE6"/>
    <w:rsid w:val="008A4539"/>
    <w:rsid w:val="008A707F"/>
    <w:rsid w:val="008A7A8C"/>
    <w:rsid w:val="008B09F2"/>
    <w:rsid w:val="008B0A03"/>
    <w:rsid w:val="008B118B"/>
    <w:rsid w:val="008B1EAF"/>
    <w:rsid w:val="008B2882"/>
    <w:rsid w:val="008B526C"/>
    <w:rsid w:val="008B5C6B"/>
    <w:rsid w:val="008B6FF1"/>
    <w:rsid w:val="008C0386"/>
    <w:rsid w:val="008C1A56"/>
    <w:rsid w:val="008C271C"/>
    <w:rsid w:val="008C499A"/>
    <w:rsid w:val="008C5182"/>
    <w:rsid w:val="008C5AEF"/>
    <w:rsid w:val="008C6B76"/>
    <w:rsid w:val="008C7631"/>
    <w:rsid w:val="008D1ABA"/>
    <w:rsid w:val="008D35F4"/>
    <w:rsid w:val="008D7966"/>
    <w:rsid w:val="008D7A6D"/>
    <w:rsid w:val="008E0E80"/>
    <w:rsid w:val="008E10A9"/>
    <w:rsid w:val="008E1700"/>
    <w:rsid w:val="008E4DC8"/>
    <w:rsid w:val="008E57A4"/>
    <w:rsid w:val="008E6F90"/>
    <w:rsid w:val="008E7CD3"/>
    <w:rsid w:val="008F073A"/>
    <w:rsid w:val="008F1725"/>
    <w:rsid w:val="008F1FB0"/>
    <w:rsid w:val="008F2790"/>
    <w:rsid w:val="008F3D46"/>
    <w:rsid w:val="008F4774"/>
    <w:rsid w:val="008F6AFD"/>
    <w:rsid w:val="008F78EF"/>
    <w:rsid w:val="009004C5"/>
    <w:rsid w:val="00901DC5"/>
    <w:rsid w:val="00902720"/>
    <w:rsid w:val="009065D3"/>
    <w:rsid w:val="00906826"/>
    <w:rsid w:val="009070D3"/>
    <w:rsid w:val="00907CD6"/>
    <w:rsid w:val="00907FF3"/>
    <w:rsid w:val="0091108A"/>
    <w:rsid w:val="00911668"/>
    <w:rsid w:val="009127C7"/>
    <w:rsid w:val="00912CA5"/>
    <w:rsid w:val="00912D05"/>
    <w:rsid w:val="009145F7"/>
    <w:rsid w:val="00914656"/>
    <w:rsid w:val="00914D8C"/>
    <w:rsid w:val="00917492"/>
    <w:rsid w:val="00920219"/>
    <w:rsid w:val="009220DC"/>
    <w:rsid w:val="00926E25"/>
    <w:rsid w:val="00927FAF"/>
    <w:rsid w:val="009310DF"/>
    <w:rsid w:val="0093131B"/>
    <w:rsid w:val="00931F81"/>
    <w:rsid w:val="00932B2E"/>
    <w:rsid w:val="00932D91"/>
    <w:rsid w:val="009338FB"/>
    <w:rsid w:val="00933EC3"/>
    <w:rsid w:val="00934CD6"/>
    <w:rsid w:val="009365AD"/>
    <w:rsid w:val="00937F2D"/>
    <w:rsid w:val="00941308"/>
    <w:rsid w:val="00945546"/>
    <w:rsid w:val="00945FD6"/>
    <w:rsid w:val="00946A00"/>
    <w:rsid w:val="0094742A"/>
    <w:rsid w:val="0095278C"/>
    <w:rsid w:val="00957132"/>
    <w:rsid w:val="00960693"/>
    <w:rsid w:val="009614EA"/>
    <w:rsid w:val="009616A9"/>
    <w:rsid w:val="00961AFE"/>
    <w:rsid w:val="0096283C"/>
    <w:rsid w:val="0096287E"/>
    <w:rsid w:val="00962E32"/>
    <w:rsid w:val="00963159"/>
    <w:rsid w:val="0096383F"/>
    <w:rsid w:val="00964483"/>
    <w:rsid w:val="00966C8E"/>
    <w:rsid w:val="00970717"/>
    <w:rsid w:val="00973FB8"/>
    <w:rsid w:val="00974712"/>
    <w:rsid w:val="00980D5E"/>
    <w:rsid w:val="009832B8"/>
    <w:rsid w:val="009833E6"/>
    <w:rsid w:val="009849B6"/>
    <w:rsid w:val="009851F9"/>
    <w:rsid w:val="0098526A"/>
    <w:rsid w:val="00990525"/>
    <w:rsid w:val="00990852"/>
    <w:rsid w:val="00995B79"/>
    <w:rsid w:val="00997164"/>
    <w:rsid w:val="00997FBA"/>
    <w:rsid w:val="009A038C"/>
    <w:rsid w:val="009A346B"/>
    <w:rsid w:val="009A3A0E"/>
    <w:rsid w:val="009A4D42"/>
    <w:rsid w:val="009B0565"/>
    <w:rsid w:val="009B096B"/>
    <w:rsid w:val="009B1316"/>
    <w:rsid w:val="009B25EE"/>
    <w:rsid w:val="009B412E"/>
    <w:rsid w:val="009B4F44"/>
    <w:rsid w:val="009B72CF"/>
    <w:rsid w:val="009C2138"/>
    <w:rsid w:val="009C255A"/>
    <w:rsid w:val="009C2809"/>
    <w:rsid w:val="009C2954"/>
    <w:rsid w:val="009C4799"/>
    <w:rsid w:val="009C50C7"/>
    <w:rsid w:val="009C5960"/>
    <w:rsid w:val="009C6928"/>
    <w:rsid w:val="009C7200"/>
    <w:rsid w:val="009C7D11"/>
    <w:rsid w:val="009D14DD"/>
    <w:rsid w:val="009D26CF"/>
    <w:rsid w:val="009D3370"/>
    <w:rsid w:val="009D4E9D"/>
    <w:rsid w:val="009D5F82"/>
    <w:rsid w:val="009D7159"/>
    <w:rsid w:val="009D74CC"/>
    <w:rsid w:val="009E0571"/>
    <w:rsid w:val="009E0920"/>
    <w:rsid w:val="009E2E71"/>
    <w:rsid w:val="009E2E9C"/>
    <w:rsid w:val="009E39B4"/>
    <w:rsid w:val="009E6DCF"/>
    <w:rsid w:val="009F3B13"/>
    <w:rsid w:val="009F44E8"/>
    <w:rsid w:val="009F4F07"/>
    <w:rsid w:val="009F609C"/>
    <w:rsid w:val="009F6E5B"/>
    <w:rsid w:val="009F79FA"/>
    <w:rsid w:val="00A001B0"/>
    <w:rsid w:val="00A017B8"/>
    <w:rsid w:val="00A01CE7"/>
    <w:rsid w:val="00A01FEA"/>
    <w:rsid w:val="00A03621"/>
    <w:rsid w:val="00A062AF"/>
    <w:rsid w:val="00A066C7"/>
    <w:rsid w:val="00A06D4B"/>
    <w:rsid w:val="00A07540"/>
    <w:rsid w:val="00A0793D"/>
    <w:rsid w:val="00A13090"/>
    <w:rsid w:val="00A14562"/>
    <w:rsid w:val="00A149AF"/>
    <w:rsid w:val="00A16684"/>
    <w:rsid w:val="00A16C30"/>
    <w:rsid w:val="00A215C2"/>
    <w:rsid w:val="00A21F02"/>
    <w:rsid w:val="00A23731"/>
    <w:rsid w:val="00A27129"/>
    <w:rsid w:val="00A32E23"/>
    <w:rsid w:val="00A33F0C"/>
    <w:rsid w:val="00A35BC1"/>
    <w:rsid w:val="00A37099"/>
    <w:rsid w:val="00A37F0D"/>
    <w:rsid w:val="00A4274C"/>
    <w:rsid w:val="00A429A5"/>
    <w:rsid w:val="00A44903"/>
    <w:rsid w:val="00A461F4"/>
    <w:rsid w:val="00A46944"/>
    <w:rsid w:val="00A5162F"/>
    <w:rsid w:val="00A52B1E"/>
    <w:rsid w:val="00A52D77"/>
    <w:rsid w:val="00A53183"/>
    <w:rsid w:val="00A5574B"/>
    <w:rsid w:val="00A559A7"/>
    <w:rsid w:val="00A5649B"/>
    <w:rsid w:val="00A60004"/>
    <w:rsid w:val="00A62A3D"/>
    <w:rsid w:val="00A6396F"/>
    <w:rsid w:val="00A643ED"/>
    <w:rsid w:val="00A6528C"/>
    <w:rsid w:val="00A65441"/>
    <w:rsid w:val="00A67A11"/>
    <w:rsid w:val="00A67E38"/>
    <w:rsid w:val="00A67FCD"/>
    <w:rsid w:val="00A7314E"/>
    <w:rsid w:val="00A752A5"/>
    <w:rsid w:val="00A77211"/>
    <w:rsid w:val="00A829C0"/>
    <w:rsid w:val="00A84E06"/>
    <w:rsid w:val="00A85A12"/>
    <w:rsid w:val="00A87869"/>
    <w:rsid w:val="00A900B2"/>
    <w:rsid w:val="00A916DC"/>
    <w:rsid w:val="00A931CC"/>
    <w:rsid w:val="00A938A2"/>
    <w:rsid w:val="00A94BA1"/>
    <w:rsid w:val="00A94C20"/>
    <w:rsid w:val="00A95837"/>
    <w:rsid w:val="00A96183"/>
    <w:rsid w:val="00A965F2"/>
    <w:rsid w:val="00A9737C"/>
    <w:rsid w:val="00A976FB"/>
    <w:rsid w:val="00AA208D"/>
    <w:rsid w:val="00AA21CD"/>
    <w:rsid w:val="00AA40A3"/>
    <w:rsid w:val="00AA6728"/>
    <w:rsid w:val="00AB197A"/>
    <w:rsid w:val="00AB35E3"/>
    <w:rsid w:val="00AB6813"/>
    <w:rsid w:val="00AB7920"/>
    <w:rsid w:val="00AC0CEE"/>
    <w:rsid w:val="00AC0E25"/>
    <w:rsid w:val="00AC304D"/>
    <w:rsid w:val="00AC3D07"/>
    <w:rsid w:val="00AC41D2"/>
    <w:rsid w:val="00AC4237"/>
    <w:rsid w:val="00AC4801"/>
    <w:rsid w:val="00AC4890"/>
    <w:rsid w:val="00AC4BA4"/>
    <w:rsid w:val="00AC6732"/>
    <w:rsid w:val="00AD10CA"/>
    <w:rsid w:val="00AD1F70"/>
    <w:rsid w:val="00AD4DDD"/>
    <w:rsid w:val="00AD5402"/>
    <w:rsid w:val="00AD56E9"/>
    <w:rsid w:val="00AD5E38"/>
    <w:rsid w:val="00AD6CB5"/>
    <w:rsid w:val="00AD7128"/>
    <w:rsid w:val="00AE0597"/>
    <w:rsid w:val="00AE146A"/>
    <w:rsid w:val="00AE2085"/>
    <w:rsid w:val="00AE2550"/>
    <w:rsid w:val="00AE3116"/>
    <w:rsid w:val="00AE5399"/>
    <w:rsid w:val="00AE5E8A"/>
    <w:rsid w:val="00AE6CD3"/>
    <w:rsid w:val="00AE778F"/>
    <w:rsid w:val="00AF02D8"/>
    <w:rsid w:val="00AF20CE"/>
    <w:rsid w:val="00AF3162"/>
    <w:rsid w:val="00AF6E34"/>
    <w:rsid w:val="00B00643"/>
    <w:rsid w:val="00B00884"/>
    <w:rsid w:val="00B00DB6"/>
    <w:rsid w:val="00B01155"/>
    <w:rsid w:val="00B01375"/>
    <w:rsid w:val="00B037E2"/>
    <w:rsid w:val="00B03BB7"/>
    <w:rsid w:val="00B05768"/>
    <w:rsid w:val="00B06AA6"/>
    <w:rsid w:val="00B07EE7"/>
    <w:rsid w:val="00B11E9E"/>
    <w:rsid w:val="00B12632"/>
    <w:rsid w:val="00B1293D"/>
    <w:rsid w:val="00B12F36"/>
    <w:rsid w:val="00B132C5"/>
    <w:rsid w:val="00B161BA"/>
    <w:rsid w:val="00B16249"/>
    <w:rsid w:val="00B17001"/>
    <w:rsid w:val="00B177AD"/>
    <w:rsid w:val="00B223D8"/>
    <w:rsid w:val="00B22ECD"/>
    <w:rsid w:val="00B241C2"/>
    <w:rsid w:val="00B251D8"/>
    <w:rsid w:val="00B271FD"/>
    <w:rsid w:val="00B30E66"/>
    <w:rsid w:val="00B31501"/>
    <w:rsid w:val="00B31B5D"/>
    <w:rsid w:val="00B35E2C"/>
    <w:rsid w:val="00B361F4"/>
    <w:rsid w:val="00B36D93"/>
    <w:rsid w:val="00B37ECD"/>
    <w:rsid w:val="00B4112E"/>
    <w:rsid w:val="00B43544"/>
    <w:rsid w:val="00B436E7"/>
    <w:rsid w:val="00B442CB"/>
    <w:rsid w:val="00B44537"/>
    <w:rsid w:val="00B466C5"/>
    <w:rsid w:val="00B467F2"/>
    <w:rsid w:val="00B47413"/>
    <w:rsid w:val="00B47B6D"/>
    <w:rsid w:val="00B47C96"/>
    <w:rsid w:val="00B505FE"/>
    <w:rsid w:val="00B508EC"/>
    <w:rsid w:val="00B50B59"/>
    <w:rsid w:val="00B571B5"/>
    <w:rsid w:val="00B57281"/>
    <w:rsid w:val="00B62C49"/>
    <w:rsid w:val="00B63660"/>
    <w:rsid w:val="00B639F6"/>
    <w:rsid w:val="00B652EC"/>
    <w:rsid w:val="00B66BF0"/>
    <w:rsid w:val="00B70073"/>
    <w:rsid w:val="00B72116"/>
    <w:rsid w:val="00B723E3"/>
    <w:rsid w:val="00B72723"/>
    <w:rsid w:val="00B72C56"/>
    <w:rsid w:val="00B75BD9"/>
    <w:rsid w:val="00B7693F"/>
    <w:rsid w:val="00B76E2E"/>
    <w:rsid w:val="00B77DE0"/>
    <w:rsid w:val="00B81803"/>
    <w:rsid w:val="00B83742"/>
    <w:rsid w:val="00B84F1C"/>
    <w:rsid w:val="00B857E2"/>
    <w:rsid w:val="00B8782E"/>
    <w:rsid w:val="00B90B75"/>
    <w:rsid w:val="00B90F2D"/>
    <w:rsid w:val="00B93B60"/>
    <w:rsid w:val="00B93EA8"/>
    <w:rsid w:val="00B951F9"/>
    <w:rsid w:val="00B96AB6"/>
    <w:rsid w:val="00BA0A0D"/>
    <w:rsid w:val="00BA1185"/>
    <w:rsid w:val="00BA11D7"/>
    <w:rsid w:val="00BA18A2"/>
    <w:rsid w:val="00BA3965"/>
    <w:rsid w:val="00BA73FB"/>
    <w:rsid w:val="00BA7970"/>
    <w:rsid w:val="00BB088A"/>
    <w:rsid w:val="00BB089D"/>
    <w:rsid w:val="00BB1405"/>
    <w:rsid w:val="00BB1951"/>
    <w:rsid w:val="00BB1A6A"/>
    <w:rsid w:val="00BB2C98"/>
    <w:rsid w:val="00BB382C"/>
    <w:rsid w:val="00BB417A"/>
    <w:rsid w:val="00BB4C39"/>
    <w:rsid w:val="00BB5CC7"/>
    <w:rsid w:val="00BB6111"/>
    <w:rsid w:val="00BB662D"/>
    <w:rsid w:val="00BC43A1"/>
    <w:rsid w:val="00BC46ED"/>
    <w:rsid w:val="00BC4FDE"/>
    <w:rsid w:val="00BC60F3"/>
    <w:rsid w:val="00BD2087"/>
    <w:rsid w:val="00BD2866"/>
    <w:rsid w:val="00BD50C3"/>
    <w:rsid w:val="00BE00FF"/>
    <w:rsid w:val="00BE0E4D"/>
    <w:rsid w:val="00BE2277"/>
    <w:rsid w:val="00BE33E2"/>
    <w:rsid w:val="00BE349C"/>
    <w:rsid w:val="00BE4DC6"/>
    <w:rsid w:val="00BE771C"/>
    <w:rsid w:val="00BF0345"/>
    <w:rsid w:val="00BF0DAA"/>
    <w:rsid w:val="00BF2F2D"/>
    <w:rsid w:val="00BF4C7C"/>
    <w:rsid w:val="00BF50CD"/>
    <w:rsid w:val="00C012A8"/>
    <w:rsid w:val="00C02FBF"/>
    <w:rsid w:val="00C0300E"/>
    <w:rsid w:val="00C0687C"/>
    <w:rsid w:val="00C10E78"/>
    <w:rsid w:val="00C11627"/>
    <w:rsid w:val="00C124CB"/>
    <w:rsid w:val="00C1290C"/>
    <w:rsid w:val="00C14975"/>
    <w:rsid w:val="00C15215"/>
    <w:rsid w:val="00C15C6B"/>
    <w:rsid w:val="00C16C31"/>
    <w:rsid w:val="00C173BD"/>
    <w:rsid w:val="00C17813"/>
    <w:rsid w:val="00C20602"/>
    <w:rsid w:val="00C20DB5"/>
    <w:rsid w:val="00C20E32"/>
    <w:rsid w:val="00C211FB"/>
    <w:rsid w:val="00C224E6"/>
    <w:rsid w:val="00C22545"/>
    <w:rsid w:val="00C235CB"/>
    <w:rsid w:val="00C24814"/>
    <w:rsid w:val="00C25A2D"/>
    <w:rsid w:val="00C31A64"/>
    <w:rsid w:val="00C32ECB"/>
    <w:rsid w:val="00C32ECE"/>
    <w:rsid w:val="00C32F0C"/>
    <w:rsid w:val="00C338AC"/>
    <w:rsid w:val="00C33F2F"/>
    <w:rsid w:val="00C35DB9"/>
    <w:rsid w:val="00C35E85"/>
    <w:rsid w:val="00C37E5F"/>
    <w:rsid w:val="00C420E4"/>
    <w:rsid w:val="00C428CF"/>
    <w:rsid w:val="00C44971"/>
    <w:rsid w:val="00C45770"/>
    <w:rsid w:val="00C4686C"/>
    <w:rsid w:val="00C472B5"/>
    <w:rsid w:val="00C4763B"/>
    <w:rsid w:val="00C47DA4"/>
    <w:rsid w:val="00C516DD"/>
    <w:rsid w:val="00C51C52"/>
    <w:rsid w:val="00C535BA"/>
    <w:rsid w:val="00C54D09"/>
    <w:rsid w:val="00C54EFE"/>
    <w:rsid w:val="00C5534F"/>
    <w:rsid w:val="00C55356"/>
    <w:rsid w:val="00C55723"/>
    <w:rsid w:val="00C57E48"/>
    <w:rsid w:val="00C60527"/>
    <w:rsid w:val="00C62424"/>
    <w:rsid w:val="00C6244C"/>
    <w:rsid w:val="00C65C60"/>
    <w:rsid w:val="00C6639D"/>
    <w:rsid w:val="00C70266"/>
    <w:rsid w:val="00C709F8"/>
    <w:rsid w:val="00C70AF2"/>
    <w:rsid w:val="00C76763"/>
    <w:rsid w:val="00C76A3F"/>
    <w:rsid w:val="00C76EC8"/>
    <w:rsid w:val="00C77357"/>
    <w:rsid w:val="00C77703"/>
    <w:rsid w:val="00C80956"/>
    <w:rsid w:val="00C84896"/>
    <w:rsid w:val="00C85BC0"/>
    <w:rsid w:val="00C91540"/>
    <w:rsid w:val="00C91B1D"/>
    <w:rsid w:val="00C946AA"/>
    <w:rsid w:val="00C95E5F"/>
    <w:rsid w:val="00C96215"/>
    <w:rsid w:val="00C972C2"/>
    <w:rsid w:val="00CA0DD2"/>
    <w:rsid w:val="00CA1953"/>
    <w:rsid w:val="00CA2C77"/>
    <w:rsid w:val="00CA32A0"/>
    <w:rsid w:val="00CA3C32"/>
    <w:rsid w:val="00CA4B9F"/>
    <w:rsid w:val="00CA65CA"/>
    <w:rsid w:val="00CA66A3"/>
    <w:rsid w:val="00CA6E83"/>
    <w:rsid w:val="00CB0500"/>
    <w:rsid w:val="00CB1542"/>
    <w:rsid w:val="00CB5497"/>
    <w:rsid w:val="00CB7029"/>
    <w:rsid w:val="00CC1992"/>
    <w:rsid w:val="00CC37BC"/>
    <w:rsid w:val="00CC39E9"/>
    <w:rsid w:val="00CC5CE2"/>
    <w:rsid w:val="00CD0283"/>
    <w:rsid w:val="00CD1DB9"/>
    <w:rsid w:val="00CD23FB"/>
    <w:rsid w:val="00CD2589"/>
    <w:rsid w:val="00CD3B0C"/>
    <w:rsid w:val="00CD52DB"/>
    <w:rsid w:val="00CE4328"/>
    <w:rsid w:val="00CE59CF"/>
    <w:rsid w:val="00CE59E1"/>
    <w:rsid w:val="00CF03C6"/>
    <w:rsid w:val="00CF1047"/>
    <w:rsid w:val="00CF2393"/>
    <w:rsid w:val="00CF3988"/>
    <w:rsid w:val="00CF6170"/>
    <w:rsid w:val="00CF63AE"/>
    <w:rsid w:val="00D03DFD"/>
    <w:rsid w:val="00D07087"/>
    <w:rsid w:val="00D10693"/>
    <w:rsid w:val="00D122E3"/>
    <w:rsid w:val="00D13074"/>
    <w:rsid w:val="00D13BBF"/>
    <w:rsid w:val="00D14AAD"/>
    <w:rsid w:val="00D15635"/>
    <w:rsid w:val="00D15B3B"/>
    <w:rsid w:val="00D20D2E"/>
    <w:rsid w:val="00D224E6"/>
    <w:rsid w:val="00D22FFD"/>
    <w:rsid w:val="00D23573"/>
    <w:rsid w:val="00D23888"/>
    <w:rsid w:val="00D23B2B"/>
    <w:rsid w:val="00D23E52"/>
    <w:rsid w:val="00D23FEF"/>
    <w:rsid w:val="00D247F0"/>
    <w:rsid w:val="00D24F39"/>
    <w:rsid w:val="00D30F87"/>
    <w:rsid w:val="00D31A80"/>
    <w:rsid w:val="00D32D60"/>
    <w:rsid w:val="00D359B3"/>
    <w:rsid w:val="00D37DFB"/>
    <w:rsid w:val="00D40FFA"/>
    <w:rsid w:val="00D41E9B"/>
    <w:rsid w:val="00D422F3"/>
    <w:rsid w:val="00D42858"/>
    <w:rsid w:val="00D442FF"/>
    <w:rsid w:val="00D450C9"/>
    <w:rsid w:val="00D45CD4"/>
    <w:rsid w:val="00D46DC6"/>
    <w:rsid w:val="00D52135"/>
    <w:rsid w:val="00D53552"/>
    <w:rsid w:val="00D536CE"/>
    <w:rsid w:val="00D55556"/>
    <w:rsid w:val="00D57AFA"/>
    <w:rsid w:val="00D60C37"/>
    <w:rsid w:val="00D657D3"/>
    <w:rsid w:val="00D700A2"/>
    <w:rsid w:val="00D70BC9"/>
    <w:rsid w:val="00D7215F"/>
    <w:rsid w:val="00D723B6"/>
    <w:rsid w:val="00D74437"/>
    <w:rsid w:val="00D75CC7"/>
    <w:rsid w:val="00D76630"/>
    <w:rsid w:val="00D80997"/>
    <w:rsid w:val="00D80F20"/>
    <w:rsid w:val="00D834A8"/>
    <w:rsid w:val="00D84479"/>
    <w:rsid w:val="00D84A88"/>
    <w:rsid w:val="00D85001"/>
    <w:rsid w:val="00D8761E"/>
    <w:rsid w:val="00D90EC9"/>
    <w:rsid w:val="00D94D3F"/>
    <w:rsid w:val="00D9517E"/>
    <w:rsid w:val="00D974E9"/>
    <w:rsid w:val="00DA14EB"/>
    <w:rsid w:val="00DA328A"/>
    <w:rsid w:val="00DA474B"/>
    <w:rsid w:val="00DA4CDB"/>
    <w:rsid w:val="00DA6503"/>
    <w:rsid w:val="00DB350B"/>
    <w:rsid w:val="00DB35AC"/>
    <w:rsid w:val="00DB66EC"/>
    <w:rsid w:val="00DB7A71"/>
    <w:rsid w:val="00DC045B"/>
    <w:rsid w:val="00DC04E2"/>
    <w:rsid w:val="00DC218C"/>
    <w:rsid w:val="00DC308A"/>
    <w:rsid w:val="00DC35BE"/>
    <w:rsid w:val="00DC4FE7"/>
    <w:rsid w:val="00DC5700"/>
    <w:rsid w:val="00DC5BE9"/>
    <w:rsid w:val="00DC642F"/>
    <w:rsid w:val="00DD1469"/>
    <w:rsid w:val="00DD1934"/>
    <w:rsid w:val="00DD2BA7"/>
    <w:rsid w:val="00DD5925"/>
    <w:rsid w:val="00DD5EEC"/>
    <w:rsid w:val="00DD66CD"/>
    <w:rsid w:val="00DE1262"/>
    <w:rsid w:val="00DE189B"/>
    <w:rsid w:val="00DE1C70"/>
    <w:rsid w:val="00DE3499"/>
    <w:rsid w:val="00DE5025"/>
    <w:rsid w:val="00DE60B1"/>
    <w:rsid w:val="00DE6418"/>
    <w:rsid w:val="00DE671B"/>
    <w:rsid w:val="00DE7A54"/>
    <w:rsid w:val="00DE7D30"/>
    <w:rsid w:val="00DF0202"/>
    <w:rsid w:val="00DF39E2"/>
    <w:rsid w:val="00DF3C06"/>
    <w:rsid w:val="00DF728B"/>
    <w:rsid w:val="00DF755A"/>
    <w:rsid w:val="00E00352"/>
    <w:rsid w:val="00E02E89"/>
    <w:rsid w:val="00E02F50"/>
    <w:rsid w:val="00E05230"/>
    <w:rsid w:val="00E05C1B"/>
    <w:rsid w:val="00E06713"/>
    <w:rsid w:val="00E07755"/>
    <w:rsid w:val="00E0776B"/>
    <w:rsid w:val="00E10858"/>
    <w:rsid w:val="00E1275B"/>
    <w:rsid w:val="00E12962"/>
    <w:rsid w:val="00E1300E"/>
    <w:rsid w:val="00E13405"/>
    <w:rsid w:val="00E13BBC"/>
    <w:rsid w:val="00E16DBC"/>
    <w:rsid w:val="00E17A18"/>
    <w:rsid w:val="00E204C4"/>
    <w:rsid w:val="00E2068E"/>
    <w:rsid w:val="00E21A50"/>
    <w:rsid w:val="00E2272B"/>
    <w:rsid w:val="00E22A00"/>
    <w:rsid w:val="00E2339E"/>
    <w:rsid w:val="00E246CD"/>
    <w:rsid w:val="00E24A2C"/>
    <w:rsid w:val="00E24E29"/>
    <w:rsid w:val="00E24EBC"/>
    <w:rsid w:val="00E25AFF"/>
    <w:rsid w:val="00E25BE2"/>
    <w:rsid w:val="00E268D5"/>
    <w:rsid w:val="00E304BE"/>
    <w:rsid w:val="00E33120"/>
    <w:rsid w:val="00E342B1"/>
    <w:rsid w:val="00E3517B"/>
    <w:rsid w:val="00E3595F"/>
    <w:rsid w:val="00E40EBA"/>
    <w:rsid w:val="00E41843"/>
    <w:rsid w:val="00E451BC"/>
    <w:rsid w:val="00E46FF2"/>
    <w:rsid w:val="00E47034"/>
    <w:rsid w:val="00E5179D"/>
    <w:rsid w:val="00E51EF7"/>
    <w:rsid w:val="00E51FC4"/>
    <w:rsid w:val="00E52748"/>
    <w:rsid w:val="00E52AD1"/>
    <w:rsid w:val="00E54632"/>
    <w:rsid w:val="00E56C91"/>
    <w:rsid w:val="00E6328E"/>
    <w:rsid w:val="00E64DD3"/>
    <w:rsid w:val="00E66D99"/>
    <w:rsid w:val="00E67164"/>
    <w:rsid w:val="00E671AE"/>
    <w:rsid w:val="00E7129A"/>
    <w:rsid w:val="00E74508"/>
    <w:rsid w:val="00E74550"/>
    <w:rsid w:val="00E7489C"/>
    <w:rsid w:val="00E74968"/>
    <w:rsid w:val="00E74A8D"/>
    <w:rsid w:val="00E8076C"/>
    <w:rsid w:val="00E80915"/>
    <w:rsid w:val="00E83A40"/>
    <w:rsid w:val="00E8493E"/>
    <w:rsid w:val="00E85964"/>
    <w:rsid w:val="00E8695E"/>
    <w:rsid w:val="00E87E29"/>
    <w:rsid w:val="00E9111A"/>
    <w:rsid w:val="00E92507"/>
    <w:rsid w:val="00E944A6"/>
    <w:rsid w:val="00E954CD"/>
    <w:rsid w:val="00E95F54"/>
    <w:rsid w:val="00E97A4D"/>
    <w:rsid w:val="00EA0222"/>
    <w:rsid w:val="00EA0DD3"/>
    <w:rsid w:val="00EA2B57"/>
    <w:rsid w:val="00EA31DD"/>
    <w:rsid w:val="00EA4591"/>
    <w:rsid w:val="00EA558B"/>
    <w:rsid w:val="00EA572D"/>
    <w:rsid w:val="00EB1022"/>
    <w:rsid w:val="00EB517E"/>
    <w:rsid w:val="00EB7925"/>
    <w:rsid w:val="00EC1655"/>
    <w:rsid w:val="00EC334B"/>
    <w:rsid w:val="00EC4AFE"/>
    <w:rsid w:val="00EC4D0F"/>
    <w:rsid w:val="00ED025F"/>
    <w:rsid w:val="00ED33E4"/>
    <w:rsid w:val="00ED3D61"/>
    <w:rsid w:val="00ED509B"/>
    <w:rsid w:val="00ED5220"/>
    <w:rsid w:val="00ED57E2"/>
    <w:rsid w:val="00ED66A0"/>
    <w:rsid w:val="00EE0AD1"/>
    <w:rsid w:val="00EE2FF1"/>
    <w:rsid w:val="00EE304E"/>
    <w:rsid w:val="00EE323C"/>
    <w:rsid w:val="00EE45CD"/>
    <w:rsid w:val="00EE50BF"/>
    <w:rsid w:val="00EE7BAA"/>
    <w:rsid w:val="00EF19C2"/>
    <w:rsid w:val="00EF2F28"/>
    <w:rsid w:val="00F01220"/>
    <w:rsid w:val="00F04E27"/>
    <w:rsid w:val="00F05873"/>
    <w:rsid w:val="00F05C80"/>
    <w:rsid w:val="00F060F7"/>
    <w:rsid w:val="00F066B0"/>
    <w:rsid w:val="00F072EF"/>
    <w:rsid w:val="00F115BA"/>
    <w:rsid w:val="00F116A5"/>
    <w:rsid w:val="00F125E0"/>
    <w:rsid w:val="00F12BB0"/>
    <w:rsid w:val="00F15542"/>
    <w:rsid w:val="00F1603E"/>
    <w:rsid w:val="00F165F2"/>
    <w:rsid w:val="00F2044F"/>
    <w:rsid w:val="00F22B2C"/>
    <w:rsid w:val="00F234A9"/>
    <w:rsid w:val="00F23BCF"/>
    <w:rsid w:val="00F25289"/>
    <w:rsid w:val="00F26E05"/>
    <w:rsid w:val="00F27BB7"/>
    <w:rsid w:val="00F3010D"/>
    <w:rsid w:val="00F35AC3"/>
    <w:rsid w:val="00F36EC2"/>
    <w:rsid w:val="00F403DD"/>
    <w:rsid w:val="00F42826"/>
    <w:rsid w:val="00F45BA9"/>
    <w:rsid w:val="00F45D57"/>
    <w:rsid w:val="00F46DF6"/>
    <w:rsid w:val="00F47659"/>
    <w:rsid w:val="00F505A3"/>
    <w:rsid w:val="00F512D3"/>
    <w:rsid w:val="00F5309E"/>
    <w:rsid w:val="00F54159"/>
    <w:rsid w:val="00F55800"/>
    <w:rsid w:val="00F62EE9"/>
    <w:rsid w:val="00F6301E"/>
    <w:rsid w:val="00F6406C"/>
    <w:rsid w:val="00F65960"/>
    <w:rsid w:val="00F65EA3"/>
    <w:rsid w:val="00F67195"/>
    <w:rsid w:val="00F6743E"/>
    <w:rsid w:val="00F70FF7"/>
    <w:rsid w:val="00F71146"/>
    <w:rsid w:val="00F7150B"/>
    <w:rsid w:val="00F719FF"/>
    <w:rsid w:val="00F71ABE"/>
    <w:rsid w:val="00F7235E"/>
    <w:rsid w:val="00F74301"/>
    <w:rsid w:val="00F74E35"/>
    <w:rsid w:val="00F75670"/>
    <w:rsid w:val="00F76C91"/>
    <w:rsid w:val="00F7793F"/>
    <w:rsid w:val="00F80389"/>
    <w:rsid w:val="00F81218"/>
    <w:rsid w:val="00F818F7"/>
    <w:rsid w:val="00F83826"/>
    <w:rsid w:val="00F85CCA"/>
    <w:rsid w:val="00F85EA6"/>
    <w:rsid w:val="00F85FC1"/>
    <w:rsid w:val="00F87C90"/>
    <w:rsid w:val="00F87F71"/>
    <w:rsid w:val="00F90AD9"/>
    <w:rsid w:val="00F93A36"/>
    <w:rsid w:val="00F954CF"/>
    <w:rsid w:val="00F9759B"/>
    <w:rsid w:val="00F97F46"/>
    <w:rsid w:val="00FA0F22"/>
    <w:rsid w:val="00FA1199"/>
    <w:rsid w:val="00FA1333"/>
    <w:rsid w:val="00FA1EFC"/>
    <w:rsid w:val="00FA2687"/>
    <w:rsid w:val="00FA3E46"/>
    <w:rsid w:val="00FA77A3"/>
    <w:rsid w:val="00FB018C"/>
    <w:rsid w:val="00FB1036"/>
    <w:rsid w:val="00FB1CCE"/>
    <w:rsid w:val="00FB1DE8"/>
    <w:rsid w:val="00FB4238"/>
    <w:rsid w:val="00FB4D75"/>
    <w:rsid w:val="00FB5EDE"/>
    <w:rsid w:val="00FB6BED"/>
    <w:rsid w:val="00FB7A99"/>
    <w:rsid w:val="00FC0784"/>
    <w:rsid w:val="00FC42D5"/>
    <w:rsid w:val="00FC4831"/>
    <w:rsid w:val="00FC56CA"/>
    <w:rsid w:val="00FC788D"/>
    <w:rsid w:val="00FC79D7"/>
    <w:rsid w:val="00FD10BB"/>
    <w:rsid w:val="00FD3F7A"/>
    <w:rsid w:val="00FD4DD6"/>
    <w:rsid w:val="00FE037E"/>
    <w:rsid w:val="00FE3833"/>
    <w:rsid w:val="00FE4BD8"/>
    <w:rsid w:val="00FE5CE8"/>
    <w:rsid w:val="00FE6774"/>
    <w:rsid w:val="00FE72D5"/>
    <w:rsid w:val="00FE7505"/>
    <w:rsid w:val="00FE79F7"/>
    <w:rsid w:val="00FE7BDB"/>
    <w:rsid w:val="00FF0269"/>
    <w:rsid w:val="00FF095D"/>
    <w:rsid w:val="00FF0C17"/>
    <w:rsid w:val="00FF15FB"/>
    <w:rsid w:val="00FF21A5"/>
    <w:rsid w:val="00FF7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23E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E28"/>
    <w:pPr>
      <w:spacing w:after="0" w:line="240" w:lineRule="auto"/>
    </w:pPr>
    <w:rPr>
      <w:rFonts w:eastAsia="Times New Roman" w:cs="Times New Roman"/>
      <w:sz w:val="24"/>
      <w:szCs w:val="24"/>
    </w:rPr>
  </w:style>
  <w:style w:type="paragraph" w:styleId="Heading1">
    <w:name w:val="heading 1"/>
    <w:aliases w:val="ch­¬ng Char,Chương 1,Heading,heading,MVA,VN,h1,Heading 11,heading1,DB,Heading 1b,1 ghost,Heading 1(Report Only),Heading 1(Report Only)1,Chapter1,Heading 1A,Chapter,标题 1 Char,标1,第一章,一级标题，黑粗，三号，序号,章,1.标题 1,标题 章,OG Heading 1,Part,H,Heading 1 Ch"/>
    <w:basedOn w:val="Normal"/>
    <w:next w:val="Normal"/>
    <w:link w:val="Heading1Char"/>
    <w:uiPriority w:val="1"/>
    <w:qFormat/>
    <w:rsid w:val="009F6E5B"/>
    <w:pPr>
      <w:keepNext/>
      <w:spacing w:before="240" w:after="60"/>
      <w:outlineLvl w:val="0"/>
    </w:pPr>
    <w:rPr>
      <w:rFonts w:ascii="Calibri Light" w:hAnsi="Calibri Light"/>
      <w:b/>
      <w:bCs/>
      <w:kern w:val="32"/>
      <w:sz w:val="32"/>
      <w:szCs w:val="32"/>
      <w:lang w:eastAsia="vi-VN"/>
    </w:rPr>
  </w:style>
  <w:style w:type="paragraph" w:styleId="Heading2">
    <w:name w:val="heading 2"/>
    <w:basedOn w:val="Normal"/>
    <w:next w:val="Normal"/>
    <w:link w:val="Heading2Char"/>
    <w:uiPriority w:val="1"/>
    <w:unhideWhenUsed/>
    <w:qFormat/>
    <w:rsid w:val="00513291"/>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1"/>
    <w:qFormat/>
    <w:rsid w:val="00513291"/>
    <w:pPr>
      <w:widowControl w:val="0"/>
      <w:autoSpaceDE w:val="0"/>
      <w:autoSpaceDN w:val="0"/>
      <w:ind w:left="1329" w:hanging="493"/>
      <w:jc w:val="both"/>
      <w:outlineLvl w:val="2"/>
    </w:pPr>
    <w:rPr>
      <w:b/>
      <w:bCs/>
      <w:i/>
      <w:i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w:basedOn w:val="Normal"/>
    <w:link w:val="NormalWebChar"/>
    <w:uiPriority w:val="99"/>
    <w:rsid w:val="00714F37"/>
    <w:pPr>
      <w:spacing w:before="100" w:beforeAutospacing="1" w:after="100" w:afterAutospacing="1"/>
    </w:pPr>
  </w:style>
  <w:style w:type="character" w:customStyle="1" w:styleId="fontstyle21">
    <w:name w:val="fontstyle21"/>
    <w:uiPriority w:val="99"/>
    <w:rsid w:val="00714F37"/>
    <w:rPr>
      <w:rFonts w:ascii="Times New Roman" w:hAnsi="Times New Roman" w:cs="Times New Roman"/>
      <w:i/>
      <w:iCs/>
      <w:color w:val="000000"/>
      <w:sz w:val="28"/>
      <w:szCs w:val="28"/>
    </w:rPr>
  </w:style>
  <w:style w:type="paragraph" w:styleId="BalloonText">
    <w:name w:val="Balloon Text"/>
    <w:basedOn w:val="Normal"/>
    <w:link w:val="BalloonTextChar"/>
    <w:uiPriority w:val="99"/>
    <w:semiHidden/>
    <w:unhideWhenUsed/>
    <w:rsid w:val="00714F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F37"/>
    <w:rPr>
      <w:rFonts w:ascii="Segoe UI" w:eastAsia="Times New Roman" w:hAnsi="Segoe UI" w:cs="Segoe UI"/>
      <w:sz w:val="18"/>
      <w:szCs w:val="18"/>
    </w:rPr>
  </w:style>
  <w:style w:type="paragraph" w:styleId="Header">
    <w:name w:val="header"/>
    <w:basedOn w:val="Normal"/>
    <w:link w:val="HeaderChar"/>
    <w:uiPriority w:val="99"/>
    <w:unhideWhenUsed/>
    <w:rsid w:val="00496579"/>
    <w:pPr>
      <w:tabs>
        <w:tab w:val="center" w:pos="4680"/>
        <w:tab w:val="right" w:pos="9360"/>
      </w:tabs>
    </w:pPr>
  </w:style>
  <w:style w:type="character" w:customStyle="1" w:styleId="HeaderChar">
    <w:name w:val="Header Char"/>
    <w:basedOn w:val="DefaultParagraphFont"/>
    <w:link w:val="Header"/>
    <w:uiPriority w:val="99"/>
    <w:rsid w:val="00496579"/>
    <w:rPr>
      <w:rFonts w:eastAsia="Times New Roman" w:cs="Times New Roman"/>
      <w:sz w:val="24"/>
      <w:szCs w:val="24"/>
    </w:rPr>
  </w:style>
  <w:style w:type="paragraph" w:styleId="Footer">
    <w:name w:val="footer"/>
    <w:basedOn w:val="Normal"/>
    <w:link w:val="FooterChar"/>
    <w:uiPriority w:val="99"/>
    <w:unhideWhenUsed/>
    <w:rsid w:val="00496579"/>
    <w:pPr>
      <w:tabs>
        <w:tab w:val="center" w:pos="4680"/>
        <w:tab w:val="right" w:pos="9360"/>
      </w:tabs>
    </w:pPr>
  </w:style>
  <w:style w:type="character" w:customStyle="1" w:styleId="FooterChar">
    <w:name w:val="Footer Char"/>
    <w:basedOn w:val="DefaultParagraphFont"/>
    <w:link w:val="Footer"/>
    <w:uiPriority w:val="99"/>
    <w:rsid w:val="00496579"/>
    <w:rPr>
      <w:rFonts w:eastAsia="Times New Roman" w:cs="Times New Roman"/>
      <w:sz w:val="24"/>
      <w:szCs w:val="24"/>
    </w:rPr>
  </w:style>
  <w:style w:type="character" w:customStyle="1" w:styleId="Heading1Char">
    <w:name w:val="Heading 1 Char"/>
    <w:aliases w:val="ch­¬ng Char Char,Chương 1 Char,Heading Char,heading Char,MVA Char,VN Char,h1 Char,Heading 11 Char,heading1 Char,DB Char,Heading 1b Char,1 ghost Char,Heading 1(Report Only) Char,Heading 1(Report Only)1 Char,Chapter1 Char,Heading 1A Char"/>
    <w:basedOn w:val="DefaultParagraphFont"/>
    <w:link w:val="Heading1"/>
    <w:uiPriority w:val="1"/>
    <w:rsid w:val="009F6E5B"/>
    <w:rPr>
      <w:rFonts w:ascii="Calibri Light" w:eastAsia="Times New Roman" w:hAnsi="Calibri Light" w:cs="Times New Roman"/>
      <w:b/>
      <w:bCs/>
      <w:kern w:val="32"/>
      <w:sz w:val="32"/>
      <w:szCs w:val="32"/>
      <w:lang w:eastAsia="vi-VN"/>
    </w:rPr>
  </w:style>
  <w:style w:type="character" w:styleId="PlaceholderText">
    <w:name w:val="Placeholder Text"/>
    <w:basedOn w:val="DefaultParagraphFont"/>
    <w:uiPriority w:val="99"/>
    <w:semiHidden/>
    <w:rsid w:val="00151AC7"/>
    <w:rPr>
      <w:color w:val="808080"/>
    </w:rPr>
  </w:style>
  <w:style w:type="paragraph" w:styleId="BodyText">
    <w:name w:val="Body Text"/>
    <w:basedOn w:val="Normal"/>
    <w:link w:val="BodyTextChar"/>
    <w:uiPriority w:val="1"/>
    <w:qFormat/>
    <w:rsid w:val="00F7235E"/>
    <w:pPr>
      <w:jc w:val="both"/>
    </w:pPr>
    <w:rPr>
      <w:rFonts w:ascii=".VnTime" w:hAnsi=".VnTime"/>
      <w:sz w:val="28"/>
      <w:szCs w:val="20"/>
    </w:rPr>
  </w:style>
  <w:style w:type="character" w:customStyle="1" w:styleId="BodyTextChar">
    <w:name w:val="Body Text Char"/>
    <w:basedOn w:val="DefaultParagraphFont"/>
    <w:link w:val="BodyText"/>
    <w:uiPriority w:val="1"/>
    <w:rsid w:val="00F7235E"/>
    <w:rPr>
      <w:rFonts w:ascii=".VnTime" w:eastAsia="Times New Roman" w:hAnsi=".VnTime" w:cs="Times New Roman"/>
      <w:szCs w:val="20"/>
    </w:rPr>
  </w:style>
  <w:style w:type="table" w:styleId="TableGrid">
    <w:name w:val="Table Grid"/>
    <w:basedOn w:val="TableNormal"/>
    <w:uiPriority w:val="99"/>
    <w:unhideWhenUsed/>
    <w:rsid w:val="00F7235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F7235E"/>
    <w:rPr>
      <w:sz w:val="16"/>
      <w:szCs w:val="16"/>
    </w:rPr>
  </w:style>
  <w:style w:type="paragraph" w:styleId="CommentText">
    <w:name w:val="annotation text"/>
    <w:basedOn w:val="Normal"/>
    <w:link w:val="CommentTextChar"/>
    <w:uiPriority w:val="99"/>
    <w:semiHidden/>
    <w:unhideWhenUsed/>
    <w:rsid w:val="00F7235E"/>
    <w:rPr>
      <w:sz w:val="20"/>
      <w:szCs w:val="20"/>
    </w:rPr>
  </w:style>
  <w:style w:type="character" w:customStyle="1" w:styleId="CommentTextChar">
    <w:name w:val="Comment Text Char"/>
    <w:basedOn w:val="DefaultParagraphFont"/>
    <w:link w:val="CommentText"/>
    <w:uiPriority w:val="99"/>
    <w:semiHidden/>
    <w:rsid w:val="00F7235E"/>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7235E"/>
    <w:rPr>
      <w:b/>
      <w:bCs/>
    </w:rPr>
  </w:style>
  <w:style w:type="character" w:customStyle="1" w:styleId="CommentSubjectChar">
    <w:name w:val="Comment Subject Char"/>
    <w:basedOn w:val="CommentTextChar"/>
    <w:link w:val="CommentSubject"/>
    <w:uiPriority w:val="99"/>
    <w:semiHidden/>
    <w:rsid w:val="00F7235E"/>
    <w:rPr>
      <w:rFonts w:eastAsia="Times New Roman" w:cs="Times New Roman"/>
      <w:b/>
      <w:bCs/>
      <w:sz w:val="20"/>
      <w:szCs w:val="20"/>
    </w:rPr>
  </w:style>
  <w:style w:type="character" w:styleId="Hyperlink">
    <w:name w:val="Hyperlink"/>
    <w:uiPriority w:val="99"/>
    <w:unhideWhenUsed/>
    <w:rsid w:val="00F7235E"/>
    <w:rPr>
      <w:color w:val="467886"/>
      <w:u w:val="single"/>
    </w:rPr>
  </w:style>
  <w:style w:type="character" w:customStyle="1" w:styleId="UnresolvedMention1">
    <w:name w:val="Unresolved Mention1"/>
    <w:uiPriority w:val="99"/>
    <w:semiHidden/>
    <w:unhideWhenUsed/>
    <w:rsid w:val="00F7235E"/>
    <w:rPr>
      <w:color w:val="605E5C"/>
      <w:shd w:val="clear" w:color="auto" w:fill="E1DFDD"/>
    </w:rPr>
  </w:style>
  <w:style w:type="paragraph" w:styleId="FootnoteText">
    <w:name w:val="footnote text"/>
    <w:basedOn w:val="Normal"/>
    <w:link w:val="FootnoteTextChar"/>
    <w:uiPriority w:val="99"/>
    <w:semiHidden/>
    <w:unhideWhenUsed/>
    <w:rsid w:val="00E87E29"/>
    <w:rPr>
      <w:sz w:val="20"/>
      <w:szCs w:val="20"/>
    </w:rPr>
  </w:style>
  <w:style w:type="character" w:customStyle="1" w:styleId="FootnoteTextChar">
    <w:name w:val="Footnote Text Char"/>
    <w:basedOn w:val="DefaultParagraphFont"/>
    <w:link w:val="FootnoteText"/>
    <w:uiPriority w:val="99"/>
    <w:semiHidden/>
    <w:rsid w:val="00E87E29"/>
    <w:rPr>
      <w:rFonts w:eastAsia="Times New Roman" w:cs="Times New Roman"/>
      <w:sz w:val="20"/>
      <w:szCs w:val="20"/>
    </w:rPr>
  </w:style>
  <w:style w:type="character" w:styleId="FootnoteReference">
    <w:name w:val="footnote reference"/>
    <w:basedOn w:val="DefaultParagraphFont"/>
    <w:uiPriority w:val="99"/>
    <w:semiHidden/>
    <w:unhideWhenUsed/>
    <w:rsid w:val="00E87E29"/>
    <w:rPr>
      <w:vertAlign w:val="superscript"/>
    </w:rPr>
  </w:style>
  <w:style w:type="paragraph" w:styleId="ListParagraph">
    <w:name w:val="List Paragraph"/>
    <w:basedOn w:val="Normal"/>
    <w:uiPriority w:val="1"/>
    <w:qFormat/>
    <w:rsid w:val="00C420E4"/>
    <w:pPr>
      <w:ind w:left="720"/>
      <w:contextualSpacing/>
    </w:pPr>
  </w:style>
  <w:style w:type="character" w:customStyle="1" w:styleId="Heading2Char">
    <w:name w:val="Heading 2 Char"/>
    <w:basedOn w:val="DefaultParagraphFont"/>
    <w:link w:val="Heading2"/>
    <w:uiPriority w:val="1"/>
    <w:rsid w:val="00513291"/>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1"/>
    <w:rsid w:val="00513291"/>
    <w:rPr>
      <w:rFonts w:eastAsia="Times New Roman" w:cs="Times New Roman"/>
      <w:b/>
      <w:bCs/>
      <w:i/>
      <w:iCs/>
      <w:szCs w:val="28"/>
      <w:lang w:val="vi"/>
    </w:rPr>
  </w:style>
  <w:style w:type="paragraph" w:customStyle="1" w:styleId="TableParagraph">
    <w:name w:val="Table Paragraph"/>
    <w:basedOn w:val="Normal"/>
    <w:uiPriority w:val="1"/>
    <w:qFormat/>
    <w:rsid w:val="00513291"/>
    <w:pPr>
      <w:widowControl w:val="0"/>
      <w:autoSpaceDE w:val="0"/>
      <w:autoSpaceDN w:val="0"/>
      <w:spacing w:before="111"/>
      <w:jc w:val="center"/>
    </w:pPr>
    <w:rPr>
      <w:sz w:val="22"/>
      <w:szCs w:val="22"/>
      <w:lang w:val="vi"/>
    </w:rPr>
  </w:style>
  <w:style w:type="character" w:customStyle="1" w:styleId="fontstyle01">
    <w:name w:val="fontstyle01"/>
    <w:basedOn w:val="DefaultParagraphFont"/>
    <w:rsid w:val="00DC045B"/>
    <w:rPr>
      <w:rFonts w:ascii="TimesNewRomanPSMT" w:hAnsi="TimesNewRomanPSMT" w:hint="default"/>
      <w:b w:val="0"/>
      <w:bCs w:val="0"/>
      <w:i w:val="0"/>
      <w:iCs w:val="0"/>
      <w:color w:val="000000"/>
      <w:sz w:val="28"/>
      <w:szCs w:val="28"/>
    </w:rPr>
  </w:style>
  <w:style w:type="character" w:customStyle="1" w:styleId="NormalWebChar">
    <w:name w:val="Normal (Web) Char"/>
    <w:aliases w:val="Char Char Char Char"/>
    <w:link w:val="NormalWeb"/>
    <w:uiPriority w:val="99"/>
    <w:locked/>
    <w:rsid w:val="00233F63"/>
    <w:rPr>
      <w:rFonts w:eastAsia="Times New Roman" w:cs="Times New Roman"/>
      <w:sz w:val="24"/>
      <w:szCs w:val="24"/>
    </w:rPr>
  </w:style>
  <w:style w:type="character" w:customStyle="1" w:styleId="Bodytext3">
    <w:name w:val="Body text (3)_"/>
    <w:link w:val="Bodytext31"/>
    <w:uiPriority w:val="99"/>
    <w:rsid w:val="00233F63"/>
    <w:rPr>
      <w:b/>
      <w:bCs/>
      <w:spacing w:val="20"/>
      <w:shd w:val="clear" w:color="auto" w:fill="FFFFFF"/>
    </w:rPr>
  </w:style>
  <w:style w:type="paragraph" w:customStyle="1" w:styleId="Bodytext31">
    <w:name w:val="Body text (3)1"/>
    <w:basedOn w:val="Normal"/>
    <w:link w:val="Bodytext3"/>
    <w:uiPriority w:val="99"/>
    <w:rsid w:val="00233F63"/>
    <w:pPr>
      <w:widowControl w:val="0"/>
      <w:shd w:val="clear" w:color="auto" w:fill="FFFFFF"/>
      <w:spacing w:before="540" w:line="322" w:lineRule="exact"/>
      <w:ind w:hanging="600"/>
    </w:pPr>
    <w:rPr>
      <w:rFonts w:eastAsiaTheme="minorHAnsi" w:cstheme="minorBidi"/>
      <w:b/>
      <w:bCs/>
      <w:spacing w:val="20"/>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E28"/>
    <w:pPr>
      <w:spacing w:after="0" w:line="240" w:lineRule="auto"/>
    </w:pPr>
    <w:rPr>
      <w:rFonts w:eastAsia="Times New Roman" w:cs="Times New Roman"/>
      <w:sz w:val="24"/>
      <w:szCs w:val="24"/>
    </w:rPr>
  </w:style>
  <w:style w:type="paragraph" w:styleId="Heading1">
    <w:name w:val="heading 1"/>
    <w:aliases w:val="ch­¬ng Char,Chương 1,Heading,heading,MVA,VN,h1,Heading 11,heading1,DB,Heading 1b,1 ghost,Heading 1(Report Only),Heading 1(Report Only)1,Chapter1,Heading 1A,Chapter,标题 1 Char,标1,第一章,一级标题，黑粗，三号，序号,章,1.标题 1,标题 章,OG Heading 1,Part,H,Heading 1 Ch"/>
    <w:basedOn w:val="Normal"/>
    <w:next w:val="Normal"/>
    <w:link w:val="Heading1Char"/>
    <w:uiPriority w:val="1"/>
    <w:qFormat/>
    <w:rsid w:val="009F6E5B"/>
    <w:pPr>
      <w:keepNext/>
      <w:spacing w:before="240" w:after="60"/>
      <w:outlineLvl w:val="0"/>
    </w:pPr>
    <w:rPr>
      <w:rFonts w:ascii="Calibri Light" w:hAnsi="Calibri Light"/>
      <w:b/>
      <w:bCs/>
      <w:kern w:val="32"/>
      <w:sz w:val="32"/>
      <w:szCs w:val="32"/>
      <w:lang w:eastAsia="vi-VN"/>
    </w:rPr>
  </w:style>
  <w:style w:type="paragraph" w:styleId="Heading2">
    <w:name w:val="heading 2"/>
    <w:basedOn w:val="Normal"/>
    <w:next w:val="Normal"/>
    <w:link w:val="Heading2Char"/>
    <w:uiPriority w:val="1"/>
    <w:unhideWhenUsed/>
    <w:qFormat/>
    <w:rsid w:val="00513291"/>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1"/>
    <w:qFormat/>
    <w:rsid w:val="00513291"/>
    <w:pPr>
      <w:widowControl w:val="0"/>
      <w:autoSpaceDE w:val="0"/>
      <w:autoSpaceDN w:val="0"/>
      <w:ind w:left="1329" w:hanging="493"/>
      <w:jc w:val="both"/>
      <w:outlineLvl w:val="2"/>
    </w:pPr>
    <w:rPr>
      <w:b/>
      <w:bCs/>
      <w:i/>
      <w:i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w:basedOn w:val="Normal"/>
    <w:link w:val="NormalWebChar"/>
    <w:uiPriority w:val="99"/>
    <w:rsid w:val="00714F37"/>
    <w:pPr>
      <w:spacing w:before="100" w:beforeAutospacing="1" w:after="100" w:afterAutospacing="1"/>
    </w:pPr>
  </w:style>
  <w:style w:type="character" w:customStyle="1" w:styleId="fontstyle21">
    <w:name w:val="fontstyle21"/>
    <w:uiPriority w:val="99"/>
    <w:rsid w:val="00714F37"/>
    <w:rPr>
      <w:rFonts w:ascii="Times New Roman" w:hAnsi="Times New Roman" w:cs="Times New Roman"/>
      <w:i/>
      <w:iCs/>
      <w:color w:val="000000"/>
      <w:sz w:val="28"/>
      <w:szCs w:val="28"/>
    </w:rPr>
  </w:style>
  <w:style w:type="paragraph" w:styleId="BalloonText">
    <w:name w:val="Balloon Text"/>
    <w:basedOn w:val="Normal"/>
    <w:link w:val="BalloonTextChar"/>
    <w:uiPriority w:val="99"/>
    <w:semiHidden/>
    <w:unhideWhenUsed/>
    <w:rsid w:val="00714F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F37"/>
    <w:rPr>
      <w:rFonts w:ascii="Segoe UI" w:eastAsia="Times New Roman" w:hAnsi="Segoe UI" w:cs="Segoe UI"/>
      <w:sz w:val="18"/>
      <w:szCs w:val="18"/>
    </w:rPr>
  </w:style>
  <w:style w:type="paragraph" w:styleId="Header">
    <w:name w:val="header"/>
    <w:basedOn w:val="Normal"/>
    <w:link w:val="HeaderChar"/>
    <w:uiPriority w:val="99"/>
    <w:unhideWhenUsed/>
    <w:rsid w:val="00496579"/>
    <w:pPr>
      <w:tabs>
        <w:tab w:val="center" w:pos="4680"/>
        <w:tab w:val="right" w:pos="9360"/>
      </w:tabs>
    </w:pPr>
  </w:style>
  <w:style w:type="character" w:customStyle="1" w:styleId="HeaderChar">
    <w:name w:val="Header Char"/>
    <w:basedOn w:val="DefaultParagraphFont"/>
    <w:link w:val="Header"/>
    <w:uiPriority w:val="99"/>
    <w:rsid w:val="00496579"/>
    <w:rPr>
      <w:rFonts w:eastAsia="Times New Roman" w:cs="Times New Roman"/>
      <w:sz w:val="24"/>
      <w:szCs w:val="24"/>
    </w:rPr>
  </w:style>
  <w:style w:type="paragraph" w:styleId="Footer">
    <w:name w:val="footer"/>
    <w:basedOn w:val="Normal"/>
    <w:link w:val="FooterChar"/>
    <w:uiPriority w:val="99"/>
    <w:unhideWhenUsed/>
    <w:rsid w:val="00496579"/>
    <w:pPr>
      <w:tabs>
        <w:tab w:val="center" w:pos="4680"/>
        <w:tab w:val="right" w:pos="9360"/>
      </w:tabs>
    </w:pPr>
  </w:style>
  <w:style w:type="character" w:customStyle="1" w:styleId="FooterChar">
    <w:name w:val="Footer Char"/>
    <w:basedOn w:val="DefaultParagraphFont"/>
    <w:link w:val="Footer"/>
    <w:uiPriority w:val="99"/>
    <w:rsid w:val="00496579"/>
    <w:rPr>
      <w:rFonts w:eastAsia="Times New Roman" w:cs="Times New Roman"/>
      <w:sz w:val="24"/>
      <w:szCs w:val="24"/>
    </w:rPr>
  </w:style>
  <w:style w:type="character" w:customStyle="1" w:styleId="Heading1Char">
    <w:name w:val="Heading 1 Char"/>
    <w:aliases w:val="ch­¬ng Char Char,Chương 1 Char,Heading Char,heading Char,MVA Char,VN Char,h1 Char,Heading 11 Char,heading1 Char,DB Char,Heading 1b Char,1 ghost Char,Heading 1(Report Only) Char,Heading 1(Report Only)1 Char,Chapter1 Char,Heading 1A Char"/>
    <w:basedOn w:val="DefaultParagraphFont"/>
    <w:link w:val="Heading1"/>
    <w:uiPriority w:val="1"/>
    <w:rsid w:val="009F6E5B"/>
    <w:rPr>
      <w:rFonts w:ascii="Calibri Light" w:eastAsia="Times New Roman" w:hAnsi="Calibri Light" w:cs="Times New Roman"/>
      <w:b/>
      <w:bCs/>
      <w:kern w:val="32"/>
      <w:sz w:val="32"/>
      <w:szCs w:val="32"/>
      <w:lang w:eastAsia="vi-VN"/>
    </w:rPr>
  </w:style>
  <w:style w:type="character" w:styleId="PlaceholderText">
    <w:name w:val="Placeholder Text"/>
    <w:basedOn w:val="DefaultParagraphFont"/>
    <w:uiPriority w:val="99"/>
    <w:semiHidden/>
    <w:rsid w:val="00151AC7"/>
    <w:rPr>
      <w:color w:val="808080"/>
    </w:rPr>
  </w:style>
  <w:style w:type="paragraph" w:styleId="BodyText">
    <w:name w:val="Body Text"/>
    <w:basedOn w:val="Normal"/>
    <w:link w:val="BodyTextChar"/>
    <w:uiPriority w:val="1"/>
    <w:qFormat/>
    <w:rsid w:val="00F7235E"/>
    <w:pPr>
      <w:jc w:val="both"/>
    </w:pPr>
    <w:rPr>
      <w:rFonts w:ascii=".VnTime" w:hAnsi=".VnTime"/>
      <w:sz w:val="28"/>
      <w:szCs w:val="20"/>
    </w:rPr>
  </w:style>
  <w:style w:type="character" w:customStyle="1" w:styleId="BodyTextChar">
    <w:name w:val="Body Text Char"/>
    <w:basedOn w:val="DefaultParagraphFont"/>
    <w:link w:val="BodyText"/>
    <w:uiPriority w:val="1"/>
    <w:rsid w:val="00F7235E"/>
    <w:rPr>
      <w:rFonts w:ascii=".VnTime" w:eastAsia="Times New Roman" w:hAnsi=".VnTime" w:cs="Times New Roman"/>
      <w:szCs w:val="20"/>
    </w:rPr>
  </w:style>
  <w:style w:type="table" w:styleId="TableGrid">
    <w:name w:val="Table Grid"/>
    <w:basedOn w:val="TableNormal"/>
    <w:uiPriority w:val="99"/>
    <w:unhideWhenUsed/>
    <w:rsid w:val="00F7235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F7235E"/>
    <w:rPr>
      <w:sz w:val="16"/>
      <w:szCs w:val="16"/>
    </w:rPr>
  </w:style>
  <w:style w:type="paragraph" w:styleId="CommentText">
    <w:name w:val="annotation text"/>
    <w:basedOn w:val="Normal"/>
    <w:link w:val="CommentTextChar"/>
    <w:uiPriority w:val="99"/>
    <w:semiHidden/>
    <w:unhideWhenUsed/>
    <w:rsid w:val="00F7235E"/>
    <w:rPr>
      <w:sz w:val="20"/>
      <w:szCs w:val="20"/>
    </w:rPr>
  </w:style>
  <w:style w:type="character" w:customStyle="1" w:styleId="CommentTextChar">
    <w:name w:val="Comment Text Char"/>
    <w:basedOn w:val="DefaultParagraphFont"/>
    <w:link w:val="CommentText"/>
    <w:uiPriority w:val="99"/>
    <w:semiHidden/>
    <w:rsid w:val="00F7235E"/>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7235E"/>
    <w:rPr>
      <w:b/>
      <w:bCs/>
    </w:rPr>
  </w:style>
  <w:style w:type="character" w:customStyle="1" w:styleId="CommentSubjectChar">
    <w:name w:val="Comment Subject Char"/>
    <w:basedOn w:val="CommentTextChar"/>
    <w:link w:val="CommentSubject"/>
    <w:uiPriority w:val="99"/>
    <w:semiHidden/>
    <w:rsid w:val="00F7235E"/>
    <w:rPr>
      <w:rFonts w:eastAsia="Times New Roman" w:cs="Times New Roman"/>
      <w:b/>
      <w:bCs/>
      <w:sz w:val="20"/>
      <w:szCs w:val="20"/>
    </w:rPr>
  </w:style>
  <w:style w:type="character" w:styleId="Hyperlink">
    <w:name w:val="Hyperlink"/>
    <w:uiPriority w:val="99"/>
    <w:unhideWhenUsed/>
    <w:rsid w:val="00F7235E"/>
    <w:rPr>
      <w:color w:val="467886"/>
      <w:u w:val="single"/>
    </w:rPr>
  </w:style>
  <w:style w:type="character" w:customStyle="1" w:styleId="UnresolvedMention1">
    <w:name w:val="Unresolved Mention1"/>
    <w:uiPriority w:val="99"/>
    <w:semiHidden/>
    <w:unhideWhenUsed/>
    <w:rsid w:val="00F7235E"/>
    <w:rPr>
      <w:color w:val="605E5C"/>
      <w:shd w:val="clear" w:color="auto" w:fill="E1DFDD"/>
    </w:rPr>
  </w:style>
  <w:style w:type="paragraph" w:styleId="FootnoteText">
    <w:name w:val="footnote text"/>
    <w:basedOn w:val="Normal"/>
    <w:link w:val="FootnoteTextChar"/>
    <w:uiPriority w:val="99"/>
    <w:semiHidden/>
    <w:unhideWhenUsed/>
    <w:rsid w:val="00E87E29"/>
    <w:rPr>
      <w:sz w:val="20"/>
      <w:szCs w:val="20"/>
    </w:rPr>
  </w:style>
  <w:style w:type="character" w:customStyle="1" w:styleId="FootnoteTextChar">
    <w:name w:val="Footnote Text Char"/>
    <w:basedOn w:val="DefaultParagraphFont"/>
    <w:link w:val="FootnoteText"/>
    <w:uiPriority w:val="99"/>
    <w:semiHidden/>
    <w:rsid w:val="00E87E29"/>
    <w:rPr>
      <w:rFonts w:eastAsia="Times New Roman" w:cs="Times New Roman"/>
      <w:sz w:val="20"/>
      <w:szCs w:val="20"/>
    </w:rPr>
  </w:style>
  <w:style w:type="character" w:styleId="FootnoteReference">
    <w:name w:val="footnote reference"/>
    <w:basedOn w:val="DefaultParagraphFont"/>
    <w:uiPriority w:val="99"/>
    <w:semiHidden/>
    <w:unhideWhenUsed/>
    <w:rsid w:val="00E87E29"/>
    <w:rPr>
      <w:vertAlign w:val="superscript"/>
    </w:rPr>
  </w:style>
  <w:style w:type="paragraph" w:styleId="ListParagraph">
    <w:name w:val="List Paragraph"/>
    <w:basedOn w:val="Normal"/>
    <w:uiPriority w:val="1"/>
    <w:qFormat/>
    <w:rsid w:val="00C420E4"/>
    <w:pPr>
      <w:ind w:left="720"/>
      <w:contextualSpacing/>
    </w:pPr>
  </w:style>
  <w:style w:type="character" w:customStyle="1" w:styleId="Heading2Char">
    <w:name w:val="Heading 2 Char"/>
    <w:basedOn w:val="DefaultParagraphFont"/>
    <w:link w:val="Heading2"/>
    <w:uiPriority w:val="1"/>
    <w:rsid w:val="00513291"/>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1"/>
    <w:rsid w:val="00513291"/>
    <w:rPr>
      <w:rFonts w:eastAsia="Times New Roman" w:cs="Times New Roman"/>
      <w:b/>
      <w:bCs/>
      <w:i/>
      <w:iCs/>
      <w:szCs w:val="28"/>
      <w:lang w:val="vi"/>
    </w:rPr>
  </w:style>
  <w:style w:type="paragraph" w:customStyle="1" w:styleId="TableParagraph">
    <w:name w:val="Table Paragraph"/>
    <w:basedOn w:val="Normal"/>
    <w:uiPriority w:val="1"/>
    <w:qFormat/>
    <w:rsid w:val="00513291"/>
    <w:pPr>
      <w:widowControl w:val="0"/>
      <w:autoSpaceDE w:val="0"/>
      <w:autoSpaceDN w:val="0"/>
      <w:spacing w:before="111"/>
      <w:jc w:val="center"/>
    </w:pPr>
    <w:rPr>
      <w:sz w:val="22"/>
      <w:szCs w:val="22"/>
      <w:lang w:val="vi"/>
    </w:rPr>
  </w:style>
  <w:style w:type="character" w:customStyle="1" w:styleId="fontstyle01">
    <w:name w:val="fontstyle01"/>
    <w:basedOn w:val="DefaultParagraphFont"/>
    <w:rsid w:val="00DC045B"/>
    <w:rPr>
      <w:rFonts w:ascii="TimesNewRomanPSMT" w:hAnsi="TimesNewRomanPSMT" w:hint="default"/>
      <w:b w:val="0"/>
      <w:bCs w:val="0"/>
      <w:i w:val="0"/>
      <w:iCs w:val="0"/>
      <w:color w:val="000000"/>
      <w:sz w:val="28"/>
      <w:szCs w:val="28"/>
    </w:rPr>
  </w:style>
  <w:style w:type="character" w:customStyle="1" w:styleId="NormalWebChar">
    <w:name w:val="Normal (Web) Char"/>
    <w:aliases w:val="Char Char Char Char"/>
    <w:link w:val="NormalWeb"/>
    <w:uiPriority w:val="99"/>
    <w:locked/>
    <w:rsid w:val="00233F63"/>
    <w:rPr>
      <w:rFonts w:eastAsia="Times New Roman" w:cs="Times New Roman"/>
      <w:sz w:val="24"/>
      <w:szCs w:val="24"/>
    </w:rPr>
  </w:style>
  <w:style w:type="character" w:customStyle="1" w:styleId="Bodytext3">
    <w:name w:val="Body text (3)_"/>
    <w:link w:val="Bodytext31"/>
    <w:uiPriority w:val="99"/>
    <w:rsid w:val="00233F63"/>
    <w:rPr>
      <w:b/>
      <w:bCs/>
      <w:spacing w:val="20"/>
      <w:shd w:val="clear" w:color="auto" w:fill="FFFFFF"/>
    </w:rPr>
  </w:style>
  <w:style w:type="paragraph" w:customStyle="1" w:styleId="Bodytext31">
    <w:name w:val="Body text (3)1"/>
    <w:basedOn w:val="Normal"/>
    <w:link w:val="Bodytext3"/>
    <w:uiPriority w:val="99"/>
    <w:rsid w:val="00233F63"/>
    <w:pPr>
      <w:widowControl w:val="0"/>
      <w:shd w:val="clear" w:color="auto" w:fill="FFFFFF"/>
      <w:spacing w:before="540" w:line="322" w:lineRule="exact"/>
      <w:ind w:hanging="600"/>
    </w:pPr>
    <w:rPr>
      <w:rFonts w:eastAsiaTheme="minorHAnsi" w:cstheme="minorBidi"/>
      <w:b/>
      <w:bCs/>
      <w:spacing w:val="20"/>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78944">
      <w:bodyDiv w:val="1"/>
      <w:marLeft w:val="0"/>
      <w:marRight w:val="0"/>
      <w:marTop w:val="0"/>
      <w:marBottom w:val="0"/>
      <w:divBdr>
        <w:top w:val="none" w:sz="0" w:space="0" w:color="auto"/>
        <w:left w:val="none" w:sz="0" w:space="0" w:color="auto"/>
        <w:bottom w:val="none" w:sz="0" w:space="0" w:color="auto"/>
        <w:right w:val="none" w:sz="0" w:space="0" w:color="auto"/>
      </w:divBdr>
    </w:div>
    <w:div w:id="674265708">
      <w:bodyDiv w:val="1"/>
      <w:marLeft w:val="0"/>
      <w:marRight w:val="0"/>
      <w:marTop w:val="0"/>
      <w:marBottom w:val="0"/>
      <w:divBdr>
        <w:top w:val="none" w:sz="0" w:space="0" w:color="auto"/>
        <w:left w:val="none" w:sz="0" w:space="0" w:color="auto"/>
        <w:bottom w:val="none" w:sz="0" w:space="0" w:color="auto"/>
        <w:right w:val="none" w:sz="0" w:space="0" w:color="auto"/>
      </w:divBdr>
    </w:div>
    <w:div w:id="147752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B0C5E-5F5D-41D3-B1DA-9A3A244C3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2</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SHARP</cp:lastModifiedBy>
  <cp:revision>163</cp:revision>
  <cp:lastPrinted>2025-03-13T06:53:00Z</cp:lastPrinted>
  <dcterms:created xsi:type="dcterms:W3CDTF">2025-01-17T08:10:00Z</dcterms:created>
  <dcterms:modified xsi:type="dcterms:W3CDTF">2025-03-17T02:34:00Z</dcterms:modified>
</cp:coreProperties>
</file>