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567" w:type="dxa"/>
        <w:tblBorders>
          <w:top w:val="nil"/>
          <w:left w:val="nil"/>
          <w:bottom w:val="nil"/>
          <w:right w:val="nil"/>
        </w:tblBorders>
        <w:tblLook w:val="0000" w:firstRow="0" w:lastRow="0" w:firstColumn="0" w:lastColumn="0" w:noHBand="0" w:noVBand="0"/>
      </w:tblPr>
      <w:tblGrid>
        <w:gridCol w:w="4219"/>
        <w:gridCol w:w="5681"/>
      </w:tblGrid>
      <w:tr w:rsidR="005A07B8" w:rsidRPr="000D1A73" w14:paraId="11C6C525" w14:textId="77777777" w:rsidTr="00BE54CB">
        <w:trPr>
          <w:trHeight w:val="784"/>
        </w:trPr>
        <w:tc>
          <w:tcPr>
            <w:tcW w:w="4219" w:type="dxa"/>
          </w:tcPr>
          <w:p w14:paraId="7FD3A0DB" w14:textId="77777777" w:rsidR="005A07B8" w:rsidRPr="000D1A73" w:rsidRDefault="005A07B8" w:rsidP="00BE54CB">
            <w:pPr>
              <w:pStyle w:val="Default"/>
              <w:jc w:val="center"/>
              <w:rPr>
                <w:color w:val="auto"/>
                <w:sz w:val="26"/>
                <w:szCs w:val="26"/>
              </w:rPr>
            </w:pPr>
            <w:r w:rsidRPr="000D1A73">
              <w:rPr>
                <w:b/>
                <w:bCs/>
                <w:color w:val="auto"/>
                <w:sz w:val="26"/>
                <w:szCs w:val="26"/>
              </w:rPr>
              <w:t>VĂN PHÒNG CHÍNH PHỦ</w:t>
            </w:r>
          </w:p>
          <w:p w14:paraId="74CEFE1F" w14:textId="77777777" w:rsidR="005A07B8" w:rsidRPr="000D1A73" w:rsidRDefault="005A07B8" w:rsidP="00BE54CB">
            <w:pPr>
              <w:pStyle w:val="Default"/>
              <w:jc w:val="center"/>
              <w:rPr>
                <w:color w:val="auto"/>
                <w:sz w:val="13"/>
                <w:szCs w:val="17"/>
              </w:rPr>
            </w:pPr>
            <w:r w:rsidRPr="000D1A73">
              <w:rPr>
                <w:b/>
                <w:bCs/>
                <w:color w:val="auto"/>
                <w:sz w:val="13"/>
                <w:szCs w:val="17"/>
              </w:rPr>
              <w:t>__________________</w:t>
            </w:r>
          </w:p>
          <w:p w14:paraId="43F7E22C" w14:textId="77777777" w:rsidR="005A07B8" w:rsidRPr="000D1A73" w:rsidRDefault="005A07B8" w:rsidP="00BE54CB">
            <w:pPr>
              <w:pStyle w:val="Default"/>
              <w:spacing w:before="240" w:after="120"/>
              <w:jc w:val="center"/>
              <w:rPr>
                <w:color w:val="auto"/>
                <w:sz w:val="23"/>
                <w:szCs w:val="23"/>
              </w:rPr>
            </w:pPr>
          </w:p>
        </w:tc>
        <w:tc>
          <w:tcPr>
            <w:tcW w:w="5681" w:type="dxa"/>
          </w:tcPr>
          <w:p w14:paraId="17AC9604" w14:textId="77777777" w:rsidR="005A07B8" w:rsidRPr="000D1A73" w:rsidRDefault="005A07B8" w:rsidP="00BE54CB">
            <w:pPr>
              <w:pStyle w:val="Default"/>
              <w:rPr>
                <w:color w:val="auto"/>
                <w:sz w:val="26"/>
                <w:szCs w:val="26"/>
              </w:rPr>
            </w:pPr>
            <w:r w:rsidRPr="000D1A73">
              <w:rPr>
                <w:b/>
                <w:bCs/>
                <w:color w:val="auto"/>
                <w:sz w:val="26"/>
                <w:szCs w:val="26"/>
              </w:rPr>
              <w:t xml:space="preserve">CỘNG HOÀ XÃ HỘI CHỦ NGHĨA VIỆT NAM </w:t>
            </w:r>
          </w:p>
          <w:p w14:paraId="5303DDBC" w14:textId="77777777" w:rsidR="005A07B8" w:rsidRPr="000D1A73" w:rsidRDefault="005A07B8" w:rsidP="00BE54CB">
            <w:pPr>
              <w:pStyle w:val="Default"/>
              <w:jc w:val="center"/>
              <w:rPr>
                <w:color w:val="auto"/>
                <w:sz w:val="28"/>
                <w:szCs w:val="28"/>
              </w:rPr>
            </w:pPr>
            <w:r w:rsidRPr="000D1A73">
              <w:rPr>
                <w:b/>
                <w:bCs/>
                <w:color w:val="auto"/>
                <w:sz w:val="28"/>
                <w:szCs w:val="28"/>
              </w:rPr>
              <w:t>Độc lập - Tự do - Hạnh phúc</w:t>
            </w:r>
          </w:p>
          <w:p w14:paraId="565E5DAC" w14:textId="77777777" w:rsidR="005A07B8" w:rsidRPr="000D1A73" w:rsidRDefault="005A07B8" w:rsidP="00BE54CB">
            <w:pPr>
              <w:pStyle w:val="Default"/>
              <w:rPr>
                <w:color w:val="auto"/>
                <w:sz w:val="13"/>
                <w:szCs w:val="13"/>
              </w:rPr>
            </w:pPr>
            <w:r w:rsidRPr="000D1A73">
              <w:rPr>
                <w:b/>
                <w:bCs/>
                <w:color w:val="auto"/>
                <w:sz w:val="13"/>
                <w:szCs w:val="13"/>
              </w:rPr>
              <w:t xml:space="preserve">                                _____________________________________________________ </w:t>
            </w:r>
          </w:p>
          <w:p w14:paraId="7D3C6A4B" w14:textId="77777777" w:rsidR="005A07B8" w:rsidRPr="000D1A73" w:rsidRDefault="005A07B8" w:rsidP="00BE54CB">
            <w:pPr>
              <w:pStyle w:val="Default"/>
              <w:jc w:val="center"/>
              <w:rPr>
                <w:color w:val="auto"/>
                <w:sz w:val="26"/>
                <w:szCs w:val="26"/>
              </w:rPr>
            </w:pPr>
            <w:r w:rsidRPr="000D1A73">
              <w:rPr>
                <w:i/>
                <w:iCs/>
                <w:color w:val="auto"/>
                <w:sz w:val="26"/>
                <w:szCs w:val="26"/>
              </w:rPr>
              <w:t xml:space="preserve">  Hà Nội, ngày</w:t>
            </w:r>
            <w:r>
              <w:rPr>
                <w:i/>
                <w:iCs/>
                <w:color w:val="auto"/>
                <w:sz w:val="26"/>
                <w:szCs w:val="26"/>
              </w:rPr>
              <w:t xml:space="preserve"> 11 </w:t>
            </w:r>
            <w:r w:rsidRPr="000D1A73">
              <w:rPr>
                <w:i/>
                <w:iCs/>
                <w:color w:val="auto"/>
                <w:sz w:val="26"/>
                <w:szCs w:val="26"/>
              </w:rPr>
              <w:t xml:space="preserve">tháng </w:t>
            </w:r>
            <w:r>
              <w:rPr>
                <w:i/>
                <w:iCs/>
                <w:color w:val="auto"/>
                <w:sz w:val="26"/>
                <w:szCs w:val="26"/>
              </w:rPr>
              <w:t>5</w:t>
            </w:r>
            <w:r w:rsidRPr="000D1A73">
              <w:rPr>
                <w:i/>
                <w:iCs/>
                <w:color w:val="auto"/>
                <w:sz w:val="26"/>
                <w:szCs w:val="26"/>
              </w:rPr>
              <w:t xml:space="preserve"> năm 202</w:t>
            </w:r>
            <w:r>
              <w:rPr>
                <w:i/>
                <w:iCs/>
                <w:color w:val="auto"/>
                <w:sz w:val="26"/>
                <w:szCs w:val="26"/>
              </w:rPr>
              <w:t>5</w:t>
            </w:r>
          </w:p>
        </w:tc>
      </w:tr>
    </w:tbl>
    <w:p w14:paraId="3954A891" w14:textId="77777777" w:rsidR="005A07B8" w:rsidRDefault="005A07B8" w:rsidP="008C1177">
      <w:pPr>
        <w:ind w:left="-426" w:right="-426"/>
        <w:jc w:val="center"/>
        <w:rPr>
          <w:b/>
        </w:rPr>
      </w:pPr>
    </w:p>
    <w:p w14:paraId="717D5697" w14:textId="680595E7" w:rsidR="008C1177" w:rsidRPr="000345BC" w:rsidRDefault="008C1177" w:rsidP="008C1177">
      <w:pPr>
        <w:ind w:left="-426" w:right="-426"/>
        <w:jc w:val="center"/>
        <w:rPr>
          <w:b/>
        </w:rPr>
      </w:pPr>
      <w:r w:rsidRPr="000345BC">
        <w:rPr>
          <w:b/>
        </w:rPr>
        <w:t xml:space="preserve">CHƯƠNG TRÌNH </w:t>
      </w:r>
    </w:p>
    <w:p w14:paraId="706FE340" w14:textId="67C5B918" w:rsidR="008C1177" w:rsidRPr="00EC0828" w:rsidRDefault="008C1177" w:rsidP="008C1177">
      <w:pPr>
        <w:ind w:left="-426" w:right="-426"/>
        <w:jc w:val="center"/>
        <w:rPr>
          <w:b/>
          <w:sz w:val="32"/>
        </w:rPr>
      </w:pPr>
      <w:r w:rsidRPr="00EC0828">
        <w:rPr>
          <w:b/>
          <w:sz w:val="32"/>
        </w:rPr>
        <w:t xml:space="preserve">Phiên họp thứ </w:t>
      </w:r>
      <w:r w:rsidR="00C10986" w:rsidRPr="00EC0828">
        <w:rPr>
          <w:b/>
          <w:sz w:val="32"/>
        </w:rPr>
        <w:t>tư</w:t>
      </w:r>
      <w:r w:rsidRPr="00EC0828">
        <w:rPr>
          <w:b/>
          <w:sz w:val="32"/>
        </w:rPr>
        <w:t xml:space="preserve"> Ban Chỉ đạo Trung ương </w:t>
      </w:r>
    </w:p>
    <w:p w14:paraId="0F6E0CF5" w14:textId="77777777" w:rsidR="008C1177" w:rsidRPr="00EC0828" w:rsidRDefault="008C1177" w:rsidP="008C1177">
      <w:pPr>
        <w:ind w:left="-426" w:right="-426"/>
        <w:jc w:val="center"/>
        <w:rPr>
          <w:b/>
          <w:sz w:val="32"/>
        </w:rPr>
      </w:pPr>
      <w:r w:rsidRPr="00EC0828">
        <w:rPr>
          <w:b/>
          <w:sz w:val="32"/>
        </w:rPr>
        <w:t>triển khai xóa nhà tạm, nhà dột nát trên phạm vi cả nước</w:t>
      </w:r>
    </w:p>
    <w:p w14:paraId="0BF3CC7A" w14:textId="035E5507" w:rsidR="008C1177" w:rsidRPr="000345BC" w:rsidRDefault="008C1177" w:rsidP="008C1177">
      <w:pPr>
        <w:jc w:val="center"/>
        <w:rPr>
          <w:bCs/>
          <w:i/>
          <w:iCs/>
        </w:rPr>
      </w:pPr>
      <w:r w:rsidRPr="000345BC">
        <w:rPr>
          <w:bCs/>
          <w:i/>
          <w:iCs/>
        </w:rPr>
        <w:t xml:space="preserve">(Thời gian: </w:t>
      </w:r>
      <w:r w:rsidR="00C10986" w:rsidRPr="000345BC">
        <w:rPr>
          <w:bCs/>
          <w:i/>
          <w:iCs/>
        </w:rPr>
        <w:t>8</w:t>
      </w:r>
      <w:r w:rsidR="00AF5A9C" w:rsidRPr="000345BC">
        <w:rPr>
          <w:bCs/>
          <w:i/>
          <w:iCs/>
        </w:rPr>
        <w:t xml:space="preserve"> giờ </w:t>
      </w:r>
      <w:r w:rsidR="00C10986" w:rsidRPr="000345BC">
        <w:rPr>
          <w:bCs/>
          <w:i/>
          <w:iCs/>
        </w:rPr>
        <w:t>0</w:t>
      </w:r>
      <w:r w:rsidR="00AF5A9C" w:rsidRPr="000345BC">
        <w:rPr>
          <w:bCs/>
          <w:i/>
          <w:iCs/>
        </w:rPr>
        <w:t>0</w:t>
      </w:r>
      <w:r w:rsidRPr="000345BC">
        <w:rPr>
          <w:bCs/>
          <w:i/>
          <w:iCs/>
        </w:rPr>
        <w:t xml:space="preserve"> ngày </w:t>
      </w:r>
      <w:r w:rsidR="003C31BB" w:rsidRPr="000345BC">
        <w:rPr>
          <w:bCs/>
          <w:i/>
          <w:iCs/>
        </w:rPr>
        <w:t>1</w:t>
      </w:r>
      <w:r w:rsidR="00C10986" w:rsidRPr="000345BC">
        <w:rPr>
          <w:bCs/>
          <w:i/>
          <w:iCs/>
        </w:rPr>
        <w:t>1</w:t>
      </w:r>
      <w:r w:rsidRPr="000345BC">
        <w:rPr>
          <w:bCs/>
          <w:i/>
          <w:iCs/>
        </w:rPr>
        <w:t>/</w:t>
      </w:r>
      <w:r w:rsidR="00C10986" w:rsidRPr="000345BC">
        <w:rPr>
          <w:bCs/>
          <w:i/>
          <w:iCs/>
        </w:rPr>
        <w:t>5</w:t>
      </w:r>
      <w:r w:rsidRPr="000345BC">
        <w:rPr>
          <w:bCs/>
          <w:i/>
          <w:iCs/>
        </w:rPr>
        <w:t>/2025)</w:t>
      </w:r>
    </w:p>
    <w:p w14:paraId="22F82403" w14:textId="77777777" w:rsidR="008C1177" w:rsidRPr="000345BC" w:rsidRDefault="008C1177" w:rsidP="00CB50CD">
      <w:pPr>
        <w:jc w:val="center"/>
        <w:rPr>
          <w:bCs/>
          <w:sz w:val="26"/>
          <w:szCs w:val="26"/>
        </w:rPr>
      </w:pPr>
    </w:p>
    <w:tbl>
      <w:tblPr>
        <w:tblStyle w:val="TableGrid"/>
        <w:tblW w:w="10320" w:type="dxa"/>
        <w:tblInd w:w="-714" w:type="dxa"/>
        <w:tblLook w:val="04A0" w:firstRow="1" w:lastRow="0" w:firstColumn="1" w:lastColumn="0" w:noHBand="0" w:noVBand="1"/>
      </w:tblPr>
      <w:tblGrid>
        <w:gridCol w:w="1702"/>
        <w:gridCol w:w="5924"/>
        <w:gridCol w:w="2694"/>
      </w:tblGrid>
      <w:tr w:rsidR="000345BC" w:rsidRPr="000345BC" w14:paraId="365BF164" w14:textId="77777777" w:rsidTr="008B11D7">
        <w:trPr>
          <w:tblHeader/>
        </w:trPr>
        <w:tc>
          <w:tcPr>
            <w:tcW w:w="1702" w:type="dxa"/>
          </w:tcPr>
          <w:p w14:paraId="248A49B4" w14:textId="77777777" w:rsidR="008C1177" w:rsidRPr="000345BC" w:rsidRDefault="008C1177" w:rsidP="002D09D8">
            <w:pPr>
              <w:jc w:val="center"/>
              <w:rPr>
                <w:b/>
              </w:rPr>
            </w:pPr>
            <w:r w:rsidRPr="000345BC">
              <w:rPr>
                <w:b/>
              </w:rPr>
              <w:t>Thời gian</w:t>
            </w:r>
          </w:p>
        </w:tc>
        <w:tc>
          <w:tcPr>
            <w:tcW w:w="5924" w:type="dxa"/>
          </w:tcPr>
          <w:p w14:paraId="683A4439" w14:textId="77777777" w:rsidR="008C1177" w:rsidRPr="000345BC" w:rsidRDefault="008C1177" w:rsidP="002D09D8">
            <w:pPr>
              <w:jc w:val="center"/>
              <w:rPr>
                <w:b/>
              </w:rPr>
            </w:pPr>
            <w:r w:rsidRPr="000345BC">
              <w:rPr>
                <w:b/>
              </w:rPr>
              <w:t>Nội dung</w:t>
            </w:r>
          </w:p>
        </w:tc>
        <w:tc>
          <w:tcPr>
            <w:tcW w:w="2694" w:type="dxa"/>
          </w:tcPr>
          <w:p w14:paraId="1E5823A3" w14:textId="77777777" w:rsidR="008C1177" w:rsidRPr="000345BC" w:rsidRDefault="008C1177" w:rsidP="002D09D8">
            <w:pPr>
              <w:jc w:val="center"/>
              <w:rPr>
                <w:b/>
              </w:rPr>
            </w:pPr>
            <w:r w:rsidRPr="000345BC">
              <w:rPr>
                <w:b/>
              </w:rPr>
              <w:t>Thực hiện</w:t>
            </w:r>
          </w:p>
        </w:tc>
      </w:tr>
      <w:tr w:rsidR="000345BC" w:rsidRPr="000345BC" w14:paraId="2B0E059D" w14:textId="77777777" w:rsidTr="008B11D7">
        <w:tc>
          <w:tcPr>
            <w:tcW w:w="1702" w:type="dxa"/>
          </w:tcPr>
          <w:p w14:paraId="31450BD2" w14:textId="77363292" w:rsidR="008C1177" w:rsidRPr="000345BC" w:rsidRDefault="00C10986" w:rsidP="00A437B8">
            <w:pPr>
              <w:spacing w:line="340" w:lineRule="exact"/>
              <w:jc w:val="center"/>
              <w:rPr>
                <w:sz w:val="27"/>
                <w:szCs w:val="27"/>
              </w:rPr>
            </w:pPr>
            <w:r w:rsidRPr="000345BC">
              <w:rPr>
                <w:sz w:val="27"/>
                <w:szCs w:val="27"/>
              </w:rPr>
              <w:t>8</w:t>
            </w:r>
            <w:r w:rsidR="00132738" w:rsidRPr="000345BC">
              <w:rPr>
                <w:sz w:val="27"/>
                <w:szCs w:val="27"/>
              </w:rPr>
              <w:t>h</w:t>
            </w:r>
            <w:r w:rsidRPr="000345BC">
              <w:rPr>
                <w:sz w:val="27"/>
                <w:szCs w:val="27"/>
              </w:rPr>
              <w:t>0</w:t>
            </w:r>
            <w:r w:rsidR="00132738" w:rsidRPr="000345BC">
              <w:rPr>
                <w:sz w:val="27"/>
                <w:szCs w:val="27"/>
              </w:rPr>
              <w:t>0-</w:t>
            </w:r>
            <w:r w:rsidRPr="000345BC">
              <w:rPr>
                <w:sz w:val="27"/>
                <w:szCs w:val="27"/>
              </w:rPr>
              <w:t>8</w:t>
            </w:r>
            <w:r w:rsidR="00132738" w:rsidRPr="000345BC">
              <w:rPr>
                <w:sz w:val="27"/>
                <w:szCs w:val="27"/>
              </w:rPr>
              <w:t>h</w:t>
            </w:r>
            <w:r w:rsidRPr="000345BC">
              <w:rPr>
                <w:sz w:val="27"/>
                <w:szCs w:val="27"/>
              </w:rPr>
              <w:t>0</w:t>
            </w:r>
            <w:r w:rsidR="00132738" w:rsidRPr="000345BC">
              <w:rPr>
                <w:sz w:val="27"/>
                <w:szCs w:val="27"/>
              </w:rPr>
              <w:t>5</w:t>
            </w:r>
          </w:p>
        </w:tc>
        <w:tc>
          <w:tcPr>
            <w:tcW w:w="5924" w:type="dxa"/>
          </w:tcPr>
          <w:p w14:paraId="40E33268" w14:textId="77777777" w:rsidR="008C1177" w:rsidRPr="000345BC" w:rsidRDefault="008C1177" w:rsidP="00A437B8">
            <w:pPr>
              <w:spacing w:line="340" w:lineRule="exact"/>
              <w:jc w:val="both"/>
              <w:rPr>
                <w:sz w:val="27"/>
                <w:szCs w:val="27"/>
              </w:rPr>
            </w:pPr>
            <w:r w:rsidRPr="000345BC">
              <w:rPr>
                <w:sz w:val="27"/>
                <w:szCs w:val="27"/>
              </w:rPr>
              <w:t>Tuyên bố lý do, giới thiệu đại biểu</w:t>
            </w:r>
          </w:p>
        </w:tc>
        <w:tc>
          <w:tcPr>
            <w:tcW w:w="2694" w:type="dxa"/>
          </w:tcPr>
          <w:p w14:paraId="6711A5AF" w14:textId="77777777" w:rsidR="008C1177" w:rsidRPr="000345BC" w:rsidRDefault="008C1177" w:rsidP="00A437B8">
            <w:pPr>
              <w:spacing w:line="340" w:lineRule="exact"/>
              <w:jc w:val="both"/>
              <w:rPr>
                <w:sz w:val="27"/>
                <w:szCs w:val="27"/>
              </w:rPr>
            </w:pPr>
            <w:r w:rsidRPr="000345BC">
              <w:rPr>
                <w:sz w:val="27"/>
                <w:szCs w:val="27"/>
              </w:rPr>
              <w:t>Văn phòng Chính phủ</w:t>
            </w:r>
          </w:p>
        </w:tc>
      </w:tr>
      <w:tr w:rsidR="000345BC" w:rsidRPr="000345BC" w14:paraId="69CF165C" w14:textId="77777777" w:rsidTr="008B11D7">
        <w:tc>
          <w:tcPr>
            <w:tcW w:w="1702" w:type="dxa"/>
          </w:tcPr>
          <w:p w14:paraId="770D1AE7" w14:textId="67CD12FF" w:rsidR="004438D8" w:rsidRPr="000345BC" w:rsidRDefault="00C10986" w:rsidP="00A437B8">
            <w:pPr>
              <w:spacing w:line="340" w:lineRule="exact"/>
              <w:jc w:val="center"/>
              <w:rPr>
                <w:sz w:val="27"/>
                <w:szCs w:val="27"/>
              </w:rPr>
            </w:pPr>
            <w:r w:rsidRPr="000345BC">
              <w:rPr>
                <w:sz w:val="27"/>
                <w:szCs w:val="27"/>
              </w:rPr>
              <w:t>8</w:t>
            </w:r>
            <w:r w:rsidR="004438D8" w:rsidRPr="000345BC">
              <w:rPr>
                <w:sz w:val="27"/>
                <w:szCs w:val="27"/>
              </w:rPr>
              <w:t>h</w:t>
            </w:r>
            <w:r w:rsidRPr="000345BC">
              <w:rPr>
                <w:sz w:val="27"/>
                <w:szCs w:val="27"/>
              </w:rPr>
              <w:t>0</w:t>
            </w:r>
            <w:r w:rsidR="004438D8" w:rsidRPr="000345BC">
              <w:rPr>
                <w:sz w:val="27"/>
                <w:szCs w:val="27"/>
              </w:rPr>
              <w:t>5-</w:t>
            </w:r>
            <w:r w:rsidRPr="000345BC">
              <w:rPr>
                <w:sz w:val="27"/>
                <w:szCs w:val="27"/>
              </w:rPr>
              <w:t>8</w:t>
            </w:r>
            <w:r w:rsidR="004438D8" w:rsidRPr="000345BC">
              <w:rPr>
                <w:sz w:val="27"/>
                <w:szCs w:val="27"/>
              </w:rPr>
              <w:t>h</w:t>
            </w:r>
            <w:r w:rsidRPr="000345BC">
              <w:rPr>
                <w:sz w:val="27"/>
                <w:szCs w:val="27"/>
              </w:rPr>
              <w:t>1</w:t>
            </w:r>
            <w:r w:rsidR="004438D8" w:rsidRPr="000345BC">
              <w:rPr>
                <w:sz w:val="27"/>
                <w:szCs w:val="27"/>
              </w:rPr>
              <w:t>5</w:t>
            </w:r>
          </w:p>
        </w:tc>
        <w:tc>
          <w:tcPr>
            <w:tcW w:w="5924" w:type="dxa"/>
          </w:tcPr>
          <w:p w14:paraId="4CCE0914" w14:textId="0CAA9A6F" w:rsidR="004438D8" w:rsidRPr="000345BC" w:rsidRDefault="00334ED3" w:rsidP="00A437B8">
            <w:pPr>
              <w:spacing w:line="340" w:lineRule="exact"/>
              <w:jc w:val="both"/>
              <w:rPr>
                <w:spacing w:val="-4"/>
                <w:sz w:val="27"/>
                <w:szCs w:val="27"/>
              </w:rPr>
            </w:pPr>
            <w:r w:rsidRPr="000345BC">
              <w:rPr>
                <w:spacing w:val="-4"/>
                <w:sz w:val="27"/>
                <w:szCs w:val="27"/>
              </w:rPr>
              <w:t>Phát biểu khai mạc của Thủ tướng Chính phủ, Trưởng Ban Chỉ đạo</w:t>
            </w:r>
          </w:p>
        </w:tc>
        <w:tc>
          <w:tcPr>
            <w:tcW w:w="2694" w:type="dxa"/>
          </w:tcPr>
          <w:p w14:paraId="173F132B" w14:textId="2FE42231" w:rsidR="004438D8" w:rsidRPr="000345BC" w:rsidRDefault="004438D8" w:rsidP="00A437B8">
            <w:pPr>
              <w:spacing w:line="340" w:lineRule="exact"/>
              <w:jc w:val="both"/>
              <w:rPr>
                <w:sz w:val="27"/>
                <w:szCs w:val="27"/>
              </w:rPr>
            </w:pPr>
          </w:p>
        </w:tc>
      </w:tr>
      <w:tr w:rsidR="00BA755C" w:rsidRPr="000345BC" w14:paraId="6C7ACDD3" w14:textId="77777777" w:rsidTr="008B11D7">
        <w:tc>
          <w:tcPr>
            <w:tcW w:w="1702" w:type="dxa"/>
          </w:tcPr>
          <w:p w14:paraId="27416C04" w14:textId="021DDC6B" w:rsidR="00BA755C" w:rsidRPr="000345BC" w:rsidRDefault="00BA755C" w:rsidP="00A437B8">
            <w:pPr>
              <w:spacing w:line="340" w:lineRule="exact"/>
              <w:jc w:val="center"/>
              <w:rPr>
                <w:sz w:val="27"/>
                <w:szCs w:val="27"/>
              </w:rPr>
            </w:pPr>
            <w:r w:rsidRPr="000345BC">
              <w:rPr>
                <w:sz w:val="27"/>
                <w:szCs w:val="27"/>
              </w:rPr>
              <w:t>8h</w:t>
            </w:r>
            <w:r>
              <w:rPr>
                <w:sz w:val="27"/>
                <w:szCs w:val="27"/>
              </w:rPr>
              <w:t>15</w:t>
            </w:r>
            <w:r w:rsidRPr="000345BC">
              <w:rPr>
                <w:sz w:val="27"/>
                <w:szCs w:val="27"/>
              </w:rPr>
              <w:t>-8h</w:t>
            </w:r>
            <w:r w:rsidR="001D0E6F">
              <w:rPr>
                <w:sz w:val="27"/>
                <w:szCs w:val="27"/>
              </w:rPr>
              <w:t>20</w:t>
            </w:r>
          </w:p>
        </w:tc>
        <w:tc>
          <w:tcPr>
            <w:tcW w:w="5924" w:type="dxa"/>
          </w:tcPr>
          <w:p w14:paraId="13D99AB1" w14:textId="77777777" w:rsidR="00BA755C" w:rsidRPr="000345BC" w:rsidRDefault="00BA755C" w:rsidP="00A437B8">
            <w:pPr>
              <w:spacing w:line="340" w:lineRule="exact"/>
              <w:jc w:val="both"/>
              <w:rPr>
                <w:sz w:val="27"/>
                <w:szCs w:val="27"/>
              </w:rPr>
            </w:pPr>
            <w:r w:rsidRPr="000345BC">
              <w:rPr>
                <w:sz w:val="27"/>
                <w:szCs w:val="27"/>
              </w:rPr>
              <w:t>Báo cáo tóm tắt một số kết quả xóa nhà tạm, nhà dột nát từ Phiên họp thứ ba đến nay</w:t>
            </w:r>
            <w:bookmarkStart w:id="0" w:name="_GoBack"/>
            <w:bookmarkEnd w:id="0"/>
          </w:p>
        </w:tc>
        <w:tc>
          <w:tcPr>
            <w:tcW w:w="2694" w:type="dxa"/>
          </w:tcPr>
          <w:p w14:paraId="1E10257C" w14:textId="77777777" w:rsidR="00BA755C" w:rsidRPr="000345BC" w:rsidRDefault="00BA755C" w:rsidP="00A437B8">
            <w:pPr>
              <w:spacing w:line="340" w:lineRule="exact"/>
              <w:jc w:val="both"/>
              <w:rPr>
                <w:spacing w:val="-6"/>
                <w:sz w:val="27"/>
                <w:szCs w:val="27"/>
              </w:rPr>
            </w:pPr>
            <w:r w:rsidRPr="000345BC">
              <w:rPr>
                <w:spacing w:val="-6"/>
                <w:sz w:val="27"/>
                <w:szCs w:val="27"/>
              </w:rPr>
              <w:t>Phó Trưởng Ban kiêm thường trực Ban Chỉ đạo</w:t>
            </w:r>
          </w:p>
        </w:tc>
      </w:tr>
      <w:tr w:rsidR="000345BC" w:rsidRPr="000345BC" w14:paraId="750411B6" w14:textId="77777777" w:rsidTr="008B11D7">
        <w:tc>
          <w:tcPr>
            <w:tcW w:w="1702" w:type="dxa"/>
          </w:tcPr>
          <w:p w14:paraId="53FA261C" w14:textId="01667142" w:rsidR="005D65FB" w:rsidRPr="000345BC" w:rsidRDefault="00C10986" w:rsidP="00A437B8">
            <w:pPr>
              <w:spacing w:line="340" w:lineRule="exact"/>
              <w:jc w:val="center"/>
              <w:rPr>
                <w:sz w:val="27"/>
                <w:szCs w:val="27"/>
              </w:rPr>
            </w:pPr>
            <w:r w:rsidRPr="000345BC">
              <w:rPr>
                <w:sz w:val="27"/>
                <w:szCs w:val="27"/>
              </w:rPr>
              <w:t>8</w:t>
            </w:r>
            <w:r w:rsidR="005D65FB" w:rsidRPr="000345BC">
              <w:rPr>
                <w:sz w:val="27"/>
                <w:szCs w:val="27"/>
              </w:rPr>
              <w:t>h</w:t>
            </w:r>
            <w:r w:rsidR="001D0E6F">
              <w:rPr>
                <w:sz w:val="27"/>
                <w:szCs w:val="27"/>
              </w:rPr>
              <w:t>20</w:t>
            </w:r>
            <w:r w:rsidR="005D65FB" w:rsidRPr="000345BC">
              <w:rPr>
                <w:sz w:val="27"/>
                <w:szCs w:val="27"/>
              </w:rPr>
              <w:t>-</w:t>
            </w:r>
            <w:r w:rsidRPr="000345BC">
              <w:rPr>
                <w:sz w:val="27"/>
                <w:szCs w:val="27"/>
              </w:rPr>
              <w:t>8</w:t>
            </w:r>
            <w:r w:rsidR="005D65FB" w:rsidRPr="000345BC">
              <w:rPr>
                <w:sz w:val="27"/>
                <w:szCs w:val="27"/>
              </w:rPr>
              <w:t>h</w:t>
            </w:r>
            <w:r w:rsidR="00345C74" w:rsidRPr="000345BC">
              <w:rPr>
                <w:sz w:val="27"/>
                <w:szCs w:val="27"/>
              </w:rPr>
              <w:t>3</w:t>
            </w:r>
            <w:r w:rsidR="001D0E6F">
              <w:rPr>
                <w:sz w:val="27"/>
                <w:szCs w:val="27"/>
              </w:rPr>
              <w:t>5</w:t>
            </w:r>
          </w:p>
        </w:tc>
        <w:tc>
          <w:tcPr>
            <w:tcW w:w="5924" w:type="dxa"/>
          </w:tcPr>
          <w:p w14:paraId="724D163D" w14:textId="77777777" w:rsidR="00EC0828" w:rsidRDefault="00C20FD8" w:rsidP="00EC0828">
            <w:pPr>
              <w:spacing w:line="340" w:lineRule="exact"/>
              <w:jc w:val="both"/>
              <w:rPr>
                <w:bCs/>
                <w:sz w:val="27"/>
                <w:szCs w:val="27"/>
              </w:rPr>
            </w:pPr>
            <w:r w:rsidRPr="00C20FD8">
              <w:rPr>
                <w:bCs/>
                <w:sz w:val="27"/>
                <w:szCs w:val="27"/>
              </w:rPr>
              <w:t xml:space="preserve">Một số </w:t>
            </w:r>
            <w:r w:rsidR="00584FB3" w:rsidRPr="00C20FD8">
              <w:rPr>
                <w:bCs/>
                <w:sz w:val="27"/>
                <w:szCs w:val="27"/>
              </w:rPr>
              <w:t xml:space="preserve">hình ảnh </w:t>
            </w:r>
            <w:r w:rsidRPr="00C20FD8">
              <w:rPr>
                <w:bCs/>
                <w:sz w:val="27"/>
                <w:szCs w:val="27"/>
              </w:rPr>
              <w:t>triển khai xóa nhà tạm, nhà dột nát</w:t>
            </w:r>
            <w:r>
              <w:rPr>
                <w:bCs/>
                <w:sz w:val="27"/>
                <w:szCs w:val="27"/>
              </w:rPr>
              <w:t xml:space="preserve"> từ Phiên h</w:t>
            </w:r>
            <w:r w:rsidR="002618CF">
              <w:rPr>
                <w:bCs/>
                <w:sz w:val="27"/>
                <w:szCs w:val="27"/>
              </w:rPr>
              <w:t>ọp thứ ba đến nay</w:t>
            </w:r>
            <w:r w:rsidR="00EC0828">
              <w:rPr>
                <w:bCs/>
                <w:sz w:val="27"/>
                <w:szCs w:val="27"/>
              </w:rPr>
              <w:t xml:space="preserve"> </w:t>
            </w:r>
          </w:p>
          <w:p w14:paraId="3E94E45A" w14:textId="7FC98DAD" w:rsidR="005D65FB" w:rsidRPr="000345BC" w:rsidRDefault="00D07259" w:rsidP="00EC0828">
            <w:pPr>
              <w:spacing w:line="340" w:lineRule="exact"/>
              <w:jc w:val="both"/>
              <w:rPr>
                <w:sz w:val="27"/>
                <w:szCs w:val="27"/>
              </w:rPr>
            </w:pPr>
            <w:r>
              <w:rPr>
                <w:bCs/>
                <w:i/>
                <w:iCs/>
                <w:sz w:val="27"/>
                <w:szCs w:val="27"/>
              </w:rPr>
              <w:t>(</w:t>
            </w:r>
            <w:r w:rsidR="00345C74" w:rsidRPr="000345BC">
              <w:rPr>
                <w:bCs/>
                <w:i/>
                <w:iCs/>
                <w:sz w:val="27"/>
                <w:szCs w:val="27"/>
              </w:rPr>
              <w:t>Phóng sự:</w:t>
            </w:r>
            <w:r w:rsidR="00345C74" w:rsidRPr="000345BC">
              <w:rPr>
                <w:b/>
                <w:sz w:val="27"/>
                <w:szCs w:val="27"/>
              </w:rPr>
              <w:t xml:space="preserve"> Trên đường về đích</w:t>
            </w:r>
            <w:r>
              <w:rPr>
                <w:b/>
                <w:sz w:val="27"/>
                <w:szCs w:val="27"/>
              </w:rPr>
              <w:t>)</w:t>
            </w:r>
          </w:p>
        </w:tc>
        <w:tc>
          <w:tcPr>
            <w:tcW w:w="2694" w:type="dxa"/>
          </w:tcPr>
          <w:p w14:paraId="06DA0525" w14:textId="09224C88" w:rsidR="005D65FB" w:rsidRPr="000345BC" w:rsidRDefault="00C96B28" w:rsidP="00A437B8">
            <w:pPr>
              <w:spacing w:line="340" w:lineRule="exact"/>
              <w:jc w:val="both"/>
              <w:rPr>
                <w:spacing w:val="-4"/>
                <w:sz w:val="27"/>
                <w:szCs w:val="27"/>
              </w:rPr>
            </w:pPr>
            <w:r w:rsidRPr="000345BC">
              <w:rPr>
                <w:spacing w:val="-4"/>
                <w:sz w:val="27"/>
                <w:szCs w:val="27"/>
              </w:rPr>
              <w:t>Cơ quan</w:t>
            </w:r>
            <w:r w:rsidR="00F20936" w:rsidRPr="000345BC">
              <w:rPr>
                <w:spacing w:val="-4"/>
                <w:sz w:val="27"/>
                <w:szCs w:val="27"/>
              </w:rPr>
              <w:t xml:space="preserve"> </w:t>
            </w:r>
            <w:r w:rsidR="008378CB" w:rsidRPr="000345BC">
              <w:rPr>
                <w:spacing w:val="-4"/>
                <w:sz w:val="27"/>
                <w:szCs w:val="27"/>
              </w:rPr>
              <w:t>Thường trực</w:t>
            </w:r>
            <w:r w:rsidR="00D83244" w:rsidRPr="000345BC">
              <w:rPr>
                <w:spacing w:val="-4"/>
                <w:sz w:val="27"/>
                <w:szCs w:val="27"/>
              </w:rPr>
              <w:t xml:space="preserve"> của</w:t>
            </w:r>
            <w:r w:rsidR="008378CB" w:rsidRPr="000345BC">
              <w:rPr>
                <w:spacing w:val="-4"/>
                <w:sz w:val="27"/>
                <w:szCs w:val="27"/>
              </w:rPr>
              <w:t xml:space="preserve"> Ban Chỉ đạo</w:t>
            </w:r>
            <w:r w:rsidR="00345C74" w:rsidRPr="000345BC">
              <w:rPr>
                <w:spacing w:val="-4"/>
                <w:sz w:val="27"/>
                <w:szCs w:val="27"/>
              </w:rPr>
              <w:t xml:space="preserve"> </w:t>
            </w:r>
            <w:r w:rsidR="00F20936" w:rsidRPr="000345BC">
              <w:rPr>
                <w:spacing w:val="-4"/>
                <w:sz w:val="27"/>
                <w:szCs w:val="27"/>
              </w:rPr>
              <w:t>và</w:t>
            </w:r>
            <w:r w:rsidR="002869DF" w:rsidRPr="000345BC">
              <w:rPr>
                <w:spacing w:val="-4"/>
                <w:sz w:val="27"/>
                <w:szCs w:val="27"/>
              </w:rPr>
              <w:t xml:space="preserve"> </w:t>
            </w:r>
            <w:r w:rsidR="00345C74" w:rsidRPr="000345BC">
              <w:rPr>
                <w:spacing w:val="-4"/>
                <w:sz w:val="27"/>
                <w:szCs w:val="27"/>
              </w:rPr>
              <w:t xml:space="preserve">Đài </w:t>
            </w:r>
            <w:r w:rsidR="00D83244" w:rsidRPr="000345BC">
              <w:rPr>
                <w:spacing w:val="-4"/>
                <w:sz w:val="27"/>
                <w:szCs w:val="27"/>
              </w:rPr>
              <w:t>T</w:t>
            </w:r>
            <w:r w:rsidR="00345C74" w:rsidRPr="000345BC">
              <w:rPr>
                <w:spacing w:val="-4"/>
                <w:sz w:val="27"/>
                <w:szCs w:val="27"/>
              </w:rPr>
              <w:t>ruyền hình Việt Nam</w:t>
            </w:r>
          </w:p>
        </w:tc>
      </w:tr>
      <w:tr w:rsidR="000A1D44" w:rsidRPr="000345BC" w14:paraId="00D9323C" w14:textId="77777777" w:rsidTr="008B11D7">
        <w:tc>
          <w:tcPr>
            <w:tcW w:w="1702" w:type="dxa"/>
          </w:tcPr>
          <w:p w14:paraId="4FBE1A35" w14:textId="48681446" w:rsidR="000A1D44" w:rsidRPr="000345BC" w:rsidRDefault="000A1D44" w:rsidP="00A437B8">
            <w:pPr>
              <w:spacing w:line="340" w:lineRule="exact"/>
              <w:jc w:val="center"/>
              <w:rPr>
                <w:sz w:val="27"/>
                <w:szCs w:val="27"/>
              </w:rPr>
            </w:pPr>
            <w:r w:rsidRPr="000345BC">
              <w:rPr>
                <w:sz w:val="27"/>
                <w:szCs w:val="27"/>
              </w:rPr>
              <w:t>8h</w:t>
            </w:r>
            <w:r w:rsidR="00A437B8">
              <w:rPr>
                <w:sz w:val="27"/>
                <w:szCs w:val="27"/>
              </w:rPr>
              <w:t>3</w:t>
            </w:r>
            <w:r w:rsidRPr="000345BC">
              <w:rPr>
                <w:sz w:val="27"/>
                <w:szCs w:val="27"/>
              </w:rPr>
              <w:t>5-9h</w:t>
            </w:r>
            <w:r w:rsidR="00C8630E">
              <w:rPr>
                <w:sz w:val="27"/>
                <w:szCs w:val="27"/>
              </w:rPr>
              <w:t>3</w:t>
            </w:r>
            <w:r w:rsidRPr="000345BC">
              <w:rPr>
                <w:sz w:val="27"/>
                <w:szCs w:val="27"/>
              </w:rPr>
              <w:t>5</w:t>
            </w:r>
          </w:p>
        </w:tc>
        <w:tc>
          <w:tcPr>
            <w:tcW w:w="5924" w:type="dxa"/>
          </w:tcPr>
          <w:p w14:paraId="4B004C4E" w14:textId="77777777" w:rsidR="000A1D44" w:rsidRPr="000345BC" w:rsidRDefault="000A1D44" w:rsidP="00A437B8">
            <w:pPr>
              <w:spacing w:line="340" w:lineRule="exact"/>
              <w:jc w:val="both"/>
              <w:rPr>
                <w:i/>
                <w:iCs/>
                <w:spacing w:val="-4"/>
                <w:sz w:val="27"/>
                <w:szCs w:val="27"/>
              </w:rPr>
            </w:pPr>
            <w:r w:rsidRPr="000345BC">
              <w:rPr>
                <w:spacing w:val="-4"/>
                <w:sz w:val="27"/>
                <w:szCs w:val="27"/>
              </w:rPr>
              <w:t xml:space="preserve">Thảo luận </w:t>
            </w:r>
            <w:r w:rsidRPr="000345BC">
              <w:rPr>
                <w:i/>
                <w:iCs/>
                <w:spacing w:val="-4"/>
                <w:sz w:val="27"/>
                <w:szCs w:val="27"/>
              </w:rPr>
              <w:t>(mỗi đơn vị phát biểu không quá 05 phút)</w:t>
            </w:r>
          </w:p>
          <w:p w14:paraId="657C1923" w14:textId="6EC44A3C" w:rsidR="000A1D44" w:rsidRPr="000345BC" w:rsidRDefault="000A1D44" w:rsidP="00A437B8">
            <w:pPr>
              <w:widowControl w:val="0"/>
              <w:spacing w:line="340" w:lineRule="exact"/>
              <w:jc w:val="both"/>
              <w:rPr>
                <w:sz w:val="27"/>
                <w:szCs w:val="27"/>
              </w:rPr>
            </w:pPr>
            <w:r w:rsidRPr="00E757FE">
              <w:rPr>
                <w:b/>
                <w:sz w:val="27"/>
                <w:szCs w:val="27"/>
              </w:rPr>
              <w:t>- 0</w:t>
            </w:r>
            <w:r w:rsidR="00BB1E13" w:rsidRPr="00E757FE">
              <w:rPr>
                <w:b/>
                <w:sz w:val="27"/>
                <w:szCs w:val="27"/>
              </w:rPr>
              <w:t>4</w:t>
            </w:r>
            <w:r w:rsidRPr="00E757FE">
              <w:rPr>
                <w:b/>
                <w:sz w:val="27"/>
                <w:szCs w:val="27"/>
              </w:rPr>
              <w:t xml:space="preserve"> địa phương hoàn thành xóa nhà tạm, nhà dột nát cho hộ nghèo, hộ cận nghèo thuộc Chương trình phát động chung tay xóa nhà tạm, nhà dột nát trên phạm vi cả nước</w:t>
            </w:r>
            <w:r w:rsidRPr="000345BC">
              <w:rPr>
                <w:sz w:val="27"/>
                <w:szCs w:val="27"/>
              </w:rPr>
              <w:t xml:space="preserve"> (Thái Nguyên, Bình Phước</w:t>
            </w:r>
            <w:r w:rsidR="00BB1E13">
              <w:rPr>
                <w:sz w:val="27"/>
                <w:szCs w:val="27"/>
              </w:rPr>
              <w:t>,</w:t>
            </w:r>
            <w:r w:rsidR="00BB1E13" w:rsidRPr="000345BC">
              <w:rPr>
                <w:sz w:val="27"/>
                <w:szCs w:val="27"/>
              </w:rPr>
              <w:t xml:space="preserve"> Vĩnh Long, Tây Ninh).</w:t>
            </w:r>
          </w:p>
          <w:p w14:paraId="78EF9961" w14:textId="7912D765" w:rsidR="000A1D44" w:rsidRDefault="000A1D44" w:rsidP="00A437B8">
            <w:pPr>
              <w:widowControl w:val="0"/>
              <w:spacing w:line="340" w:lineRule="exact"/>
              <w:jc w:val="both"/>
              <w:rPr>
                <w:sz w:val="27"/>
                <w:szCs w:val="27"/>
              </w:rPr>
            </w:pPr>
            <w:r w:rsidRPr="00EC0828">
              <w:rPr>
                <w:b/>
                <w:sz w:val="27"/>
                <w:szCs w:val="27"/>
              </w:rPr>
              <w:t>- 0</w:t>
            </w:r>
            <w:r w:rsidR="00BB1E13" w:rsidRPr="00EC0828">
              <w:rPr>
                <w:b/>
                <w:sz w:val="27"/>
                <w:szCs w:val="27"/>
              </w:rPr>
              <w:t>4</w:t>
            </w:r>
            <w:r w:rsidRPr="00EC0828">
              <w:rPr>
                <w:b/>
                <w:sz w:val="27"/>
                <w:szCs w:val="27"/>
              </w:rPr>
              <w:t xml:space="preserve"> địa phương có số nhà tạm, nhà dột nát chưa khởi công xây dựng nhiều</w:t>
            </w:r>
            <w:r w:rsidR="008B11D7">
              <w:rPr>
                <w:b/>
                <w:sz w:val="27"/>
                <w:szCs w:val="27"/>
              </w:rPr>
              <w:t xml:space="preserve"> </w:t>
            </w:r>
            <w:r w:rsidR="008B11D7" w:rsidRPr="008B11D7">
              <w:rPr>
                <w:color w:val="FF0000"/>
                <w:sz w:val="27"/>
                <w:szCs w:val="27"/>
              </w:rPr>
              <w:t>(tính đến ngày 02/5/2025)</w:t>
            </w:r>
            <w:r w:rsidRPr="008B11D7">
              <w:rPr>
                <w:color w:val="FF0000"/>
                <w:sz w:val="27"/>
                <w:szCs w:val="27"/>
              </w:rPr>
              <w:t>:</w:t>
            </w:r>
            <w:r w:rsidRPr="000345BC">
              <w:rPr>
                <w:sz w:val="27"/>
                <w:szCs w:val="27"/>
              </w:rPr>
              <w:t xml:space="preserve"> Điện Biên (còn 4.655 căn); Quảng Nam</w:t>
            </w:r>
            <w:r w:rsidR="00BB1E13">
              <w:rPr>
                <w:sz w:val="27"/>
                <w:szCs w:val="27"/>
              </w:rPr>
              <w:t>: (</w:t>
            </w:r>
            <w:r w:rsidRPr="000345BC">
              <w:rPr>
                <w:sz w:val="27"/>
                <w:szCs w:val="27"/>
              </w:rPr>
              <w:t>còn 1.995 căn</w:t>
            </w:r>
            <w:r w:rsidR="00BB1E13">
              <w:rPr>
                <w:sz w:val="27"/>
                <w:szCs w:val="27"/>
              </w:rPr>
              <w:t xml:space="preserve">); </w:t>
            </w:r>
            <w:r w:rsidR="00BB1E13" w:rsidRPr="000345BC">
              <w:rPr>
                <w:sz w:val="27"/>
                <w:szCs w:val="27"/>
              </w:rPr>
              <w:t>Lai Châu (còn 1.630 căn); Gia Lai (còn 1.581 căn).</w:t>
            </w:r>
          </w:p>
          <w:p w14:paraId="16EE4941" w14:textId="77777777" w:rsidR="00C8630E" w:rsidRPr="00EC0828" w:rsidRDefault="00C8630E" w:rsidP="00A437B8">
            <w:pPr>
              <w:widowControl w:val="0"/>
              <w:spacing w:line="340" w:lineRule="exact"/>
              <w:jc w:val="both"/>
              <w:rPr>
                <w:b/>
                <w:sz w:val="27"/>
                <w:szCs w:val="27"/>
              </w:rPr>
            </w:pPr>
            <w:r w:rsidRPr="00EC0828">
              <w:rPr>
                <w:b/>
                <w:sz w:val="27"/>
                <w:szCs w:val="27"/>
              </w:rPr>
              <w:t>- Trao đổi của Bộ Quốc phòng</w:t>
            </w:r>
          </w:p>
          <w:p w14:paraId="64DD3485" w14:textId="48282A6D" w:rsidR="00DF1277" w:rsidRPr="000345BC" w:rsidRDefault="00DF1277" w:rsidP="00A437B8">
            <w:pPr>
              <w:widowControl w:val="0"/>
              <w:spacing w:line="340" w:lineRule="exact"/>
              <w:jc w:val="both"/>
              <w:rPr>
                <w:sz w:val="27"/>
                <w:szCs w:val="27"/>
              </w:rPr>
            </w:pPr>
            <w:r w:rsidRPr="00EC0828">
              <w:rPr>
                <w:b/>
                <w:sz w:val="27"/>
                <w:szCs w:val="27"/>
              </w:rPr>
              <w:t>- Trao đổi của Bộ Công an</w:t>
            </w:r>
          </w:p>
        </w:tc>
        <w:tc>
          <w:tcPr>
            <w:tcW w:w="2694" w:type="dxa"/>
          </w:tcPr>
          <w:p w14:paraId="61AB248A" w14:textId="77777777" w:rsidR="00C8630E" w:rsidRDefault="00BB1E13" w:rsidP="00BB1E13">
            <w:pPr>
              <w:spacing w:line="340" w:lineRule="exact"/>
              <w:rPr>
                <w:sz w:val="27"/>
                <w:szCs w:val="27"/>
              </w:rPr>
            </w:pPr>
            <w:r>
              <w:rPr>
                <w:sz w:val="27"/>
                <w:szCs w:val="27"/>
              </w:rPr>
              <w:t>Phó Trưởng</w:t>
            </w:r>
            <w:r w:rsidR="000A1D44" w:rsidRPr="000345BC">
              <w:rPr>
                <w:sz w:val="27"/>
                <w:szCs w:val="27"/>
              </w:rPr>
              <w:t xml:space="preserve"> Ban Chỉ đạo điều hành</w:t>
            </w:r>
            <w:r w:rsidR="00C8630E" w:rsidRPr="000345BC">
              <w:rPr>
                <w:sz w:val="27"/>
                <w:szCs w:val="27"/>
              </w:rPr>
              <w:t xml:space="preserve"> </w:t>
            </w:r>
          </w:p>
          <w:p w14:paraId="59A49FDB" w14:textId="77777777" w:rsidR="00C8630E" w:rsidRDefault="00C8630E" w:rsidP="00BB1E13">
            <w:pPr>
              <w:spacing w:line="340" w:lineRule="exact"/>
              <w:rPr>
                <w:sz w:val="27"/>
                <w:szCs w:val="27"/>
              </w:rPr>
            </w:pPr>
          </w:p>
          <w:p w14:paraId="4F150C96" w14:textId="77777777" w:rsidR="00C8630E" w:rsidRDefault="00C8630E" w:rsidP="00BB1E13">
            <w:pPr>
              <w:spacing w:line="340" w:lineRule="exact"/>
              <w:rPr>
                <w:sz w:val="27"/>
                <w:szCs w:val="27"/>
              </w:rPr>
            </w:pPr>
          </w:p>
          <w:p w14:paraId="4DF41A15" w14:textId="77777777" w:rsidR="00C8630E" w:rsidRDefault="00C8630E" w:rsidP="00BB1E13">
            <w:pPr>
              <w:spacing w:line="340" w:lineRule="exact"/>
              <w:rPr>
                <w:sz w:val="27"/>
                <w:szCs w:val="27"/>
              </w:rPr>
            </w:pPr>
          </w:p>
          <w:p w14:paraId="1FE26E71" w14:textId="77777777" w:rsidR="00C8630E" w:rsidRDefault="00C8630E" w:rsidP="00BB1E13">
            <w:pPr>
              <w:spacing w:line="340" w:lineRule="exact"/>
              <w:rPr>
                <w:sz w:val="27"/>
                <w:szCs w:val="27"/>
              </w:rPr>
            </w:pPr>
          </w:p>
          <w:p w14:paraId="25395350" w14:textId="77777777" w:rsidR="00C8630E" w:rsidRDefault="00C8630E" w:rsidP="00BB1E13">
            <w:pPr>
              <w:spacing w:line="340" w:lineRule="exact"/>
              <w:rPr>
                <w:sz w:val="27"/>
                <w:szCs w:val="27"/>
              </w:rPr>
            </w:pPr>
          </w:p>
          <w:p w14:paraId="1BFD5BB2" w14:textId="77777777" w:rsidR="00C8630E" w:rsidRDefault="00C8630E" w:rsidP="00BB1E13">
            <w:pPr>
              <w:spacing w:line="340" w:lineRule="exact"/>
              <w:rPr>
                <w:sz w:val="27"/>
                <w:szCs w:val="27"/>
              </w:rPr>
            </w:pPr>
          </w:p>
          <w:p w14:paraId="3EFD243F" w14:textId="77777777" w:rsidR="00C8630E" w:rsidRDefault="00C8630E" w:rsidP="00BB1E13">
            <w:pPr>
              <w:spacing w:line="340" w:lineRule="exact"/>
              <w:rPr>
                <w:sz w:val="27"/>
                <w:szCs w:val="27"/>
              </w:rPr>
            </w:pPr>
          </w:p>
          <w:p w14:paraId="74A1621A" w14:textId="77777777" w:rsidR="00C8630E" w:rsidRDefault="00C8630E" w:rsidP="00BB1E13">
            <w:pPr>
              <w:spacing w:line="340" w:lineRule="exact"/>
              <w:rPr>
                <w:sz w:val="27"/>
                <w:szCs w:val="27"/>
              </w:rPr>
            </w:pPr>
          </w:p>
          <w:p w14:paraId="24A59F33" w14:textId="59050ADD" w:rsidR="00DF1277" w:rsidRPr="000345BC" w:rsidRDefault="00DF1277" w:rsidP="00BB1E13">
            <w:pPr>
              <w:spacing w:line="340" w:lineRule="exact"/>
              <w:rPr>
                <w:sz w:val="27"/>
                <w:szCs w:val="27"/>
              </w:rPr>
            </w:pPr>
          </w:p>
        </w:tc>
      </w:tr>
      <w:tr w:rsidR="000345BC" w:rsidRPr="000345BC" w14:paraId="0DE79192" w14:textId="77777777" w:rsidTr="008B11D7">
        <w:tc>
          <w:tcPr>
            <w:tcW w:w="1702" w:type="dxa"/>
          </w:tcPr>
          <w:p w14:paraId="067238A5" w14:textId="510D29A1" w:rsidR="0083569E" w:rsidRPr="000345BC" w:rsidRDefault="0083569E" w:rsidP="00A437B8">
            <w:pPr>
              <w:spacing w:line="340" w:lineRule="exact"/>
              <w:jc w:val="center"/>
              <w:rPr>
                <w:sz w:val="27"/>
                <w:szCs w:val="27"/>
              </w:rPr>
            </w:pPr>
            <w:r w:rsidRPr="000345BC">
              <w:rPr>
                <w:sz w:val="27"/>
                <w:szCs w:val="27"/>
              </w:rPr>
              <w:t>9h</w:t>
            </w:r>
            <w:r w:rsidR="00BB1E13">
              <w:rPr>
                <w:sz w:val="27"/>
                <w:szCs w:val="27"/>
              </w:rPr>
              <w:t>3</w:t>
            </w:r>
            <w:r w:rsidR="00C056B2" w:rsidRPr="000345BC">
              <w:rPr>
                <w:sz w:val="27"/>
                <w:szCs w:val="27"/>
              </w:rPr>
              <w:t>5</w:t>
            </w:r>
            <w:r w:rsidRPr="000345BC">
              <w:rPr>
                <w:sz w:val="27"/>
                <w:szCs w:val="27"/>
              </w:rPr>
              <w:t>-9h</w:t>
            </w:r>
            <w:r w:rsidR="00BB1E13">
              <w:rPr>
                <w:sz w:val="27"/>
                <w:szCs w:val="27"/>
              </w:rPr>
              <w:t>45</w:t>
            </w:r>
          </w:p>
        </w:tc>
        <w:tc>
          <w:tcPr>
            <w:tcW w:w="5924" w:type="dxa"/>
          </w:tcPr>
          <w:p w14:paraId="66F3BCB9" w14:textId="0617CC53" w:rsidR="0083569E" w:rsidRPr="000345BC" w:rsidRDefault="0083569E" w:rsidP="00A437B8">
            <w:pPr>
              <w:spacing w:line="340" w:lineRule="exact"/>
              <w:jc w:val="both"/>
              <w:rPr>
                <w:sz w:val="27"/>
                <w:szCs w:val="27"/>
              </w:rPr>
            </w:pPr>
            <w:r w:rsidRPr="000345BC">
              <w:rPr>
                <w:sz w:val="27"/>
                <w:szCs w:val="27"/>
              </w:rPr>
              <w:t xml:space="preserve">Vướng mắc, giải pháp, trách nhiệm của các cơ quan liên quan để hoàn thành mục tiêu hỗ trợ nhà ở đối với </w:t>
            </w:r>
            <w:r w:rsidRPr="000345BC">
              <w:rPr>
                <w:spacing w:val="-2"/>
                <w:sz w:val="27"/>
                <w:szCs w:val="27"/>
              </w:rPr>
              <w:t>người có công với cách mạng, thân nhân liệt sĩ</w:t>
            </w:r>
          </w:p>
        </w:tc>
        <w:tc>
          <w:tcPr>
            <w:tcW w:w="2694" w:type="dxa"/>
          </w:tcPr>
          <w:p w14:paraId="2F9BFA8C" w14:textId="74AA4FC4" w:rsidR="0083569E" w:rsidRPr="000345BC" w:rsidRDefault="0083569E" w:rsidP="00A437B8">
            <w:pPr>
              <w:spacing w:line="340" w:lineRule="exact"/>
              <w:rPr>
                <w:sz w:val="27"/>
                <w:szCs w:val="27"/>
              </w:rPr>
            </w:pPr>
            <w:r w:rsidRPr="000345BC">
              <w:rPr>
                <w:sz w:val="27"/>
                <w:szCs w:val="27"/>
              </w:rPr>
              <w:t>Bộ Xây dựng</w:t>
            </w:r>
          </w:p>
        </w:tc>
      </w:tr>
      <w:tr w:rsidR="000345BC" w:rsidRPr="000345BC" w14:paraId="460DB8B1" w14:textId="77777777" w:rsidTr="008B11D7">
        <w:tc>
          <w:tcPr>
            <w:tcW w:w="1702" w:type="dxa"/>
          </w:tcPr>
          <w:p w14:paraId="3CE2B9AA" w14:textId="37943525" w:rsidR="0083569E" w:rsidRPr="000345BC" w:rsidRDefault="0083569E" w:rsidP="00A437B8">
            <w:pPr>
              <w:spacing w:line="340" w:lineRule="exact"/>
              <w:jc w:val="center"/>
              <w:rPr>
                <w:sz w:val="27"/>
                <w:szCs w:val="27"/>
              </w:rPr>
            </w:pPr>
            <w:r w:rsidRPr="000345BC">
              <w:rPr>
                <w:sz w:val="27"/>
                <w:szCs w:val="27"/>
              </w:rPr>
              <w:t>9h</w:t>
            </w:r>
            <w:r w:rsidR="00BB1E13">
              <w:rPr>
                <w:sz w:val="27"/>
                <w:szCs w:val="27"/>
              </w:rPr>
              <w:t>45</w:t>
            </w:r>
            <w:r w:rsidRPr="000345BC">
              <w:rPr>
                <w:sz w:val="27"/>
                <w:szCs w:val="27"/>
              </w:rPr>
              <w:t>-</w:t>
            </w:r>
            <w:r w:rsidR="00BB1E13">
              <w:rPr>
                <w:sz w:val="27"/>
                <w:szCs w:val="27"/>
              </w:rPr>
              <w:t>9</w:t>
            </w:r>
            <w:r w:rsidRPr="000345BC">
              <w:rPr>
                <w:sz w:val="27"/>
                <w:szCs w:val="27"/>
              </w:rPr>
              <w:t>h</w:t>
            </w:r>
            <w:r w:rsidR="00BB1E13">
              <w:rPr>
                <w:sz w:val="27"/>
                <w:szCs w:val="27"/>
              </w:rPr>
              <w:t>5</w:t>
            </w:r>
            <w:r w:rsidR="00C056B2" w:rsidRPr="000345BC">
              <w:rPr>
                <w:sz w:val="27"/>
                <w:szCs w:val="27"/>
              </w:rPr>
              <w:t>5</w:t>
            </w:r>
          </w:p>
        </w:tc>
        <w:tc>
          <w:tcPr>
            <w:tcW w:w="5924" w:type="dxa"/>
          </w:tcPr>
          <w:p w14:paraId="60F9897F" w14:textId="49097BC1" w:rsidR="0083569E" w:rsidRPr="000345BC" w:rsidRDefault="0083569E" w:rsidP="00A437B8">
            <w:pPr>
              <w:spacing w:line="340" w:lineRule="exact"/>
              <w:jc w:val="both"/>
              <w:rPr>
                <w:sz w:val="27"/>
                <w:szCs w:val="27"/>
              </w:rPr>
            </w:pPr>
            <w:r w:rsidRPr="000345BC">
              <w:rPr>
                <w:sz w:val="27"/>
                <w:szCs w:val="27"/>
              </w:rPr>
              <w:t>Giải pháp hoàn thành mục tiêu hỗ trợ nhà ở đối với hộ nghèo, hộ cận nghèo thuộc Chương trình mục tiêu quốc gia giảm nghèo bền vững</w:t>
            </w:r>
          </w:p>
        </w:tc>
        <w:tc>
          <w:tcPr>
            <w:tcW w:w="2694" w:type="dxa"/>
          </w:tcPr>
          <w:p w14:paraId="601CA5B3" w14:textId="77777777" w:rsidR="0083569E" w:rsidRPr="000345BC" w:rsidRDefault="0083569E" w:rsidP="00A437B8">
            <w:pPr>
              <w:spacing w:line="340" w:lineRule="exact"/>
              <w:jc w:val="both"/>
              <w:rPr>
                <w:sz w:val="27"/>
                <w:szCs w:val="27"/>
              </w:rPr>
            </w:pPr>
            <w:r w:rsidRPr="000345BC">
              <w:rPr>
                <w:sz w:val="27"/>
                <w:szCs w:val="27"/>
              </w:rPr>
              <w:t>Bộ Nông nghiệp và Môi trường</w:t>
            </w:r>
          </w:p>
        </w:tc>
      </w:tr>
      <w:tr w:rsidR="000345BC" w:rsidRPr="000345BC" w14:paraId="7DB6D942" w14:textId="77777777" w:rsidTr="008B11D7">
        <w:tc>
          <w:tcPr>
            <w:tcW w:w="1702" w:type="dxa"/>
          </w:tcPr>
          <w:p w14:paraId="4C378C9D" w14:textId="2E4BE00E" w:rsidR="0083569E" w:rsidRPr="000345BC" w:rsidRDefault="00BB1E13" w:rsidP="00A437B8">
            <w:pPr>
              <w:spacing w:line="340" w:lineRule="exact"/>
              <w:jc w:val="center"/>
              <w:rPr>
                <w:sz w:val="27"/>
                <w:szCs w:val="27"/>
              </w:rPr>
            </w:pPr>
            <w:r>
              <w:rPr>
                <w:sz w:val="27"/>
                <w:szCs w:val="27"/>
              </w:rPr>
              <w:t>9</w:t>
            </w:r>
            <w:r w:rsidR="0083569E" w:rsidRPr="000345BC">
              <w:rPr>
                <w:sz w:val="27"/>
                <w:szCs w:val="27"/>
              </w:rPr>
              <w:t>h</w:t>
            </w:r>
            <w:r>
              <w:rPr>
                <w:sz w:val="27"/>
                <w:szCs w:val="27"/>
              </w:rPr>
              <w:t>5</w:t>
            </w:r>
            <w:r w:rsidR="00C056B2" w:rsidRPr="000345BC">
              <w:rPr>
                <w:sz w:val="27"/>
                <w:szCs w:val="27"/>
              </w:rPr>
              <w:t>5</w:t>
            </w:r>
            <w:r w:rsidR="0083569E" w:rsidRPr="000345BC">
              <w:rPr>
                <w:sz w:val="27"/>
                <w:szCs w:val="27"/>
              </w:rPr>
              <w:t>-</w:t>
            </w:r>
            <w:r w:rsidR="00FE4F5D" w:rsidRPr="000345BC">
              <w:rPr>
                <w:sz w:val="27"/>
                <w:szCs w:val="27"/>
              </w:rPr>
              <w:t>10</w:t>
            </w:r>
            <w:r w:rsidR="0083569E" w:rsidRPr="000345BC">
              <w:rPr>
                <w:sz w:val="27"/>
                <w:szCs w:val="27"/>
              </w:rPr>
              <w:t>h</w:t>
            </w:r>
            <w:r>
              <w:rPr>
                <w:sz w:val="27"/>
                <w:szCs w:val="27"/>
              </w:rPr>
              <w:t>0</w:t>
            </w:r>
            <w:r w:rsidR="0083569E" w:rsidRPr="000345BC">
              <w:rPr>
                <w:sz w:val="27"/>
                <w:szCs w:val="27"/>
              </w:rPr>
              <w:t>5</w:t>
            </w:r>
          </w:p>
        </w:tc>
        <w:tc>
          <w:tcPr>
            <w:tcW w:w="5924" w:type="dxa"/>
          </w:tcPr>
          <w:p w14:paraId="0A1A5275" w14:textId="73DAA2AA" w:rsidR="0083569E" w:rsidRPr="000345BC" w:rsidRDefault="0083569E" w:rsidP="00A437B8">
            <w:pPr>
              <w:spacing w:line="340" w:lineRule="exact"/>
              <w:jc w:val="both"/>
              <w:rPr>
                <w:sz w:val="27"/>
                <w:szCs w:val="27"/>
              </w:rPr>
            </w:pPr>
            <w:r w:rsidRPr="000345BC">
              <w:rPr>
                <w:sz w:val="27"/>
                <w:szCs w:val="27"/>
              </w:rPr>
              <w:t>Phân bổ kinh phí hỗ trợ nhà ở đối với người có công, về ứng trước kinh phí từ nguồn của địa phương để hỗ trợ nhà ở cho người có công; hướng dẫn quản lý, sử dụng kinh phí</w:t>
            </w:r>
          </w:p>
        </w:tc>
        <w:tc>
          <w:tcPr>
            <w:tcW w:w="2694" w:type="dxa"/>
          </w:tcPr>
          <w:p w14:paraId="2EDA09CD" w14:textId="2F14E365" w:rsidR="0083569E" w:rsidRPr="000345BC" w:rsidRDefault="0083569E" w:rsidP="00A437B8">
            <w:pPr>
              <w:spacing w:line="340" w:lineRule="exact"/>
              <w:rPr>
                <w:sz w:val="27"/>
                <w:szCs w:val="27"/>
              </w:rPr>
            </w:pPr>
            <w:r w:rsidRPr="000345BC">
              <w:rPr>
                <w:sz w:val="27"/>
                <w:szCs w:val="27"/>
              </w:rPr>
              <w:t>Bộ Tài chính</w:t>
            </w:r>
          </w:p>
        </w:tc>
      </w:tr>
      <w:tr w:rsidR="000345BC" w:rsidRPr="000345BC" w14:paraId="124D8A6E" w14:textId="77777777" w:rsidTr="008B11D7">
        <w:tc>
          <w:tcPr>
            <w:tcW w:w="1702" w:type="dxa"/>
          </w:tcPr>
          <w:p w14:paraId="6B494B5B" w14:textId="227AC26E" w:rsidR="0083569E" w:rsidRPr="000345BC" w:rsidRDefault="0083569E" w:rsidP="00A437B8">
            <w:pPr>
              <w:spacing w:line="340" w:lineRule="exact"/>
              <w:jc w:val="center"/>
              <w:rPr>
                <w:bCs/>
                <w:spacing w:val="-4"/>
                <w:sz w:val="27"/>
                <w:szCs w:val="27"/>
              </w:rPr>
            </w:pPr>
            <w:r w:rsidRPr="000345BC">
              <w:rPr>
                <w:bCs/>
                <w:spacing w:val="-4"/>
                <w:sz w:val="27"/>
                <w:szCs w:val="27"/>
              </w:rPr>
              <w:t>10h</w:t>
            </w:r>
            <w:r w:rsidR="00BB1E13">
              <w:rPr>
                <w:bCs/>
                <w:spacing w:val="-4"/>
                <w:sz w:val="27"/>
                <w:szCs w:val="27"/>
              </w:rPr>
              <w:t>0</w:t>
            </w:r>
            <w:r w:rsidRPr="000345BC">
              <w:rPr>
                <w:bCs/>
                <w:spacing w:val="-4"/>
                <w:sz w:val="27"/>
                <w:szCs w:val="27"/>
              </w:rPr>
              <w:t>5-1</w:t>
            </w:r>
            <w:r w:rsidR="00FE4F5D" w:rsidRPr="000345BC">
              <w:rPr>
                <w:bCs/>
                <w:spacing w:val="-4"/>
                <w:sz w:val="27"/>
                <w:szCs w:val="27"/>
              </w:rPr>
              <w:t>0</w:t>
            </w:r>
            <w:r w:rsidRPr="000345BC">
              <w:rPr>
                <w:bCs/>
                <w:spacing w:val="-4"/>
                <w:sz w:val="27"/>
                <w:szCs w:val="27"/>
              </w:rPr>
              <w:t>h</w:t>
            </w:r>
            <w:r w:rsidR="00FE4F5D" w:rsidRPr="000345BC">
              <w:rPr>
                <w:bCs/>
                <w:spacing w:val="-4"/>
                <w:sz w:val="27"/>
                <w:szCs w:val="27"/>
              </w:rPr>
              <w:t>45</w:t>
            </w:r>
          </w:p>
        </w:tc>
        <w:tc>
          <w:tcPr>
            <w:tcW w:w="5924" w:type="dxa"/>
          </w:tcPr>
          <w:p w14:paraId="75DCE242" w14:textId="4569BB13" w:rsidR="0083569E" w:rsidRPr="000345BC" w:rsidRDefault="0083569E" w:rsidP="00A437B8">
            <w:pPr>
              <w:spacing w:line="340" w:lineRule="exact"/>
              <w:jc w:val="both"/>
              <w:rPr>
                <w:sz w:val="27"/>
                <w:szCs w:val="27"/>
              </w:rPr>
            </w:pPr>
            <w:r w:rsidRPr="000345BC">
              <w:rPr>
                <w:sz w:val="27"/>
                <w:szCs w:val="27"/>
              </w:rPr>
              <w:t xml:space="preserve">Kết luận của Thủ tướng Chính phủ, Trưởng </w:t>
            </w:r>
            <w:r w:rsidR="00EC0828">
              <w:rPr>
                <w:sz w:val="27"/>
                <w:szCs w:val="27"/>
              </w:rPr>
              <w:t>BCĐ</w:t>
            </w:r>
          </w:p>
        </w:tc>
        <w:tc>
          <w:tcPr>
            <w:tcW w:w="2694" w:type="dxa"/>
          </w:tcPr>
          <w:p w14:paraId="35E0F616" w14:textId="3785B636" w:rsidR="0083569E" w:rsidRPr="000345BC" w:rsidRDefault="0083569E" w:rsidP="00A437B8">
            <w:pPr>
              <w:spacing w:line="340" w:lineRule="exact"/>
              <w:jc w:val="both"/>
              <w:rPr>
                <w:bCs/>
                <w:sz w:val="27"/>
                <w:szCs w:val="27"/>
              </w:rPr>
            </w:pPr>
          </w:p>
        </w:tc>
      </w:tr>
    </w:tbl>
    <w:p w14:paraId="5A64A13D" w14:textId="3CA7E5BF" w:rsidR="00754F91" w:rsidRPr="000345BC" w:rsidRDefault="00754F91" w:rsidP="00334ED3">
      <w:pPr>
        <w:spacing w:before="120" w:after="120"/>
        <w:rPr>
          <w:bCs/>
        </w:rPr>
      </w:pPr>
    </w:p>
    <w:sectPr w:rsidR="00754F91" w:rsidRPr="000345BC" w:rsidSect="002D09D8">
      <w:headerReference w:type="default" r:id="rId9"/>
      <w:footerReference w:type="even" r:id="rId10"/>
      <w:footerReference w:type="default" r:id="rId11"/>
      <w:pgSz w:w="11907" w:h="16840" w:code="9"/>
      <w:pgMar w:top="851" w:right="1134" w:bottom="851"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EA464" w14:textId="77777777" w:rsidR="00D54A7B" w:rsidRDefault="00D54A7B">
      <w:r>
        <w:separator/>
      </w:r>
    </w:p>
  </w:endnote>
  <w:endnote w:type="continuationSeparator" w:id="0">
    <w:p w14:paraId="3EE83007" w14:textId="77777777" w:rsidR="00D54A7B" w:rsidRDefault="00D54A7B">
      <w:r>
        <w:continuationSeparator/>
      </w:r>
    </w:p>
  </w:endnote>
  <w:endnote w:type="continuationNotice" w:id="1">
    <w:p w14:paraId="1E7CE59D" w14:textId="77777777" w:rsidR="00D54A7B" w:rsidRDefault="00D54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7FA93" w14:textId="77777777" w:rsidR="00C409DA" w:rsidRDefault="004244DC" w:rsidP="004A22F9">
    <w:pPr>
      <w:pStyle w:val="Footer"/>
      <w:framePr w:wrap="around" w:vAnchor="text" w:hAnchor="margin" w:xAlign="right" w:y="1"/>
      <w:rPr>
        <w:rStyle w:val="PageNumber"/>
      </w:rPr>
    </w:pPr>
    <w:r>
      <w:rPr>
        <w:rStyle w:val="PageNumber"/>
      </w:rPr>
      <w:fldChar w:fldCharType="begin"/>
    </w:r>
    <w:r w:rsidR="00C409DA">
      <w:rPr>
        <w:rStyle w:val="PageNumber"/>
      </w:rPr>
      <w:instrText xml:space="preserve">PAGE  </w:instrText>
    </w:r>
    <w:r>
      <w:rPr>
        <w:rStyle w:val="PageNumber"/>
      </w:rPr>
      <w:fldChar w:fldCharType="end"/>
    </w:r>
  </w:p>
  <w:p w14:paraId="2574A60E" w14:textId="77777777" w:rsidR="00C409DA" w:rsidRDefault="00C409DA" w:rsidP="004A22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00820" w14:textId="77777777" w:rsidR="00C409DA" w:rsidRDefault="00C409DA" w:rsidP="004A22F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7E2A4" w14:textId="77777777" w:rsidR="00D54A7B" w:rsidRDefault="00D54A7B">
      <w:r>
        <w:separator/>
      </w:r>
    </w:p>
  </w:footnote>
  <w:footnote w:type="continuationSeparator" w:id="0">
    <w:p w14:paraId="6CDE110D" w14:textId="77777777" w:rsidR="00D54A7B" w:rsidRDefault="00D54A7B">
      <w:r>
        <w:continuationSeparator/>
      </w:r>
    </w:p>
  </w:footnote>
  <w:footnote w:type="continuationNotice" w:id="1">
    <w:p w14:paraId="40DA96A5" w14:textId="77777777" w:rsidR="00D54A7B" w:rsidRDefault="00D54A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182536"/>
      <w:docPartObj>
        <w:docPartGallery w:val="Page Numbers (Top of Page)"/>
        <w:docPartUnique/>
      </w:docPartObj>
    </w:sdtPr>
    <w:sdtEndPr>
      <w:rPr>
        <w:noProof/>
      </w:rPr>
    </w:sdtEndPr>
    <w:sdtContent>
      <w:p w14:paraId="78A8AD7A" w14:textId="6D65F0BE" w:rsidR="00B8421A" w:rsidRDefault="00B8421A">
        <w:pPr>
          <w:pStyle w:val="Header"/>
          <w:jc w:val="center"/>
        </w:pPr>
        <w:r>
          <w:fldChar w:fldCharType="begin"/>
        </w:r>
        <w:r>
          <w:instrText xml:space="preserve"> PAGE   \* MERGEFORMAT </w:instrText>
        </w:r>
        <w:r>
          <w:fldChar w:fldCharType="separate"/>
        </w:r>
        <w:r w:rsidR="008B11D7">
          <w:rPr>
            <w:noProof/>
          </w:rPr>
          <w:t>2</w:t>
        </w:r>
        <w:r>
          <w:rPr>
            <w:noProof/>
          </w:rPr>
          <w:fldChar w:fldCharType="end"/>
        </w:r>
      </w:p>
    </w:sdtContent>
  </w:sdt>
  <w:p w14:paraId="73939664" w14:textId="77777777" w:rsidR="00B8421A" w:rsidRDefault="00B842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7B8"/>
    <w:multiLevelType w:val="hybridMultilevel"/>
    <w:tmpl w:val="55424BE6"/>
    <w:lvl w:ilvl="0" w:tplc="A21216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827C8"/>
    <w:multiLevelType w:val="hybridMultilevel"/>
    <w:tmpl w:val="E2847F88"/>
    <w:lvl w:ilvl="0" w:tplc="6406B7F0">
      <w:start w:val="1"/>
      <w:numFmt w:val="bullet"/>
      <w:lvlText w:val="-"/>
      <w:lvlJc w:val="left"/>
      <w:pPr>
        <w:ind w:left="1069" w:hanging="360"/>
      </w:pPr>
      <w:rPr>
        <w:rFonts w:ascii="Times New Roman" w:eastAsia="Batang"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4CED6D47"/>
    <w:multiLevelType w:val="hybridMultilevel"/>
    <w:tmpl w:val="55424B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6259437C"/>
    <w:multiLevelType w:val="hybridMultilevel"/>
    <w:tmpl w:val="3C645AC8"/>
    <w:lvl w:ilvl="0" w:tplc="585C4346">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195242"/>
    <w:multiLevelType w:val="hybridMultilevel"/>
    <w:tmpl w:val="55424B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652A5668"/>
    <w:multiLevelType w:val="hybridMultilevel"/>
    <w:tmpl w:val="55424B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7D6E25F3"/>
    <w:multiLevelType w:val="hybridMultilevel"/>
    <w:tmpl w:val="169A85A6"/>
    <w:lvl w:ilvl="0" w:tplc="585C4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7E"/>
    <w:rsid w:val="00000469"/>
    <w:rsid w:val="00000835"/>
    <w:rsid w:val="00000DAF"/>
    <w:rsid w:val="00003A5F"/>
    <w:rsid w:val="00005C2E"/>
    <w:rsid w:val="00006DE4"/>
    <w:rsid w:val="0000734B"/>
    <w:rsid w:val="00007DA2"/>
    <w:rsid w:val="00010B76"/>
    <w:rsid w:val="00011AE6"/>
    <w:rsid w:val="000134CD"/>
    <w:rsid w:val="000151AF"/>
    <w:rsid w:val="00016A6E"/>
    <w:rsid w:val="00017801"/>
    <w:rsid w:val="00020DEA"/>
    <w:rsid w:val="00021695"/>
    <w:rsid w:val="0002254C"/>
    <w:rsid w:val="00023482"/>
    <w:rsid w:val="00023A69"/>
    <w:rsid w:val="00024E5A"/>
    <w:rsid w:val="0002598B"/>
    <w:rsid w:val="00031E8F"/>
    <w:rsid w:val="000345BC"/>
    <w:rsid w:val="000346DB"/>
    <w:rsid w:val="00036423"/>
    <w:rsid w:val="00036436"/>
    <w:rsid w:val="00036ED6"/>
    <w:rsid w:val="00037FBF"/>
    <w:rsid w:val="00040979"/>
    <w:rsid w:val="00040B48"/>
    <w:rsid w:val="000435C3"/>
    <w:rsid w:val="00044C74"/>
    <w:rsid w:val="00047563"/>
    <w:rsid w:val="00050730"/>
    <w:rsid w:val="00050CC3"/>
    <w:rsid w:val="00055092"/>
    <w:rsid w:val="0005514A"/>
    <w:rsid w:val="00055DA1"/>
    <w:rsid w:val="00056836"/>
    <w:rsid w:val="00056DAA"/>
    <w:rsid w:val="00057567"/>
    <w:rsid w:val="000575C5"/>
    <w:rsid w:val="00057CFA"/>
    <w:rsid w:val="00061BFD"/>
    <w:rsid w:val="00062F1A"/>
    <w:rsid w:val="000635AF"/>
    <w:rsid w:val="00064AED"/>
    <w:rsid w:val="00065660"/>
    <w:rsid w:val="00065BB1"/>
    <w:rsid w:val="0006615F"/>
    <w:rsid w:val="00067BD8"/>
    <w:rsid w:val="00067C71"/>
    <w:rsid w:val="00067C9B"/>
    <w:rsid w:val="00071169"/>
    <w:rsid w:val="00072F9A"/>
    <w:rsid w:val="000743BB"/>
    <w:rsid w:val="000746EC"/>
    <w:rsid w:val="0007479E"/>
    <w:rsid w:val="00074EFF"/>
    <w:rsid w:val="00076AED"/>
    <w:rsid w:val="000776B8"/>
    <w:rsid w:val="00077B7D"/>
    <w:rsid w:val="00080D7C"/>
    <w:rsid w:val="00081BFC"/>
    <w:rsid w:val="000823EE"/>
    <w:rsid w:val="0008467D"/>
    <w:rsid w:val="000860EE"/>
    <w:rsid w:val="000878EE"/>
    <w:rsid w:val="000903B5"/>
    <w:rsid w:val="00090590"/>
    <w:rsid w:val="00092604"/>
    <w:rsid w:val="00092891"/>
    <w:rsid w:val="00093727"/>
    <w:rsid w:val="000937EE"/>
    <w:rsid w:val="00094565"/>
    <w:rsid w:val="00094951"/>
    <w:rsid w:val="0009587D"/>
    <w:rsid w:val="000969F8"/>
    <w:rsid w:val="000A0512"/>
    <w:rsid w:val="000A0843"/>
    <w:rsid w:val="000A137C"/>
    <w:rsid w:val="000A1846"/>
    <w:rsid w:val="000A1D44"/>
    <w:rsid w:val="000A3B60"/>
    <w:rsid w:val="000A414E"/>
    <w:rsid w:val="000A4B96"/>
    <w:rsid w:val="000A6337"/>
    <w:rsid w:val="000A71F4"/>
    <w:rsid w:val="000B0648"/>
    <w:rsid w:val="000B180D"/>
    <w:rsid w:val="000B1F30"/>
    <w:rsid w:val="000B395C"/>
    <w:rsid w:val="000B3DAB"/>
    <w:rsid w:val="000B6232"/>
    <w:rsid w:val="000C0ECA"/>
    <w:rsid w:val="000C1F65"/>
    <w:rsid w:val="000C293B"/>
    <w:rsid w:val="000C4AB3"/>
    <w:rsid w:val="000C4C28"/>
    <w:rsid w:val="000C6A1C"/>
    <w:rsid w:val="000C6F73"/>
    <w:rsid w:val="000C7024"/>
    <w:rsid w:val="000C742D"/>
    <w:rsid w:val="000C7A94"/>
    <w:rsid w:val="000D010E"/>
    <w:rsid w:val="000D204B"/>
    <w:rsid w:val="000D4576"/>
    <w:rsid w:val="000D66A3"/>
    <w:rsid w:val="000D6BE5"/>
    <w:rsid w:val="000D7324"/>
    <w:rsid w:val="000E0A55"/>
    <w:rsid w:val="000E1FD5"/>
    <w:rsid w:val="000E2A36"/>
    <w:rsid w:val="000E388A"/>
    <w:rsid w:val="000E4BDD"/>
    <w:rsid w:val="000E6C4A"/>
    <w:rsid w:val="000F0D0E"/>
    <w:rsid w:val="000F17D0"/>
    <w:rsid w:val="000F5111"/>
    <w:rsid w:val="000F6954"/>
    <w:rsid w:val="000F7A46"/>
    <w:rsid w:val="001023FB"/>
    <w:rsid w:val="00103A21"/>
    <w:rsid w:val="0010431B"/>
    <w:rsid w:val="0010484F"/>
    <w:rsid w:val="001052C5"/>
    <w:rsid w:val="00106A32"/>
    <w:rsid w:val="00106EB1"/>
    <w:rsid w:val="00110A8D"/>
    <w:rsid w:val="00110E12"/>
    <w:rsid w:val="00117AB0"/>
    <w:rsid w:val="00117C6F"/>
    <w:rsid w:val="001222A1"/>
    <w:rsid w:val="00123CB4"/>
    <w:rsid w:val="00125125"/>
    <w:rsid w:val="0012622C"/>
    <w:rsid w:val="0012657A"/>
    <w:rsid w:val="00126843"/>
    <w:rsid w:val="00126E6C"/>
    <w:rsid w:val="00130872"/>
    <w:rsid w:val="00131DC5"/>
    <w:rsid w:val="00132738"/>
    <w:rsid w:val="001327CC"/>
    <w:rsid w:val="00132B98"/>
    <w:rsid w:val="00137FB8"/>
    <w:rsid w:val="00140A8D"/>
    <w:rsid w:val="00142246"/>
    <w:rsid w:val="0014320B"/>
    <w:rsid w:val="00143921"/>
    <w:rsid w:val="00143F01"/>
    <w:rsid w:val="001444DA"/>
    <w:rsid w:val="001448B3"/>
    <w:rsid w:val="00144F7D"/>
    <w:rsid w:val="00150AC6"/>
    <w:rsid w:val="00151463"/>
    <w:rsid w:val="00152D19"/>
    <w:rsid w:val="00154D4C"/>
    <w:rsid w:val="00155285"/>
    <w:rsid w:val="001562AB"/>
    <w:rsid w:val="001565EA"/>
    <w:rsid w:val="0015712C"/>
    <w:rsid w:val="0016009D"/>
    <w:rsid w:val="00161554"/>
    <w:rsid w:val="0016169A"/>
    <w:rsid w:val="00161E76"/>
    <w:rsid w:val="001636FD"/>
    <w:rsid w:val="0017125A"/>
    <w:rsid w:val="00172A04"/>
    <w:rsid w:val="00172B7C"/>
    <w:rsid w:val="00174C51"/>
    <w:rsid w:val="00177141"/>
    <w:rsid w:val="00180BFB"/>
    <w:rsid w:val="00181EFA"/>
    <w:rsid w:val="0018485A"/>
    <w:rsid w:val="001848B8"/>
    <w:rsid w:val="00185A63"/>
    <w:rsid w:val="00186DCB"/>
    <w:rsid w:val="001912C1"/>
    <w:rsid w:val="00197117"/>
    <w:rsid w:val="001A16CD"/>
    <w:rsid w:val="001A270A"/>
    <w:rsid w:val="001A4A73"/>
    <w:rsid w:val="001A5116"/>
    <w:rsid w:val="001A53C9"/>
    <w:rsid w:val="001A5B82"/>
    <w:rsid w:val="001A6326"/>
    <w:rsid w:val="001A745D"/>
    <w:rsid w:val="001A7463"/>
    <w:rsid w:val="001B0421"/>
    <w:rsid w:val="001B1060"/>
    <w:rsid w:val="001B22A8"/>
    <w:rsid w:val="001B2E46"/>
    <w:rsid w:val="001B72CF"/>
    <w:rsid w:val="001B76B1"/>
    <w:rsid w:val="001B7F2A"/>
    <w:rsid w:val="001C2218"/>
    <w:rsid w:val="001C322B"/>
    <w:rsid w:val="001C448C"/>
    <w:rsid w:val="001C4C06"/>
    <w:rsid w:val="001C7CAA"/>
    <w:rsid w:val="001D0E6F"/>
    <w:rsid w:val="001D13E9"/>
    <w:rsid w:val="001D166A"/>
    <w:rsid w:val="001D1DD0"/>
    <w:rsid w:val="001D24EF"/>
    <w:rsid w:val="001D4C76"/>
    <w:rsid w:val="001D5A7B"/>
    <w:rsid w:val="001D651F"/>
    <w:rsid w:val="001D6A24"/>
    <w:rsid w:val="001D7050"/>
    <w:rsid w:val="001D72D2"/>
    <w:rsid w:val="001E174C"/>
    <w:rsid w:val="001E3154"/>
    <w:rsid w:val="001E333F"/>
    <w:rsid w:val="001F213D"/>
    <w:rsid w:val="001F3B95"/>
    <w:rsid w:val="001F5615"/>
    <w:rsid w:val="001F719F"/>
    <w:rsid w:val="00200309"/>
    <w:rsid w:val="00202B18"/>
    <w:rsid w:val="00202C47"/>
    <w:rsid w:val="002035E1"/>
    <w:rsid w:val="00205870"/>
    <w:rsid w:val="00206105"/>
    <w:rsid w:val="00207EB6"/>
    <w:rsid w:val="002107BA"/>
    <w:rsid w:val="00211D3F"/>
    <w:rsid w:val="00213311"/>
    <w:rsid w:val="00215D13"/>
    <w:rsid w:val="00217AB8"/>
    <w:rsid w:val="00221093"/>
    <w:rsid w:val="0022306D"/>
    <w:rsid w:val="00223221"/>
    <w:rsid w:val="0022336A"/>
    <w:rsid w:val="0022341E"/>
    <w:rsid w:val="002244E9"/>
    <w:rsid w:val="002249CA"/>
    <w:rsid w:val="00227EC9"/>
    <w:rsid w:val="00232F6F"/>
    <w:rsid w:val="00234BF5"/>
    <w:rsid w:val="00234C8F"/>
    <w:rsid w:val="002351A2"/>
    <w:rsid w:val="00235DBA"/>
    <w:rsid w:val="00235DFC"/>
    <w:rsid w:val="00242B2E"/>
    <w:rsid w:val="00246984"/>
    <w:rsid w:val="00247694"/>
    <w:rsid w:val="00250AE4"/>
    <w:rsid w:val="00251E10"/>
    <w:rsid w:val="002527F1"/>
    <w:rsid w:val="00253785"/>
    <w:rsid w:val="002544C0"/>
    <w:rsid w:val="00257282"/>
    <w:rsid w:val="0026067A"/>
    <w:rsid w:val="00260FC4"/>
    <w:rsid w:val="002615A6"/>
    <w:rsid w:val="002618CF"/>
    <w:rsid w:val="00262AA8"/>
    <w:rsid w:val="00263109"/>
    <w:rsid w:val="00263316"/>
    <w:rsid w:val="00264145"/>
    <w:rsid w:val="00265E39"/>
    <w:rsid w:val="00265E93"/>
    <w:rsid w:val="00266B71"/>
    <w:rsid w:val="002672A0"/>
    <w:rsid w:val="00267AF6"/>
    <w:rsid w:val="00267EAE"/>
    <w:rsid w:val="002709EB"/>
    <w:rsid w:val="0027223B"/>
    <w:rsid w:val="0027321B"/>
    <w:rsid w:val="00280086"/>
    <w:rsid w:val="00282890"/>
    <w:rsid w:val="00283192"/>
    <w:rsid w:val="00283403"/>
    <w:rsid w:val="0028396D"/>
    <w:rsid w:val="002843FE"/>
    <w:rsid w:val="002869DF"/>
    <w:rsid w:val="002921DA"/>
    <w:rsid w:val="0029296D"/>
    <w:rsid w:val="00292CE8"/>
    <w:rsid w:val="002931C1"/>
    <w:rsid w:val="00293A7F"/>
    <w:rsid w:val="00294E01"/>
    <w:rsid w:val="0029566C"/>
    <w:rsid w:val="00295EC4"/>
    <w:rsid w:val="00296282"/>
    <w:rsid w:val="00296724"/>
    <w:rsid w:val="00296881"/>
    <w:rsid w:val="00297B32"/>
    <w:rsid w:val="002A0531"/>
    <w:rsid w:val="002A11D5"/>
    <w:rsid w:val="002A2B81"/>
    <w:rsid w:val="002A4A20"/>
    <w:rsid w:val="002A52BF"/>
    <w:rsid w:val="002A72B0"/>
    <w:rsid w:val="002B2286"/>
    <w:rsid w:val="002B25A3"/>
    <w:rsid w:val="002B2FB8"/>
    <w:rsid w:val="002B447D"/>
    <w:rsid w:val="002B5E11"/>
    <w:rsid w:val="002B73EF"/>
    <w:rsid w:val="002B74FE"/>
    <w:rsid w:val="002C2CB9"/>
    <w:rsid w:val="002C3302"/>
    <w:rsid w:val="002C55D3"/>
    <w:rsid w:val="002D006B"/>
    <w:rsid w:val="002D09D8"/>
    <w:rsid w:val="002D2A83"/>
    <w:rsid w:val="002D48E5"/>
    <w:rsid w:val="002D52DE"/>
    <w:rsid w:val="002E430B"/>
    <w:rsid w:val="002E44B8"/>
    <w:rsid w:val="002E44F9"/>
    <w:rsid w:val="002F1A99"/>
    <w:rsid w:val="002F37F0"/>
    <w:rsid w:val="002F6521"/>
    <w:rsid w:val="00301F07"/>
    <w:rsid w:val="00302A3F"/>
    <w:rsid w:val="00302E3A"/>
    <w:rsid w:val="00304119"/>
    <w:rsid w:val="00304D74"/>
    <w:rsid w:val="0030753D"/>
    <w:rsid w:val="003077F2"/>
    <w:rsid w:val="00313242"/>
    <w:rsid w:val="003134C0"/>
    <w:rsid w:val="00313E0C"/>
    <w:rsid w:val="00314754"/>
    <w:rsid w:val="0031579A"/>
    <w:rsid w:val="003159D8"/>
    <w:rsid w:val="00316CA7"/>
    <w:rsid w:val="00317E77"/>
    <w:rsid w:val="003202F2"/>
    <w:rsid w:val="003211E9"/>
    <w:rsid w:val="003212C6"/>
    <w:rsid w:val="0032155E"/>
    <w:rsid w:val="00325293"/>
    <w:rsid w:val="00326265"/>
    <w:rsid w:val="003309B4"/>
    <w:rsid w:val="00331CBE"/>
    <w:rsid w:val="00334348"/>
    <w:rsid w:val="00334ED3"/>
    <w:rsid w:val="0033505C"/>
    <w:rsid w:val="003355BB"/>
    <w:rsid w:val="003362F3"/>
    <w:rsid w:val="00336FB5"/>
    <w:rsid w:val="00337298"/>
    <w:rsid w:val="0034023E"/>
    <w:rsid w:val="0034057A"/>
    <w:rsid w:val="0034205C"/>
    <w:rsid w:val="0034430D"/>
    <w:rsid w:val="00345C74"/>
    <w:rsid w:val="00346BDD"/>
    <w:rsid w:val="00351262"/>
    <w:rsid w:val="00351DCD"/>
    <w:rsid w:val="00352C80"/>
    <w:rsid w:val="00353019"/>
    <w:rsid w:val="00353291"/>
    <w:rsid w:val="00354EA4"/>
    <w:rsid w:val="00355389"/>
    <w:rsid w:val="003562F3"/>
    <w:rsid w:val="003573FE"/>
    <w:rsid w:val="0035745C"/>
    <w:rsid w:val="00360910"/>
    <w:rsid w:val="00360F22"/>
    <w:rsid w:val="00363397"/>
    <w:rsid w:val="00363CFF"/>
    <w:rsid w:val="00365636"/>
    <w:rsid w:val="00367159"/>
    <w:rsid w:val="0037249E"/>
    <w:rsid w:val="0037420D"/>
    <w:rsid w:val="00375CFE"/>
    <w:rsid w:val="00375DAC"/>
    <w:rsid w:val="003761F4"/>
    <w:rsid w:val="003761FC"/>
    <w:rsid w:val="00376324"/>
    <w:rsid w:val="00377766"/>
    <w:rsid w:val="00391DEA"/>
    <w:rsid w:val="0039273D"/>
    <w:rsid w:val="0039286D"/>
    <w:rsid w:val="003957AD"/>
    <w:rsid w:val="003958CC"/>
    <w:rsid w:val="00396DBA"/>
    <w:rsid w:val="00397790"/>
    <w:rsid w:val="003A0BA8"/>
    <w:rsid w:val="003A1F65"/>
    <w:rsid w:val="003A26B2"/>
    <w:rsid w:val="003A3AC6"/>
    <w:rsid w:val="003A4A33"/>
    <w:rsid w:val="003A4FAD"/>
    <w:rsid w:val="003A71C4"/>
    <w:rsid w:val="003B2091"/>
    <w:rsid w:val="003B275B"/>
    <w:rsid w:val="003B44E8"/>
    <w:rsid w:val="003B4CF7"/>
    <w:rsid w:val="003C0C53"/>
    <w:rsid w:val="003C29E0"/>
    <w:rsid w:val="003C31BB"/>
    <w:rsid w:val="003C3C2F"/>
    <w:rsid w:val="003C50CF"/>
    <w:rsid w:val="003C5F55"/>
    <w:rsid w:val="003C70CF"/>
    <w:rsid w:val="003C7418"/>
    <w:rsid w:val="003C7651"/>
    <w:rsid w:val="003C7C88"/>
    <w:rsid w:val="003D0099"/>
    <w:rsid w:val="003D2722"/>
    <w:rsid w:val="003D5443"/>
    <w:rsid w:val="003D5930"/>
    <w:rsid w:val="003D5EB0"/>
    <w:rsid w:val="003D6408"/>
    <w:rsid w:val="003D7AEF"/>
    <w:rsid w:val="003E2FC0"/>
    <w:rsid w:val="003F1DCF"/>
    <w:rsid w:val="003F2429"/>
    <w:rsid w:val="003F2D70"/>
    <w:rsid w:val="003F41FD"/>
    <w:rsid w:val="003F73EC"/>
    <w:rsid w:val="004006DA"/>
    <w:rsid w:val="00400B54"/>
    <w:rsid w:val="00401AC7"/>
    <w:rsid w:val="0040244B"/>
    <w:rsid w:val="00402517"/>
    <w:rsid w:val="0040268E"/>
    <w:rsid w:val="00402B62"/>
    <w:rsid w:val="00402E10"/>
    <w:rsid w:val="00404C18"/>
    <w:rsid w:val="00406C38"/>
    <w:rsid w:val="00410679"/>
    <w:rsid w:val="0041097C"/>
    <w:rsid w:val="00410DC6"/>
    <w:rsid w:val="00410E5C"/>
    <w:rsid w:val="00412A1D"/>
    <w:rsid w:val="004139C7"/>
    <w:rsid w:val="004160A2"/>
    <w:rsid w:val="004168BA"/>
    <w:rsid w:val="0041765F"/>
    <w:rsid w:val="00417AD6"/>
    <w:rsid w:val="004206DB"/>
    <w:rsid w:val="004219EB"/>
    <w:rsid w:val="00421D06"/>
    <w:rsid w:val="0042318C"/>
    <w:rsid w:val="004244DC"/>
    <w:rsid w:val="00425EDA"/>
    <w:rsid w:val="00426310"/>
    <w:rsid w:val="004303E4"/>
    <w:rsid w:val="00430915"/>
    <w:rsid w:val="004335E8"/>
    <w:rsid w:val="00434223"/>
    <w:rsid w:val="004351FB"/>
    <w:rsid w:val="004422C4"/>
    <w:rsid w:val="004438D8"/>
    <w:rsid w:val="004444C1"/>
    <w:rsid w:val="0044526A"/>
    <w:rsid w:val="004500FE"/>
    <w:rsid w:val="00451236"/>
    <w:rsid w:val="00452919"/>
    <w:rsid w:val="00454592"/>
    <w:rsid w:val="00457B86"/>
    <w:rsid w:val="004604D1"/>
    <w:rsid w:val="00463567"/>
    <w:rsid w:val="00463A0A"/>
    <w:rsid w:val="00470038"/>
    <w:rsid w:val="004703F2"/>
    <w:rsid w:val="00470425"/>
    <w:rsid w:val="004729B9"/>
    <w:rsid w:val="00472E6A"/>
    <w:rsid w:val="004737CF"/>
    <w:rsid w:val="00474190"/>
    <w:rsid w:val="00475457"/>
    <w:rsid w:val="00476360"/>
    <w:rsid w:val="0047638A"/>
    <w:rsid w:val="00476B10"/>
    <w:rsid w:val="00482498"/>
    <w:rsid w:val="0048420B"/>
    <w:rsid w:val="00484BCF"/>
    <w:rsid w:val="0048516C"/>
    <w:rsid w:val="0048673B"/>
    <w:rsid w:val="00487973"/>
    <w:rsid w:val="00494E09"/>
    <w:rsid w:val="004954D4"/>
    <w:rsid w:val="004977B8"/>
    <w:rsid w:val="004A22F9"/>
    <w:rsid w:val="004A3657"/>
    <w:rsid w:val="004A59FB"/>
    <w:rsid w:val="004A621C"/>
    <w:rsid w:val="004A6C7E"/>
    <w:rsid w:val="004A741C"/>
    <w:rsid w:val="004B15B0"/>
    <w:rsid w:val="004B188E"/>
    <w:rsid w:val="004B4630"/>
    <w:rsid w:val="004B5788"/>
    <w:rsid w:val="004B6771"/>
    <w:rsid w:val="004C146D"/>
    <w:rsid w:val="004C1F69"/>
    <w:rsid w:val="004C2B32"/>
    <w:rsid w:val="004C555A"/>
    <w:rsid w:val="004C60EC"/>
    <w:rsid w:val="004C614A"/>
    <w:rsid w:val="004C63A8"/>
    <w:rsid w:val="004C7446"/>
    <w:rsid w:val="004D1146"/>
    <w:rsid w:val="004D14D5"/>
    <w:rsid w:val="004D25AE"/>
    <w:rsid w:val="004D3752"/>
    <w:rsid w:val="004D3D21"/>
    <w:rsid w:val="004D4952"/>
    <w:rsid w:val="004D55E5"/>
    <w:rsid w:val="004D5DF5"/>
    <w:rsid w:val="004D6A2F"/>
    <w:rsid w:val="004D6C07"/>
    <w:rsid w:val="004D7FCB"/>
    <w:rsid w:val="004E076B"/>
    <w:rsid w:val="004E0F1C"/>
    <w:rsid w:val="004E111A"/>
    <w:rsid w:val="004E12CD"/>
    <w:rsid w:val="004E26AA"/>
    <w:rsid w:val="004E2A88"/>
    <w:rsid w:val="004E4C0B"/>
    <w:rsid w:val="004E6C06"/>
    <w:rsid w:val="004F021B"/>
    <w:rsid w:val="004F1CAE"/>
    <w:rsid w:val="004F2583"/>
    <w:rsid w:val="004F3CF0"/>
    <w:rsid w:val="004F52C2"/>
    <w:rsid w:val="004F5BDC"/>
    <w:rsid w:val="004F6EA2"/>
    <w:rsid w:val="004F6F2E"/>
    <w:rsid w:val="0050037E"/>
    <w:rsid w:val="00502DE1"/>
    <w:rsid w:val="0050599C"/>
    <w:rsid w:val="00505F66"/>
    <w:rsid w:val="0050610F"/>
    <w:rsid w:val="005102B6"/>
    <w:rsid w:val="00510D53"/>
    <w:rsid w:val="005117E0"/>
    <w:rsid w:val="005123B4"/>
    <w:rsid w:val="00512A1F"/>
    <w:rsid w:val="00512B2B"/>
    <w:rsid w:val="00514C8D"/>
    <w:rsid w:val="00516D9B"/>
    <w:rsid w:val="00517C3E"/>
    <w:rsid w:val="005204F1"/>
    <w:rsid w:val="0052077B"/>
    <w:rsid w:val="0052199A"/>
    <w:rsid w:val="00526255"/>
    <w:rsid w:val="0052643C"/>
    <w:rsid w:val="00526E5C"/>
    <w:rsid w:val="0052726C"/>
    <w:rsid w:val="0053082C"/>
    <w:rsid w:val="0053501B"/>
    <w:rsid w:val="00542501"/>
    <w:rsid w:val="00542859"/>
    <w:rsid w:val="00542E79"/>
    <w:rsid w:val="00545726"/>
    <w:rsid w:val="005464B9"/>
    <w:rsid w:val="0054781D"/>
    <w:rsid w:val="00547DAC"/>
    <w:rsid w:val="00550128"/>
    <w:rsid w:val="00552311"/>
    <w:rsid w:val="005526EE"/>
    <w:rsid w:val="00552AD6"/>
    <w:rsid w:val="005549FF"/>
    <w:rsid w:val="005562EC"/>
    <w:rsid w:val="00556B2B"/>
    <w:rsid w:val="00556CD0"/>
    <w:rsid w:val="00556FDB"/>
    <w:rsid w:val="00557A6D"/>
    <w:rsid w:val="00560580"/>
    <w:rsid w:val="00560B40"/>
    <w:rsid w:val="00560BEF"/>
    <w:rsid w:val="00560EAB"/>
    <w:rsid w:val="005659A1"/>
    <w:rsid w:val="00566E48"/>
    <w:rsid w:val="00567E3C"/>
    <w:rsid w:val="005713DC"/>
    <w:rsid w:val="0057448E"/>
    <w:rsid w:val="005754F1"/>
    <w:rsid w:val="00576275"/>
    <w:rsid w:val="00577E95"/>
    <w:rsid w:val="00581D5A"/>
    <w:rsid w:val="00582198"/>
    <w:rsid w:val="005825EA"/>
    <w:rsid w:val="005846A0"/>
    <w:rsid w:val="00584FB3"/>
    <w:rsid w:val="005850FF"/>
    <w:rsid w:val="00585389"/>
    <w:rsid w:val="00586F56"/>
    <w:rsid w:val="00590588"/>
    <w:rsid w:val="00590A79"/>
    <w:rsid w:val="005918DD"/>
    <w:rsid w:val="005924A3"/>
    <w:rsid w:val="00593DF6"/>
    <w:rsid w:val="00594510"/>
    <w:rsid w:val="00595326"/>
    <w:rsid w:val="00596776"/>
    <w:rsid w:val="00596ACE"/>
    <w:rsid w:val="005973E0"/>
    <w:rsid w:val="005A07B8"/>
    <w:rsid w:val="005A5426"/>
    <w:rsid w:val="005A55AB"/>
    <w:rsid w:val="005A5A4C"/>
    <w:rsid w:val="005A6B13"/>
    <w:rsid w:val="005A772F"/>
    <w:rsid w:val="005B13BF"/>
    <w:rsid w:val="005B1585"/>
    <w:rsid w:val="005B2A06"/>
    <w:rsid w:val="005B3040"/>
    <w:rsid w:val="005B3936"/>
    <w:rsid w:val="005B5E4E"/>
    <w:rsid w:val="005C2DE4"/>
    <w:rsid w:val="005C301F"/>
    <w:rsid w:val="005C35D0"/>
    <w:rsid w:val="005C468B"/>
    <w:rsid w:val="005C69CC"/>
    <w:rsid w:val="005C7111"/>
    <w:rsid w:val="005D0DE4"/>
    <w:rsid w:val="005D1E4B"/>
    <w:rsid w:val="005D2A7A"/>
    <w:rsid w:val="005D3385"/>
    <w:rsid w:val="005D3C38"/>
    <w:rsid w:val="005D4AAA"/>
    <w:rsid w:val="005D504E"/>
    <w:rsid w:val="005D5596"/>
    <w:rsid w:val="005D62B3"/>
    <w:rsid w:val="005D65FB"/>
    <w:rsid w:val="005D7F89"/>
    <w:rsid w:val="005E4C3D"/>
    <w:rsid w:val="005E4E03"/>
    <w:rsid w:val="005E668A"/>
    <w:rsid w:val="005F114B"/>
    <w:rsid w:val="005F163A"/>
    <w:rsid w:val="005F2F0A"/>
    <w:rsid w:val="005F2FAD"/>
    <w:rsid w:val="005F3CCD"/>
    <w:rsid w:val="005F7358"/>
    <w:rsid w:val="006002A7"/>
    <w:rsid w:val="00601D8B"/>
    <w:rsid w:val="006024FF"/>
    <w:rsid w:val="00602C52"/>
    <w:rsid w:val="00602DAC"/>
    <w:rsid w:val="0060382B"/>
    <w:rsid w:val="0060580A"/>
    <w:rsid w:val="00605BE1"/>
    <w:rsid w:val="0060651D"/>
    <w:rsid w:val="00607622"/>
    <w:rsid w:val="00610CB1"/>
    <w:rsid w:val="00612A71"/>
    <w:rsid w:val="006135C2"/>
    <w:rsid w:val="00616FA8"/>
    <w:rsid w:val="00621F25"/>
    <w:rsid w:val="00621F55"/>
    <w:rsid w:val="00622605"/>
    <w:rsid w:val="006233CC"/>
    <w:rsid w:val="00623B02"/>
    <w:rsid w:val="00626B05"/>
    <w:rsid w:val="006270C0"/>
    <w:rsid w:val="0063075C"/>
    <w:rsid w:val="0063154F"/>
    <w:rsid w:val="006318C6"/>
    <w:rsid w:val="006334A5"/>
    <w:rsid w:val="006349AD"/>
    <w:rsid w:val="00634C72"/>
    <w:rsid w:val="006362BF"/>
    <w:rsid w:val="00637E3F"/>
    <w:rsid w:val="006403D5"/>
    <w:rsid w:val="0064042B"/>
    <w:rsid w:val="006414CF"/>
    <w:rsid w:val="006415F5"/>
    <w:rsid w:val="0064291D"/>
    <w:rsid w:val="00642E0F"/>
    <w:rsid w:val="00642FB9"/>
    <w:rsid w:val="00643C6D"/>
    <w:rsid w:val="006448A8"/>
    <w:rsid w:val="00646276"/>
    <w:rsid w:val="006463BF"/>
    <w:rsid w:val="00646FCC"/>
    <w:rsid w:val="006475F9"/>
    <w:rsid w:val="00650567"/>
    <w:rsid w:val="00650ADC"/>
    <w:rsid w:val="00652D66"/>
    <w:rsid w:val="0065445D"/>
    <w:rsid w:val="006544D8"/>
    <w:rsid w:val="00655697"/>
    <w:rsid w:val="006563FD"/>
    <w:rsid w:val="0065686E"/>
    <w:rsid w:val="006576C3"/>
    <w:rsid w:val="00661304"/>
    <w:rsid w:val="00662D02"/>
    <w:rsid w:val="00664442"/>
    <w:rsid w:val="00664BF0"/>
    <w:rsid w:val="00665C63"/>
    <w:rsid w:val="00667439"/>
    <w:rsid w:val="006707C3"/>
    <w:rsid w:val="00670C83"/>
    <w:rsid w:val="00671684"/>
    <w:rsid w:val="00674CCF"/>
    <w:rsid w:val="00674F29"/>
    <w:rsid w:val="00676617"/>
    <w:rsid w:val="00676B93"/>
    <w:rsid w:val="00677572"/>
    <w:rsid w:val="0068133E"/>
    <w:rsid w:val="00681AAA"/>
    <w:rsid w:val="00681E6E"/>
    <w:rsid w:val="00683DE5"/>
    <w:rsid w:val="00684C05"/>
    <w:rsid w:val="00690DE5"/>
    <w:rsid w:val="0069122D"/>
    <w:rsid w:val="00691DEB"/>
    <w:rsid w:val="00691F40"/>
    <w:rsid w:val="006925EA"/>
    <w:rsid w:val="00692ADD"/>
    <w:rsid w:val="00692BB7"/>
    <w:rsid w:val="00694B4A"/>
    <w:rsid w:val="00695D42"/>
    <w:rsid w:val="00695E20"/>
    <w:rsid w:val="006968CA"/>
    <w:rsid w:val="00697CAE"/>
    <w:rsid w:val="006A055E"/>
    <w:rsid w:val="006A09D4"/>
    <w:rsid w:val="006A242A"/>
    <w:rsid w:val="006A3906"/>
    <w:rsid w:val="006A54E8"/>
    <w:rsid w:val="006A630A"/>
    <w:rsid w:val="006A649E"/>
    <w:rsid w:val="006A6C31"/>
    <w:rsid w:val="006B167E"/>
    <w:rsid w:val="006B35A9"/>
    <w:rsid w:val="006B3B9E"/>
    <w:rsid w:val="006B4B58"/>
    <w:rsid w:val="006B5380"/>
    <w:rsid w:val="006B5AA4"/>
    <w:rsid w:val="006B6C1E"/>
    <w:rsid w:val="006C016C"/>
    <w:rsid w:val="006C12BC"/>
    <w:rsid w:val="006C2454"/>
    <w:rsid w:val="006C3034"/>
    <w:rsid w:val="006C3742"/>
    <w:rsid w:val="006C387E"/>
    <w:rsid w:val="006C5FE5"/>
    <w:rsid w:val="006C621B"/>
    <w:rsid w:val="006C6264"/>
    <w:rsid w:val="006D038B"/>
    <w:rsid w:val="006D15D9"/>
    <w:rsid w:val="006D1639"/>
    <w:rsid w:val="006D1869"/>
    <w:rsid w:val="006D1E89"/>
    <w:rsid w:val="006D4657"/>
    <w:rsid w:val="006D592C"/>
    <w:rsid w:val="006D6DF7"/>
    <w:rsid w:val="006D7ED2"/>
    <w:rsid w:val="006E04B1"/>
    <w:rsid w:val="006E266C"/>
    <w:rsid w:val="006E27D9"/>
    <w:rsid w:val="006E4782"/>
    <w:rsid w:val="006E5800"/>
    <w:rsid w:val="006E7128"/>
    <w:rsid w:val="006E7E85"/>
    <w:rsid w:val="006F1037"/>
    <w:rsid w:val="006F3C77"/>
    <w:rsid w:val="006F3F58"/>
    <w:rsid w:val="006F47B3"/>
    <w:rsid w:val="006F64D7"/>
    <w:rsid w:val="006F67AF"/>
    <w:rsid w:val="006F7A5A"/>
    <w:rsid w:val="00700659"/>
    <w:rsid w:val="00701F77"/>
    <w:rsid w:val="0070334F"/>
    <w:rsid w:val="00703899"/>
    <w:rsid w:val="00703EE3"/>
    <w:rsid w:val="0070420B"/>
    <w:rsid w:val="00706190"/>
    <w:rsid w:val="007112C1"/>
    <w:rsid w:val="00712740"/>
    <w:rsid w:val="0071378B"/>
    <w:rsid w:val="00713871"/>
    <w:rsid w:val="00714445"/>
    <w:rsid w:val="0071457D"/>
    <w:rsid w:val="0071493E"/>
    <w:rsid w:val="007155E7"/>
    <w:rsid w:val="00715C41"/>
    <w:rsid w:val="00716938"/>
    <w:rsid w:val="00717B71"/>
    <w:rsid w:val="007206B0"/>
    <w:rsid w:val="00721AD5"/>
    <w:rsid w:val="007221A5"/>
    <w:rsid w:val="007234FE"/>
    <w:rsid w:val="00723EC0"/>
    <w:rsid w:val="0072407C"/>
    <w:rsid w:val="00724B07"/>
    <w:rsid w:val="00725C64"/>
    <w:rsid w:val="007277E4"/>
    <w:rsid w:val="00730262"/>
    <w:rsid w:val="00730EE8"/>
    <w:rsid w:val="007310A6"/>
    <w:rsid w:val="00731A19"/>
    <w:rsid w:val="00733BE3"/>
    <w:rsid w:val="00735E24"/>
    <w:rsid w:val="00737492"/>
    <w:rsid w:val="00741047"/>
    <w:rsid w:val="0074419A"/>
    <w:rsid w:val="007446E6"/>
    <w:rsid w:val="007455DA"/>
    <w:rsid w:val="00746BB0"/>
    <w:rsid w:val="007479BC"/>
    <w:rsid w:val="007507F4"/>
    <w:rsid w:val="00751E38"/>
    <w:rsid w:val="00752649"/>
    <w:rsid w:val="00753A08"/>
    <w:rsid w:val="00754261"/>
    <w:rsid w:val="0075477B"/>
    <w:rsid w:val="007547A2"/>
    <w:rsid w:val="00754A12"/>
    <w:rsid w:val="00754F91"/>
    <w:rsid w:val="007554CB"/>
    <w:rsid w:val="0076085D"/>
    <w:rsid w:val="007611C5"/>
    <w:rsid w:val="00764CEB"/>
    <w:rsid w:val="00765FA3"/>
    <w:rsid w:val="00770EDA"/>
    <w:rsid w:val="007723D0"/>
    <w:rsid w:val="00772423"/>
    <w:rsid w:val="00772A50"/>
    <w:rsid w:val="00774304"/>
    <w:rsid w:val="00774615"/>
    <w:rsid w:val="00774CB3"/>
    <w:rsid w:val="00774F89"/>
    <w:rsid w:val="0077584A"/>
    <w:rsid w:val="0077629F"/>
    <w:rsid w:val="00780884"/>
    <w:rsid w:val="0078187F"/>
    <w:rsid w:val="007837CF"/>
    <w:rsid w:val="00785D76"/>
    <w:rsid w:val="00786EB0"/>
    <w:rsid w:val="00790505"/>
    <w:rsid w:val="007914AC"/>
    <w:rsid w:val="0079158F"/>
    <w:rsid w:val="00791661"/>
    <w:rsid w:val="0079179B"/>
    <w:rsid w:val="007928B6"/>
    <w:rsid w:val="00792B82"/>
    <w:rsid w:val="00793D98"/>
    <w:rsid w:val="00794B2A"/>
    <w:rsid w:val="00797283"/>
    <w:rsid w:val="007A050C"/>
    <w:rsid w:val="007A0C7E"/>
    <w:rsid w:val="007A2588"/>
    <w:rsid w:val="007A53FD"/>
    <w:rsid w:val="007A5AEC"/>
    <w:rsid w:val="007A663A"/>
    <w:rsid w:val="007A696D"/>
    <w:rsid w:val="007A6B60"/>
    <w:rsid w:val="007A769F"/>
    <w:rsid w:val="007B200D"/>
    <w:rsid w:val="007B34A5"/>
    <w:rsid w:val="007B4EE7"/>
    <w:rsid w:val="007B5A09"/>
    <w:rsid w:val="007B6546"/>
    <w:rsid w:val="007B76A0"/>
    <w:rsid w:val="007B7AD6"/>
    <w:rsid w:val="007B7FA9"/>
    <w:rsid w:val="007C01FA"/>
    <w:rsid w:val="007C26BD"/>
    <w:rsid w:val="007C318E"/>
    <w:rsid w:val="007C54BB"/>
    <w:rsid w:val="007C6C47"/>
    <w:rsid w:val="007C731C"/>
    <w:rsid w:val="007D020F"/>
    <w:rsid w:val="007D0511"/>
    <w:rsid w:val="007D19D4"/>
    <w:rsid w:val="007D40E5"/>
    <w:rsid w:val="007D4665"/>
    <w:rsid w:val="007D5076"/>
    <w:rsid w:val="007D6438"/>
    <w:rsid w:val="007D64BD"/>
    <w:rsid w:val="007D73A2"/>
    <w:rsid w:val="007D79E4"/>
    <w:rsid w:val="007E05BF"/>
    <w:rsid w:val="007E06C3"/>
    <w:rsid w:val="007E115F"/>
    <w:rsid w:val="007E353F"/>
    <w:rsid w:val="007E3B30"/>
    <w:rsid w:val="007E5624"/>
    <w:rsid w:val="007E6A6F"/>
    <w:rsid w:val="007E6B05"/>
    <w:rsid w:val="007F02E5"/>
    <w:rsid w:val="007F13FB"/>
    <w:rsid w:val="007F20AC"/>
    <w:rsid w:val="007F402F"/>
    <w:rsid w:val="007F5EB2"/>
    <w:rsid w:val="007F617F"/>
    <w:rsid w:val="007F78F3"/>
    <w:rsid w:val="00802DE7"/>
    <w:rsid w:val="008039D2"/>
    <w:rsid w:val="0080440F"/>
    <w:rsid w:val="00804676"/>
    <w:rsid w:val="00804DBB"/>
    <w:rsid w:val="00811CEF"/>
    <w:rsid w:val="008129D7"/>
    <w:rsid w:val="00812DFE"/>
    <w:rsid w:val="0081329C"/>
    <w:rsid w:val="00815F57"/>
    <w:rsid w:val="0081603E"/>
    <w:rsid w:val="00820944"/>
    <w:rsid w:val="008224DA"/>
    <w:rsid w:val="0082355A"/>
    <w:rsid w:val="008251E9"/>
    <w:rsid w:val="00825EF0"/>
    <w:rsid w:val="00826448"/>
    <w:rsid w:val="0083057E"/>
    <w:rsid w:val="008331C5"/>
    <w:rsid w:val="00833722"/>
    <w:rsid w:val="00833BE4"/>
    <w:rsid w:val="0083569E"/>
    <w:rsid w:val="008365BD"/>
    <w:rsid w:val="00836D05"/>
    <w:rsid w:val="008378CB"/>
    <w:rsid w:val="008407A4"/>
    <w:rsid w:val="00840F61"/>
    <w:rsid w:val="00841314"/>
    <w:rsid w:val="008418A6"/>
    <w:rsid w:val="0084590C"/>
    <w:rsid w:val="00847807"/>
    <w:rsid w:val="0085084A"/>
    <w:rsid w:val="0085149B"/>
    <w:rsid w:val="00851509"/>
    <w:rsid w:val="008517C3"/>
    <w:rsid w:val="0085197E"/>
    <w:rsid w:val="0085236B"/>
    <w:rsid w:val="00853BE1"/>
    <w:rsid w:val="00853C54"/>
    <w:rsid w:val="008548E6"/>
    <w:rsid w:val="008553A7"/>
    <w:rsid w:val="00855768"/>
    <w:rsid w:val="00855B97"/>
    <w:rsid w:val="00857B87"/>
    <w:rsid w:val="008608A0"/>
    <w:rsid w:val="00860CF4"/>
    <w:rsid w:val="008618E3"/>
    <w:rsid w:val="0086249B"/>
    <w:rsid w:val="00863150"/>
    <w:rsid w:val="008679DE"/>
    <w:rsid w:val="008701FF"/>
    <w:rsid w:val="00870A14"/>
    <w:rsid w:val="0087171F"/>
    <w:rsid w:val="0087280E"/>
    <w:rsid w:val="00874C38"/>
    <w:rsid w:val="00877002"/>
    <w:rsid w:val="008773C4"/>
    <w:rsid w:val="00880045"/>
    <w:rsid w:val="00880426"/>
    <w:rsid w:val="00880A22"/>
    <w:rsid w:val="00880CAC"/>
    <w:rsid w:val="00882829"/>
    <w:rsid w:val="00883245"/>
    <w:rsid w:val="00883E98"/>
    <w:rsid w:val="00890BE8"/>
    <w:rsid w:val="008937CF"/>
    <w:rsid w:val="0089395D"/>
    <w:rsid w:val="0089669C"/>
    <w:rsid w:val="00896E71"/>
    <w:rsid w:val="008974B2"/>
    <w:rsid w:val="008976B9"/>
    <w:rsid w:val="00897E7D"/>
    <w:rsid w:val="008A0638"/>
    <w:rsid w:val="008A0D36"/>
    <w:rsid w:val="008A3473"/>
    <w:rsid w:val="008A3F59"/>
    <w:rsid w:val="008A4DEE"/>
    <w:rsid w:val="008A71FD"/>
    <w:rsid w:val="008B02E9"/>
    <w:rsid w:val="008B11D7"/>
    <w:rsid w:val="008B3E1A"/>
    <w:rsid w:val="008B4FAA"/>
    <w:rsid w:val="008B5EE2"/>
    <w:rsid w:val="008B63AF"/>
    <w:rsid w:val="008B73B8"/>
    <w:rsid w:val="008C04B7"/>
    <w:rsid w:val="008C062B"/>
    <w:rsid w:val="008C1177"/>
    <w:rsid w:val="008C1AA4"/>
    <w:rsid w:val="008C2E92"/>
    <w:rsid w:val="008C3503"/>
    <w:rsid w:val="008C44C7"/>
    <w:rsid w:val="008C5029"/>
    <w:rsid w:val="008C5CD6"/>
    <w:rsid w:val="008D3769"/>
    <w:rsid w:val="008D3848"/>
    <w:rsid w:val="008D3F4D"/>
    <w:rsid w:val="008D46EF"/>
    <w:rsid w:val="008D4854"/>
    <w:rsid w:val="008D4AF9"/>
    <w:rsid w:val="008D5EB2"/>
    <w:rsid w:val="008D6892"/>
    <w:rsid w:val="008E198E"/>
    <w:rsid w:val="008E2D2F"/>
    <w:rsid w:val="008E44BA"/>
    <w:rsid w:val="008E57B5"/>
    <w:rsid w:val="008E66B9"/>
    <w:rsid w:val="008E7371"/>
    <w:rsid w:val="008E7E96"/>
    <w:rsid w:val="008F0961"/>
    <w:rsid w:val="008F11B5"/>
    <w:rsid w:val="008F29AD"/>
    <w:rsid w:val="008F4FC5"/>
    <w:rsid w:val="008F5012"/>
    <w:rsid w:val="008F6159"/>
    <w:rsid w:val="008F75C9"/>
    <w:rsid w:val="008F7F2F"/>
    <w:rsid w:val="00900A4D"/>
    <w:rsid w:val="00901F80"/>
    <w:rsid w:val="009037D3"/>
    <w:rsid w:val="009048A8"/>
    <w:rsid w:val="00904BAF"/>
    <w:rsid w:val="0090686E"/>
    <w:rsid w:val="00910DA0"/>
    <w:rsid w:val="00911702"/>
    <w:rsid w:val="0091175E"/>
    <w:rsid w:val="00912D63"/>
    <w:rsid w:val="00914AB3"/>
    <w:rsid w:val="00916E3D"/>
    <w:rsid w:val="00917778"/>
    <w:rsid w:val="00917AA6"/>
    <w:rsid w:val="00920E3E"/>
    <w:rsid w:val="0092494F"/>
    <w:rsid w:val="00930E07"/>
    <w:rsid w:val="009314BD"/>
    <w:rsid w:val="00935168"/>
    <w:rsid w:val="00935401"/>
    <w:rsid w:val="00936C34"/>
    <w:rsid w:val="00937067"/>
    <w:rsid w:val="00937F0C"/>
    <w:rsid w:val="00940ED3"/>
    <w:rsid w:val="00942506"/>
    <w:rsid w:val="00945E09"/>
    <w:rsid w:val="009468F6"/>
    <w:rsid w:val="00952888"/>
    <w:rsid w:val="00952ACD"/>
    <w:rsid w:val="00953908"/>
    <w:rsid w:val="00955C32"/>
    <w:rsid w:val="00957FEB"/>
    <w:rsid w:val="00960513"/>
    <w:rsid w:val="009626B7"/>
    <w:rsid w:val="00962A87"/>
    <w:rsid w:val="00966955"/>
    <w:rsid w:val="00966C33"/>
    <w:rsid w:val="00966F7C"/>
    <w:rsid w:val="00970540"/>
    <w:rsid w:val="009737D2"/>
    <w:rsid w:val="00975AF8"/>
    <w:rsid w:val="00976395"/>
    <w:rsid w:val="00982B09"/>
    <w:rsid w:val="009834C3"/>
    <w:rsid w:val="00985FAA"/>
    <w:rsid w:val="00987086"/>
    <w:rsid w:val="0098716C"/>
    <w:rsid w:val="00987431"/>
    <w:rsid w:val="00987DFC"/>
    <w:rsid w:val="00994CA2"/>
    <w:rsid w:val="0099662A"/>
    <w:rsid w:val="00996BD8"/>
    <w:rsid w:val="009A0A33"/>
    <w:rsid w:val="009A1470"/>
    <w:rsid w:val="009A3212"/>
    <w:rsid w:val="009A36A0"/>
    <w:rsid w:val="009A3C55"/>
    <w:rsid w:val="009A46EF"/>
    <w:rsid w:val="009A5A6D"/>
    <w:rsid w:val="009A625E"/>
    <w:rsid w:val="009A6A43"/>
    <w:rsid w:val="009A71DE"/>
    <w:rsid w:val="009B2121"/>
    <w:rsid w:val="009B3AC9"/>
    <w:rsid w:val="009B3E6B"/>
    <w:rsid w:val="009C044E"/>
    <w:rsid w:val="009C1239"/>
    <w:rsid w:val="009C21FD"/>
    <w:rsid w:val="009C2D2F"/>
    <w:rsid w:val="009C2D4A"/>
    <w:rsid w:val="009C3B39"/>
    <w:rsid w:val="009C57FE"/>
    <w:rsid w:val="009D1038"/>
    <w:rsid w:val="009D3552"/>
    <w:rsid w:val="009D364E"/>
    <w:rsid w:val="009D40D6"/>
    <w:rsid w:val="009D43CB"/>
    <w:rsid w:val="009D66DC"/>
    <w:rsid w:val="009E1C80"/>
    <w:rsid w:val="009E3869"/>
    <w:rsid w:val="009E3B37"/>
    <w:rsid w:val="009E4660"/>
    <w:rsid w:val="009E4ABF"/>
    <w:rsid w:val="009F0090"/>
    <w:rsid w:val="009F0321"/>
    <w:rsid w:val="009F35C4"/>
    <w:rsid w:val="009F362D"/>
    <w:rsid w:val="009F396E"/>
    <w:rsid w:val="009F449F"/>
    <w:rsid w:val="009F46DB"/>
    <w:rsid w:val="009F4D97"/>
    <w:rsid w:val="00A00A14"/>
    <w:rsid w:val="00A00D0A"/>
    <w:rsid w:val="00A03C93"/>
    <w:rsid w:val="00A05C31"/>
    <w:rsid w:val="00A07DA7"/>
    <w:rsid w:val="00A11F57"/>
    <w:rsid w:val="00A1259A"/>
    <w:rsid w:val="00A12A5A"/>
    <w:rsid w:val="00A17146"/>
    <w:rsid w:val="00A175D1"/>
    <w:rsid w:val="00A17C73"/>
    <w:rsid w:val="00A202C2"/>
    <w:rsid w:val="00A20F69"/>
    <w:rsid w:val="00A22554"/>
    <w:rsid w:val="00A23BA9"/>
    <w:rsid w:val="00A256A6"/>
    <w:rsid w:val="00A25D08"/>
    <w:rsid w:val="00A32FE2"/>
    <w:rsid w:val="00A34706"/>
    <w:rsid w:val="00A35A01"/>
    <w:rsid w:val="00A36003"/>
    <w:rsid w:val="00A36664"/>
    <w:rsid w:val="00A37DFF"/>
    <w:rsid w:val="00A37EC6"/>
    <w:rsid w:val="00A41E2D"/>
    <w:rsid w:val="00A437B8"/>
    <w:rsid w:val="00A43FA9"/>
    <w:rsid w:val="00A4457C"/>
    <w:rsid w:val="00A44E5F"/>
    <w:rsid w:val="00A46341"/>
    <w:rsid w:val="00A475F6"/>
    <w:rsid w:val="00A518CA"/>
    <w:rsid w:val="00A51E33"/>
    <w:rsid w:val="00A55D97"/>
    <w:rsid w:val="00A56512"/>
    <w:rsid w:val="00A60927"/>
    <w:rsid w:val="00A61667"/>
    <w:rsid w:val="00A62147"/>
    <w:rsid w:val="00A623FC"/>
    <w:rsid w:val="00A62989"/>
    <w:rsid w:val="00A6467A"/>
    <w:rsid w:val="00A65F83"/>
    <w:rsid w:val="00A65F88"/>
    <w:rsid w:val="00A7043D"/>
    <w:rsid w:val="00A70CD3"/>
    <w:rsid w:val="00A72F3F"/>
    <w:rsid w:val="00A761A4"/>
    <w:rsid w:val="00A76A78"/>
    <w:rsid w:val="00A8135A"/>
    <w:rsid w:val="00A81676"/>
    <w:rsid w:val="00A81BF5"/>
    <w:rsid w:val="00A820CE"/>
    <w:rsid w:val="00A845A6"/>
    <w:rsid w:val="00A86494"/>
    <w:rsid w:val="00A87403"/>
    <w:rsid w:val="00A9238C"/>
    <w:rsid w:val="00A935FB"/>
    <w:rsid w:val="00A9565F"/>
    <w:rsid w:val="00A968E8"/>
    <w:rsid w:val="00AA107B"/>
    <w:rsid w:val="00AA133C"/>
    <w:rsid w:val="00AA151B"/>
    <w:rsid w:val="00AA3433"/>
    <w:rsid w:val="00AA4A1B"/>
    <w:rsid w:val="00AA5DD1"/>
    <w:rsid w:val="00AA7575"/>
    <w:rsid w:val="00AA7B71"/>
    <w:rsid w:val="00AB0633"/>
    <w:rsid w:val="00AB1F67"/>
    <w:rsid w:val="00AB23DA"/>
    <w:rsid w:val="00AB510B"/>
    <w:rsid w:val="00AB58DB"/>
    <w:rsid w:val="00AB623C"/>
    <w:rsid w:val="00AB7A71"/>
    <w:rsid w:val="00AB7AA5"/>
    <w:rsid w:val="00AB7E04"/>
    <w:rsid w:val="00AC0562"/>
    <w:rsid w:val="00AC0E66"/>
    <w:rsid w:val="00AC31BF"/>
    <w:rsid w:val="00AC3961"/>
    <w:rsid w:val="00AC40A9"/>
    <w:rsid w:val="00AC43A9"/>
    <w:rsid w:val="00AD3AFB"/>
    <w:rsid w:val="00AD3D4F"/>
    <w:rsid w:val="00AD3D92"/>
    <w:rsid w:val="00AD43FD"/>
    <w:rsid w:val="00AD5351"/>
    <w:rsid w:val="00AD5502"/>
    <w:rsid w:val="00AD58D2"/>
    <w:rsid w:val="00AD59C5"/>
    <w:rsid w:val="00AD6282"/>
    <w:rsid w:val="00AD63F8"/>
    <w:rsid w:val="00AE0B2C"/>
    <w:rsid w:val="00AE1112"/>
    <w:rsid w:val="00AE1318"/>
    <w:rsid w:val="00AE2DD5"/>
    <w:rsid w:val="00AE38A9"/>
    <w:rsid w:val="00AE4157"/>
    <w:rsid w:val="00AE54BE"/>
    <w:rsid w:val="00AE580C"/>
    <w:rsid w:val="00AE5909"/>
    <w:rsid w:val="00AF13D3"/>
    <w:rsid w:val="00AF4822"/>
    <w:rsid w:val="00AF4C5E"/>
    <w:rsid w:val="00AF5A9C"/>
    <w:rsid w:val="00AF67EC"/>
    <w:rsid w:val="00AF6DCE"/>
    <w:rsid w:val="00AF7124"/>
    <w:rsid w:val="00B01801"/>
    <w:rsid w:val="00B02729"/>
    <w:rsid w:val="00B02E2D"/>
    <w:rsid w:val="00B04D1C"/>
    <w:rsid w:val="00B0743E"/>
    <w:rsid w:val="00B07598"/>
    <w:rsid w:val="00B14B98"/>
    <w:rsid w:val="00B15ABA"/>
    <w:rsid w:val="00B21C4E"/>
    <w:rsid w:val="00B2245B"/>
    <w:rsid w:val="00B22948"/>
    <w:rsid w:val="00B259CC"/>
    <w:rsid w:val="00B26D02"/>
    <w:rsid w:val="00B277F0"/>
    <w:rsid w:val="00B3173E"/>
    <w:rsid w:val="00B334BD"/>
    <w:rsid w:val="00B35560"/>
    <w:rsid w:val="00B35935"/>
    <w:rsid w:val="00B40675"/>
    <w:rsid w:val="00B440CD"/>
    <w:rsid w:val="00B463A0"/>
    <w:rsid w:val="00B47647"/>
    <w:rsid w:val="00B4779D"/>
    <w:rsid w:val="00B477B0"/>
    <w:rsid w:val="00B503DF"/>
    <w:rsid w:val="00B505A0"/>
    <w:rsid w:val="00B506A0"/>
    <w:rsid w:val="00B50F25"/>
    <w:rsid w:val="00B541A4"/>
    <w:rsid w:val="00B54B98"/>
    <w:rsid w:val="00B5574E"/>
    <w:rsid w:val="00B6016A"/>
    <w:rsid w:val="00B626C2"/>
    <w:rsid w:val="00B645F9"/>
    <w:rsid w:val="00B6507F"/>
    <w:rsid w:val="00B65F87"/>
    <w:rsid w:val="00B66ED8"/>
    <w:rsid w:val="00B66F4E"/>
    <w:rsid w:val="00B67223"/>
    <w:rsid w:val="00B72C29"/>
    <w:rsid w:val="00B72E1F"/>
    <w:rsid w:val="00B72FA9"/>
    <w:rsid w:val="00B75D49"/>
    <w:rsid w:val="00B75F04"/>
    <w:rsid w:val="00B770BE"/>
    <w:rsid w:val="00B80DC5"/>
    <w:rsid w:val="00B80F88"/>
    <w:rsid w:val="00B82469"/>
    <w:rsid w:val="00B82EF2"/>
    <w:rsid w:val="00B8421A"/>
    <w:rsid w:val="00B84B9C"/>
    <w:rsid w:val="00B85393"/>
    <w:rsid w:val="00B8646C"/>
    <w:rsid w:val="00B87059"/>
    <w:rsid w:val="00B87AEE"/>
    <w:rsid w:val="00B90626"/>
    <w:rsid w:val="00B91F2B"/>
    <w:rsid w:val="00B92174"/>
    <w:rsid w:val="00B9275D"/>
    <w:rsid w:val="00B93EC9"/>
    <w:rsid w:val="00B9443C"/>
    <w:rsid w:val="00B95340"/>
    <w:rsid w:val="00B9638F"/>
    <w:rsid w:val="00B976D0"/>
    <w:rsid w:val="00B97D75"/>
    <w:rsid w:val="00BA0431"/>
    <w:rsid w:val="00BA1F6E"/>
    <w:rsid w:val="00BA2F6A"/>
    <w:rsid w:val="00BA714B"/>
    <w:rsid w:val="00BA755C"/>
    <w:rsid w:val="00BB1E13"/>
    <w:rsid w:val="00BB23AE"/>
    <w:rsid w:val="00BB2407"/>
    <w:rsid w:val="00BB2A18"/>
    <w:rsid w:val="00BB2AEA"/>
    <w:rsid w:val="00BB3F4E"/>
    <w:rsid w:val="00BB4716"/>
    <w:rsid w:val="00BB56B7"/>
    <w:rsid w:val="00BB5F08"/>
    <w:rsid w:val="00BB6440"/>
    <w:rsid w:val="00BB71B7"/>
    <w:rsid w:val="00BB7A2E"/>
    <w:rsid w:val="00BC05C1"/>
    <w:rsid w:val="00BC14F4"/>
    <w:rsid w:val="00BC3DD9"/>
    <w:rsid w:val="00BC4A33"/>
    <w:rsid w:val="00BC4B09"/>
    <w:rsid w:val="00BC4C9D"/>
    <w:rsid w:val="00BC634B"/>
    <w:rsid w:val="00BC65BC"/>
    <w:rsid w:val="00BD12C4"/>
    <w:rsid w:val="00BD1EA7"/>
    <w:rsid w:val="00BD3204"/>
    <w:rsid w:val="00BD3338"/>
    <w:rsid w:val="00BD46FE"/>
    <w:rsid w:val="00BD52A4"/>
    <w:rsid w:val="00BD58ED"/>
    <w:rsid w:val="00BD735C"/>
    <w:rsid w:val="00BD7A3C"/>
    <w:rsid w:val="00BE0354"/>
    <w:rsid w:val="00BE2EC7"/>
    <w:rsid w:val="00BE325F"/>
    <w:rsid w:val="00BE55A1"/>
    <w:rsid w:val="00BE6450"/>
    <w:rsid w:val="00BF0BD7"/>
    <w:rsid w:val="00BF1186"/>
    <w:rsid w:val="00BF2E14"/>
    <w:rsid w:val="00BF41B7"/>
    <w:rsid w:val="00BF443F"/>
    <w:rsid w:val="00BF4DA0"/>
    <w:rsid w:val="00C002F5"/>
    <w:rsid w:val="00C03F68"/>
    <w:rsid w:val="00C053E3"/>
    <w:rsid w:val="00C056B2"/>
    <w:rsid w:val="00C05DD7"/>
    <w:rsid w:val="00C06150"/>
    <w:rsid w:val="00C10910"/>
    <w:rsid w:val="00C10986"/>
    <w:rsid w:val="00C117C0"/>
    <w:rsid w:val="00C150E8"/>
    <w:rsid w:val="00C15572"/>
    <w:rsid w:val="00C1645C"/>
    <w:rsid w:val="00C16949"/>
    <w:rsid w:val="00C16DDC"/>
    <w:rsid w:val="00C173AC"/>
    <w:rsid w:val="00C17E12"/>
    <w:rsid w:val="00C20FD8"/>
    <w:rsid w:val="00C21700"/>
    <w:rsid w:val="00C2212B"/>
    <w:rsid w:val="00C223BA"/>
    <w:rsid w:val="00C25B00"/>
    <w:rsid w:val="00C262F3"/>
    <w:rsid w:val="00C266AC"/>
    <w:rsid w:val="00C26D38"/>
    <w:rsid w:val="00C31C48"/>
    <w:rsid w:val="00C32DF3"/>
    <w:rsid w:val="00C33244"/>
    <w:rsid w:val="00C350FD"/>
    <w:rsid w:val="00C3580E"/>
    <w:rsid w:val="00C35A24"/>
    <w:rsid w:val="00C35F56"/>
    <w:rsid w:val="00C409DA"/>
    <w:rsid w:val="00C41DD8"/>
    <w:rsid w:val="00C42DCC"/>
    <w:rsid w:val="00C443F4"/>
    <w:rsid w:val="00C45012"/>
    <w:rsid w:val="00C47AD8"/>
    <w:rsid w:val="00C509A5"/>
    <w:rsid w:val="00C51219"/>
    <w:rsid w:val="00C515AC"/>
    <w:rsid w:val="00C51CD7"/>
    <w:rsid w:val="00C5307D"/>
    <w:rsid w:val="00C5444F"/>
    <w:rsid w:val="00C54610"/>
    <w:rsid w:val="00C608B3"/>
    <w:rsid w:val="00C61420"/>
    <w:rsid w:val="00C61877"/>
    <w:rsid w:val="00C6299F"/>
    <w:rsid w:val="00C6315D"/>
    <w:rsid w:val="00C64F76"/>
    <w:rsid w:val="00C66962"/>
    <w:rsid w:val="00C66B0F"/>
    <w:rsid w:val="00C6797D"/>
    <w:rsid w:val="00C70952"/>
    <w:rsid w:val="00C71100"/>
    <w:rsid w:val="00C71DC6"/>
    <w:rsid w:val="00C7277D"/>
    <w:rsid w:val="00C73736"/>
    <w:rsid w:val="00C746FC"/>
    <w:rsid w:val="00C77463"/>
    <w:rsid w:val="00C821EC"/>
    <w:rsid w:val="00C82BBA"/>
    <w:rsid w:val="00C83007"/>
    <w:rsid w:val="00C83043"/>
    <w:rsid w:val="00C83DD2"/>
    <w:rsid w:val="00C8630E"/>
    <w:rsid w:val="00C8655D"/>
    <w:rsid w:val="00C86792"/>
    <w:rsid w:val="00C867BC"/>
    <w:rsid w:val="00C90EF8"/>
    <w:rsid w:val="00C919A0"/>
    <w:rsid w:val="00C93F29"/>
    <w:rsid w:val="00C94FB0"/>
    <w:rsid w:val="00C957A3"/>
    <w:rsid w:val="00C9685D"/>
    <w:rsid w:val="00C9696B"/>
    <w:rsid w:val="00C96B28"/>
    <w:rsid w:val="00C97535"/>
    <w:rsid w:val="00CA260C"/>
    <w:rsid w:val="00CA7A26"/>
    <w:rsid w:val="00CA7FD5"/>
    <w:rsid w:val="00CB0BDD"/>
    <w:rsid w:val="00CB17EE"/>
    <w:rsid w:val="00CB1B65"/>
    <w:rsid w:val="00CB21A5"/>
    <w:rsid w:val="00CB38A5"/>
    <w:rsid w:val="00CB47E6"/>
    <w:rsid w:val="00CB50CD"/>
    <w:rsid w:val="00CB54E1"/>
    <w:rsid w:val="00CB628A"/>
    <w:rsid w:val="00CC0A4E"/>
    <w:rsid w:val="00CC0A65"/>
    <w:rsid w:val="00CC3FD2"/>
    <w:rsid w:val="00CC6126"/>
    <w:rsid w:val="00CC7B55"/>
    <w:rsid w:val="00CD0BCB"/>
    <w:rsid w:val="00CD1A04"/>
    <w:rsid w:val="00CD221F"/>
    <w:rsid w:val="00CD42D9"/>
    <w:rsid w:val="00CD5002"/>
    <w:rsid w:val="00CD51A0"/>
    <w:rsid w:val="00CD5943"/>
    <w:rsid w:val="00CD7744"/>
    <w:rsid w:val="00CD78E4"/>
    <w:rsid w:val="00CD7F55"/>
    <w:rsid w:val="00CE3690"/>
    <w:rsid w:val="00CE37E3"/>
    <w:rsid w:val="00CE77C9"/>
    <w:rsid w:val="00CF0075"/>
    <w:rsid w:val="00CF04EE"/>
    <w:rsid w:val="00CF0A8B"/>
    <w:rsid w:val="00CF5C97"/>
    <w:rsid w:val="00CF6325"/>
    <w:rsid w:val="00CF6BAF"/>
    <w:rsid w:val="00CF6FBB"/>
    <w:rsid w:val="00D009B6"/>
    <w:rsid w:val="00D018A2"/>
    <w:rsid w:val="00D01C2F"/>
    <w:rsid w:val="00D047A5"/>
    <w:rsid w:val="00D04DC0"/>
    <w:rsid w:val="00D065E5"/>
    <w:rsid w:val="00D06CB9"/>
    <w:rsid w:val="00D07259"/>
    <w:rsid w:val="00D10A0A"/>
    <w:rsid w:val="00D114F0"/>
    <w:rsid w:val="00D11CC1"/>
    <w:rsid w:val="00D14E54"/>
    <w:rsid w:val="00D20084"/>
    <w:rsid w:val="00D201A3"/>
    <w:rsid w:val="00D217EF"/>
    <w:rsid w:val="00D2226A"/>
    <w:rsid w:val="00D238ED"/>
    <w:rsid w:val="00D2391C"/>
    <w:rsid w:val="00D304E3"/>
    <w:rsid w:val="00D31172"/>
    <w:rsid w:val="00D311DB"/>
    <w:rsid w:val="00D330D8"/>
    <w:rsid w:val="00D339DE"/>
    <w:rsid w:val="00D34F7F"/>
    <w:rsid w:val="00D36A94"/>
    <w:rsid w:val="00D4041D"/>
    <w:rsid w:val="00D404B0"/>
    <w:rsid w:val="00D40820"/>
    <w:rsid w:val="00D41C54"/>
    <w:rsid w:val="00D42A1D"/>
    <w:rsid w:val="00D443C1"/>
    <w:rsid w:val="00D45658"/>
    <w:rsid w:val="00D4659D"/>
    <w:rsid w:val="00D46970"/>
    <w:rsid w:val="00D46CF3"/>
    <w:rsid w:val="00D47C94"/>
    <w:rsid w:val="00D5022A"/>
    <w:rsid w:val="00D53257"/>
    <w:rsid w:val="00D54A7B"/>
    <w:rsid w:val="00D569A8"/>
    <w:rsid w:val="00D60501"/>
    <w:rsid w:val="00D6087B"/>
    <w:rsid w:val="00D610F2"/>
    <w:rsid w:val="00D61655"/>
    <w:rsid w:val="00D61706"/>
    <w:rsid w:val="00D61E11"/>
    <w:rsid w:val="00D623C3"/>
    <w:rsid w:val="00D63BDF"/>
    <w:rsid w:val="00D63C3E"/>
    <w:rsid w:val="00D65389"/>
    <w:rsid w:val="00D66637"/>
    <w:rsid w:val="00D6724F"/>
    <w:rsid w:val="00D678C6"/>
    <w:rsid w:val="00D67DA9"/>
    <w:rsid w:val="00D70D74"/>
    <w:rsid w:val="00D75395"/>
    <w:rsid w:val="00D75BD9"/>
    <w:rsid w:val="00D75E74"/>
    <w:rsid w:val="00D76563"/>
    <w:rsid w:val="00D76BA6"/>
    <w:rsid w:val="00D806A7"/>
    <w:rsid w:val="00D81973"/>
    <w:rsid w:val="00D82255"/>
    <w:rsid w:val="00D82A3F"/>
    <w:rsid w:val="00D83244"/>
    <w:rsid w:val="00D86C5F"/>
    <w:rsid w:val="00D87964"/>
    <w:rsid w:val="00D918E8"/>
    <w:rsid w:val="00D919C5"/>
    <w:rsid w:val="00D92F58"/>
    <w:rsid w:val="00D93EA7"/>
    <w:rsid w:val="00D94BAC"/>
    <w:rsid w:val="00D950AB"/>
    <w:rsid w:val="00DA07D0"/>
    <w:rsid w:val="00DA0D03"/>
    <w:rsid w:val="00DA48BD"/>
    <w:rsid w:val="00DA6213"/>
    <w:rsid w:val="00DA72F3"/>
    <w:rsid w:val="00DA76DD"/>
    <w:rsid w:val="00DB0095"/>
    <w:rsid w:val="00DB1F4A"/>
    <w:rsid w:val="00DB6A3D"/>
    <w:rsid w:val="00DC018E"/>
    <w:rsid w:val="00DC108E"/>
    <w:rsid w:val="00DC1672"/>
    <w:rsid w:val="00DC204A"/>
    <w:rsid w:val="00DC2221"/>
    <w:rsid w:val="00DC3A20"/>
    <w:rsid w:val="00DC511C"/>
    <w:rsid w:val="00DC529E"/>
    <w:rsid w:val="00DC690D"/>
    <w:rsid w:val="00DC78AB"/>
    <w:rsid w:val="00DC7AD4"/>
    <w:rsid w:val="00DD1A94"/>
    <w:rsid w:val="00DD3116"/>
    <w:rsid w:val="00DD317D"/>
    <w:rsid w:val="00DD5096"/>
    <w:rsid w:val="00DD6A32"/>
    <w:rsid w:val="00DE0110"/>
    <w:rsid w:val="00DE076E"/>
    <w:rsid w:val="00DE12B8"/>
    <w:rsid w:val="00DE1D05"/>
    <w:rsid w:val="00DE2B50"/>
    <w:rsid w:val="00DE4544"/>
    <w:rsid w:val="00DE4E77"/>
    <w:rsid w:val="00DE57D9"/>
    <w:rsid w:val="00DF1277"/>
    <w:rsid w:val="00DF1618"/>
    <w:rsid w:val="00DF28C0"/>
    <w:rsid w:val="00DF2F94"/>
    <w:rsid w:val="00DF62E7"/>
    <w:rsid w:val="00DF7102"/>
    <w:rsid w:val="00E009C4"/>
    <w:rsid w:val="00E01A4D"/>
    <w:rsid w:val="00E0205F"/>
    <w:rsid w:val="00E02AD7"/>
    <w:rsid w:val="00E0338C"/>
    <w:rsid w:val="00E038D7"/>
    <w:rsid w:val="00E044A4"/>
    <w:rsid w:val="00E044D7"/>
    <w:rsid w:val="00E05D62"/>
    <w:rsid w:val="00E06D47"/>
    <w:rsid w:val="00E07B46"/>
    <w:rsid w:val="00E11B75"/>
    <w:rsid w:val="00E16492"/>
    <w:rsid w:val="00E21E9A"/>
    <w:rsid w:val="00E24A39"/>
    <w:rsid w:val="00E25363"/>
    <w:rsid w:val="00E25B4E"/>
    <w:rsid w:val="00E25F78"/>
    <w:rsid w:val="00E275DF"/>
    <w:rsid w:val="00E31402"/>
    <w:rsid w:val="00E317DC"/>
    <w:rsid w:val="00E31DCC"/>
    <w:rsid w:val="00E32F9B"/>
    <w:rsid w:val="00E33498"/>
    <w:rsid w:val="00E337BF"/>
    <w:rsid w:val="00E3393E"/>
    <w:rsid w:val="00E361C1"/>
    <w:rsid w:val="00E37098"/>
    <w:rsid w:val="00E44BF8"/>
    <w:rsid w:val="00E459FD"/>
    <w:rsid w:val="00E47081"/>
    <w:rsid w:val="00E50EFC"/>
    <w:rsid w:val="00E552CF"/>
    <w:rsid w:val="00E554F0"/>
    <w:rsid w:val="00E56122"/>
    <w:rsid w:val="00E56433"/>
    <w:rsid w:val="00E567E9"/>
    <w:rsid w:val="00E56D3C"/>
    <w:rsid w:val="00E5789D"/>
    <w:rsid w:val="00E61347"/>
    <w:rsid w:val="00E62C9A"/>
    <w:rsid w:val="00E66913"/>
    <w:rsid w:val="00E67C0F"/>
    <w:rsid w:val="00E70B19"/>
    <w:rsid w:val="00E757FE"/>
    <w:rsid w:val="00E75862"/>
    <w:rsid w:val="00E75DA2"/>
    <w:rsid w:val="00E823FE"/>
    <w:rsid w:val="00E844A4"/>
    <w:rsid w:val="00E853BD"/>
    <w:rsid w:val="00E9558A"/>
    <w:rsid w:val="00EA1B05"/>
    <w:rsid w:val="00EA302B"/>
    <w:rsid w:val="00EA32B4"/>
    <w:rsid w:val="00EA6854"/>
    <w:rsid w:val="00EA7742"/>
    <w:rsid w:val="00EB57AF"/>
    <w:rsid w:val="00EB5C15"/>
    <w:rsid w:val="00EB6B83"/>
    <w:rsid w:val="00EC0828"/>
    <w:rsid w:val="00EC3421"/>
    <w:rsid w:val="00ED0B71"/>
    <w:rsid w:val="00ED1055"/>
    <w:rsid w:val="00ED52C2"/>
    <w:rsid w:val="00ED5719"/>
    <w:rsid w:val="00ED608A"/>
    <w:rsid w:val="00ED6DA6"/>
    <w:rsid w:val="00ED79B0"/>
    <w:rsid w:val="00EE0433"/>
    <w:rsid w:val="00EE04A9"/>
    <w:rsid w:val="00EE0E64"/>
    <w:rsid w:val="00EF0002"/>
    <w:rsid w:val="00EF15B6"/>
    <w:rsid w:val="00EF2719"/>
    <w:rsid w:val="00EF6219"/>
    <w:rsid w:val="00EF67FB"/>
    <w:rsid w:val="00F00421"/>
    <w:rsid w:val="00F0280E"/>
    <w:rsid w:val="00F034D0"/>
    <w:rsid w:val="00F0457E"/>
    <w:rsid w:val="00F07E8C"/>
    <w:rsid w:val="00F10A76"/>
    <w:rsid w:val="00F15E5C"/>
    <w:rsid w:val="00F15F8E"/>
    <w:rsid w:val="00F2054E"/>
    <w:rsid w:val="00F20936"/>
    <w:rsid w:val="00F21711"/>
    <w:rsid w:val="00F217F9"/>
    <w:rsid w:val="00F22909"/>
    <w:rsid w:val="00F23832"/>
    <w:rsid w:val="00F23B93"/>
    <w:rsid w:val="00F26092"/>
    <w:rsid w:val="00F27556"/>
    <w:rsid w:val="00F328A6"/>
    <w:rsid w:val="00F3342E"/>
    <w:rsid w:val="00F344AB"/>
    <w:rsid w:val="00F3563F"/>
    <w:rsid w:val="00F3766D"/>
    <w:rsid w:val="00F40B15"/>
    <w:rsid w:val="00F469DB"/>
    <w:rsid w:val="00F46E24"/>
    <w:rsid w:val="00F47F77"/>
    <w:rsid w:val="00F52348"/>
    <w:rsid w:val="00F53AF6"/>
    <w:rsid w:val="00F540FE"/>
    <w:rsid w:val="00F54741"/>
    <w:rsid w:val="00F54EF9"/>
    <w:rsid w:val="00F562E5"/>
    <w:rsid w:val="00F56B8C"/>
    <w:rsid w:val="00F575F6"/>
    <w:rsid w:val="00F615C5"/>
    <w:rsid w:val="00F632D1"/>
    <w:rsid w:val="00F6398F"/>
    <w:rsid w:val="00F6410A"/>
    <w:rsid w:val="00F662F7"/>
    <w:rsid w:val="00F67722"/>
    <w:rsid w:val="00F67C3F"/>
    <w:rsid w:val="00F70595"/>
    <w:rsid w:val="00F71532"/>
    <w:rsid w:val="00F736DA"/>
    <w:rsid w:val="00F74A2C"/>
    <w:rsid w:val="00F759ED"/>
    <w:rsid w:val="00F77B4D"/>
    <w:rsid w:val="00F80221"/>
    <w:rsid w:val="00F81485"/>
    <w:rsid w:val="00F81563"/>
    <w:rsid w:val="00F816B0"/>
    <w:rsid w:val="00F83741"/>
    <w:rsid w:val="00F83E31"/>
    <w:rsid w:val="00F840C1"/>
    <w:rsid w:val="00F8417D"/>
    <w:rsid w:val="00F84F7E"/>
    <w:rsid w:val="00F86004"/>
    <w:rsid w:val="00F86A24"/>
    <w:rsid w:val="00F875AF"/>
    <w:rsid w:val="00F90116"/>
    <w:rsid w:val="00F92816"/>
    <w:rsid w:val="00F92F1C"/>
    <w:rsid w:val="00F9323A"/>
    <w:rsid w:val="00F936BA"/>
    <w:rsid w:val="00F96A9B"/>
    <w:rsid w:val="00FA0129"/>
    <w:rsid w:val="00FA1398"/>
    <w:rsid w:val="00FA3EAF"/>
    <w:rsid w:val="00FA49F3"/>
    <w:rsid w:val="00FA4A94"/>
    <w:rsid w:val="00FA544A"/>
    <w:rsid w:val="00FA7B5F"/>
    <w:rsid w:val="00FA7B67"/>
    <w:rsid w:val="00FB01F9"/>
    <w:rsid w:val="00FB0FA3"/>
    <w:rsid w:val="00FB150B"/>
    <w:rsid w:val="00FB29EC"/>
    <w:rsid w:val="00FB2E89"/>
    <w:rsid w:val="00FB325E"/>
    <w:rsid w:val="00FB34B4"/>
    <w:rsid w:val="00FB6800"/>
    <w:rsid w:val="00FB6D41"/>
    <w:rsid w:val="00FB6E33"/>
    <w:rsid w:val="00FC1F40"/>
    <w:rsid w:val="00FC50BA"/>
    <w:rsid w:val="00FC78D1"/>
    <w:rsid w:val="00FD14F2"/>
    <w:rsid w:val="00FD183F"/>
    <w:rsid w:val="00FD2C0B"/>
    <w:rsid w:val="00FD30C5"/>
    <w:rsid w:val="00FD5D34"/>
    <w:rsid w:val="00FD73C9"/>
    <w:rsid w:val="00FD7C35"/>
    <w:rsid w:val="00FE0F0B"/>
    <w:rsid w:val="00FE29C4"/>
    <w:rsid w:val="00FE3D84"/>
    <w:rsid w:val="00FE4749"/>
    <w:rsid w:val="00FE4F5D"/>
    <w:rsid w:val="00FE7209"/>
    <w:rsid w:val="00FE790F"/>
    <w:rsid w:val="00FF1BDC"/>
    <w:rsid w:val="00FF3D34"/>
    <w:rsid w:val="00FF446C"/>
    <w:rsid w:val="00FF512F"/>
    <w:rsid w:val="00FF6E72"/>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1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502"/>
    <w:rPr>
      <w:sz w:val="28"/>
      <w:szCs w:val="28"/>
      <w:lang w:eastAsia="ko-KR"/>
    </w:rPr>
  </w:style>
  <w:style w:type="paragraph" w:styleId="Heading2">
    <w:name w:val="heading 2"/>
    <w:basedOn w:val="Normal"/>
    <w:next w:val="Normal"/>
    <w:qFormat/>
    <w:rsid w:val="00B15ABA"/>
    <w:pPr>
      <w:keepNext/>
      <w:jc w:val="right"/>
      <w:outlineLvl w:val="1"/>
    </w:pPr>
    <w:rPr>
      <w:rFonts w:eastAsia="Times New Roman"/>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5AB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234C8F"/>
    <w:pPr>
      <w:spacing w:after="160" w:line="240" w:lineRule="exact"/>
    </w:pPr>
    <w:rPr>
      <w:rFonts w:ascii="Arial" w:eastAsia="Times New Roman" w:hAnsi="Arial" w:cs="Arial"/>
      <w:sz w:val="22"/>
      <w:szCs w:val="22"/>
      <w:lang w:eastAsia="en-US"/>
    </w:rPr>
  </w:style>
  <w:style w:type="paragraph" w:styleId="Footer">
    <w:name w:val="footer"/>
    <w:basedOn w:val="Normal"/>
    <w:rsid w:val="00B90626"/>
    <w:pPr>
      <w:tabs>
        <w:tab w:val="center" w:pos="4320"/>
        <w:tab w:val="right" w:pos="8640"/>
      </w:tabs>
    </w:pPr>
  </w:style>
  <w:style w:type="character" w:styleId="PageNumber">
    <w:name w:val="page number"/>
    <w:basedOn w:val="DefaultParagraphFont"/>
    <w:rsid w:val="00B90626"/>
  </w:style>
  <w:style w:type="paragraph" w:styleId="BalloonText">
    <w:name w:val="Balloon Text"/>
    <w:basedOn w:val="Normal"/>
    <w:link w:val="BalloonTextChar"/>
    <w:rsid w:val="00C117C0"/>
    <w:rPr>
      <w:rFonts w:ascii="Tahoma" w:hAnsi="Tahoma" w:cs="Tahoma"/>
      <w:sz w:val="16"/>
      <w:szCs w:val="16"/>
    </w:rPr>
  </w:style>
  <w:style w:type="character" w:customStyle="1" w:styleId="BalloonTextChar">
    <w:name w:val="Balloon Text Char"/>
    <w:basedOn w:val="DefaultParagraphFont"/>
    <w:link w:val="BalloonText"/>
    <w:rsid w:val="00C117C0"/>
    <w:rPr>
      <w:rFonts w:ascii="Tahoma" w:hAnsi="Tahoma" w:cs="Tahoma"/>
      <w:sz w:val="16"/>
      <w:szCs w:val="16"/>
      <w:lang w:eastAsia="ko-KR"/>
    </w:rPr>
  </w:style>
  <w:style w:type="paragraph" w:styleId="ListParagraph">
    <w:name w:val="List Paragraph"/>
    <w:basedOn w:val="Normal"/>
    <w:uiPriority w:val="34"/>
    <w:qFormat/>
    <w:rsid w:val="00F54EF9"/>
    <w:pPr>
      <w:ind w:left="720"/>
      <w:contextualSpacing/>
    </w:pPr>
  </w:style>
  <w:style w:type="paragraph" w:styleId="Header">
    <w:name w:val="header"/>
    <w:basedOn w:val="Normal"/>
    <w:link w:val="HeaderChar"/>
    <w:uiPriority w:val="99"/>
    <w:unhideWhenUsed/>
    <w:rsid w:val="00B8421A"/>
    <w:pPr>
      <w:tabs>
        <w:tab w:val="center" w:pos="4680"/>
        <w:tab w:val="right" w:pos="9360"/>
      </w:tabs>
    </w:pPr>
  </w:style>
  <w:style w:type="character" w:customStyle="1" w:styleId="HeaderChar">
    <w:name w:val="Header Char"/>
    <w:basedOn w:val="DefaultParagraphFont"/>
    <w:link w:val="Header"/>
    <w:uiPriority w:val="99"/>
    <w:rsid w:val="00B8421A"/>
    <w:rPr>
      <w:sz w:val="28"/>
      <w:szCs w:val="28"/>
      <w:lang w:eastAsia="ko-KR"/>
    </w:rPr>
  </w:style>
  <w:style w:type="paragraph" w:styleId="FootnoteText">
    <w:name w:val="footnote text"/>
    <w:basedOn w:val="Normal"/>
    <w:link w:val="FootnoteTextChar"/>
    <w:uiPriority w:val="99"/>
    <w:semiHidden/>
    <w:unhideWhenUsed/>
    <w:rsid w:val="007E353F"/>
    <w:rPr>
      <w:sz w:val="20"/>
      <w:szCs w:val="20"/>
    </w:rPr>
  </w:style>
  <w:style w:type="character" w:customStyle="1" w:styleId="FootnoteTextChar">
    <w:name w:val="Footnote Text Char"/>
    <w:basedOn w:val="DefaultParagraphFont"/>
    <w:link w:val="FootnoteText"/>
    <w:uiPriority w:val="99"/>
    <w:semiHidden/>
    <w:rsid w:val="007E353F"/>
    <w:rPr>
      <w:lang w:eastAsia="ko-KR"/>
    </w:rPr>
  </w:style>
  <w:style w:type="character" w:styleId="FootnoteReference">
    <w:name w:val="footnote reference"/>
    <w:aliases w:val="Footnote text,Footnote + Arial,10 pt,Black,Footnote,16 Point,Superscript 6 Point,ftref,BVI fnr,Footnote Reference Number,Footnote Reference_LVL6,Footnote Reference_LVL61,Footnote Reference_LVL62,Footnote Reference_LVL63,fr"/>
    <w:basedOn w:val="DefaultParagraphFont"/>
    <w:link w:val="BVIfnrCharCharChar"/>
    <w:uiPriority w:val="99"/>
    <w:unhideWhenUsed/>
    <w:qFormat/>
    <w:rsid w:val="007E353F"/>
    <w:rPr>
      <w:vertAlign w:val="superscript"/>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qFormat/>
    <w:rsid w:val="007E353F"/>
    <w:pPr>
      <w:spacing w:after="160" w:line="240" w:lineRule="exact"/>
    </w:pPr>
    <w:rPr>
      <w:sz w:val="20"/>
      <w:szCs w:val="20"/>
      <w:vertAlign w:val="superscript"/>
      <w:lang w:eastAsia="en-US"/>
    </w:rPr>
  </w:style>
  <w:style w:type="paragraph" w:styleId="Revision">
    <w:name w:val="Revision"/>
    <w:hidden/>
    <w:uiPriority w:val="99"/>
    <w:semiHidden/>
    <w:rsid w:val="002A11D5"/>
    <w:rPr>
      <w:sz w:val="28"/>
      <w:szCs w:val="28"/>
      <w:lang w:eastAsia="ko-KR"/>
    </w:rPr>
  </w:style>
  <w:style w:type="paragraph" w:customStyle="1" w:styleId="Default">
    <w:name w:val="Default"/>
    <w:rsid w:val="005A07B8"/>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502"/>
    <w:rPr>
      <w:sz w:val="28"/>
      <w:szCs w:val="28"/>
      <w:lang w:eastAsia="ko-KR"/>
    </w:rPr>
  </w:style>
  <w:style w:type="paragraph" w:styleId="Heading2">
    <w:name w:val="heading 2"/>
    <w:basedOn w:val="Normal"/>
    <w:next w:val="Normal"/>
    <w:qFormat/>
    <w:rsid w:val="00B15ABA"/>
    <w:pPr>
      <w:keepNext/>
      <w:jc w:val="right"/>
      <w:outlineLvl w:val="1"/>
    </w:pPr>
    <w:rPr>
      <w:rFonts w:eastAsia="Times New Roman"/>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5AB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234C8F"/>
    <w:pPr>
      <w:spacing w:after="160" w:line="240" w:lineRule="exact"/>
    </w:pPr>
    <w:rPr>
      <w:rFonts w:ascii="Arial" w:eastAsia="Times New Roman" w:hAnsi="Arial" w:cs="Arial"/>
      <w:sz w:val="22"/>
      <w:szCs w:val="22"/>
      <w:lang w:eastAsia="en-US"/>
    </w:rPr>
  </w:style>
  <w:style w:type="paragraph" w:styleId="Footer">
    <w:name w:val="footer"/>
    <w:basedOn w:val="Normal"/>
    <w:rsid w:val="00B90626"/>
    <w:pPr>
      <w:tabs>
        <w:tab w:val="center" w:pos="4320"/>
        <w:tab w:val="right" w:pos="8640"/>
      </w:tabs>
    </w:pPr>
  </w:style>
  <w:style w:type="character" w:styleId="PageNumber">
    <w:name w:val="page number"/>
    <w:basedOn w:val="DefaultParagraphFont"/>
    <w:rsid w:val="00B90626"/>
  </w:style>
  <w:style w:type="paragraph" w:styleId="BalloonText">
    <w:name w:val="Balloon Text"/>
    <w:basedOn w:val="Normal"/>
    <w:link w:val="BalloonTextChar"/>
    <w:rsid w:val="00C117C0"/>
    <w:rPr>
      <w:rFonts w:ascii="Tahoma" w:hAnsi="Tahoma" w:cs="Tahoma"/>
      <w:sz w:val="16"/>
      <w:szCs w:val="16"/>
    </w:rPr>
  </w:style>
  <w:style w:type="character" w:customStyle="1" w:styleId="BalloonTextChar">
    <w:name w:val="Balloon Text Char"/>
    <w:basedOn w:val="DefaultParagraphFont"/>
    <w:link w:val="BalloonText"/>
    <w:rsid w:val="00C117C0"/>
    <w:rPr>
      <w:rFonts w:ascii="Tahoma" w:hAnsi="Tahoma" w:cs="Tahoma"/>
      <w:sz w:val="16"/>
      <w:szCs w:val="16"/>
      <w:lang w:eastAsia="ko-KR"/>
    </w:rPr>
  </w:style>
  <w:style w:type="paragraph" w:styleId="ListParagraph">
    <w:name w:val="List Paragraph"/>
    <w:basedOn w:val="Normal"/>
    <w:uiPriority w:val="34"/>
    <w:qFormat/>
    <w:rsid w:val="00F54EF9"/>
    <w:pPr>
      <w:ind w:left="720"/>
      <w:contextualSpacing/>
    </w:pPr>
  </w:style>
  <w:style w:type="paragraph" w:styleId="Header">
    <w:name w:val="header"/>
    <w:basedOn w:val="Normal"/>
    <w:link w:val="HeaderChar"/>
    <w:uiPriority w:val="99"/>
    <w:unhideWhenUsed/>
    <w:rsid w:val="00B8421A"/>
    <w:pPr>
      <w:tabs>
        <w:tab w:val="center" w:pos="4680"/>
        <w:tab w:val="right" w:pos="9360"/>
      </w:tabs>
    </w:pPr>
  </w:style>
  <w:style w:type="character" w:customStyle="1" w:styleId="HeaderChar">
    <w:name w:val="Header Char"/>
    <w:basedOn w:val="DefaultParagraphFont"/>
    <w:link w:val="Header"/>
    <w:uiPriority w:val="99"/>
    <w:rsid w:val="00B8421A"/>
    <w:rPr>
      <w:sz w:val="28"/>
      <w:szCs w:val="28"/>
      <w:lang w:eastAsia="ko-KR"/>
    </w:rPr>
  </w:style>
  <w:style w:type="paragraph" w:styleId="FootnoteText">
    <w:name w:val="footnote text"/>
    <w:basedOn w:val="Normal"/>
    <w:link w:val="FootnoteTextChar"/>
    <w:uiPriority w:val="99"/>
    <w:semiHidden/>
    <w:unhideWhenUsed/>
    <w:rsid w:val="007E353F"/>
    <w:rPr>
      <w:sz w:val="20"/>
      <w:szCs w:val="20"/>
    </w:rPr>
  </w:style>
  <w:style w:type="character" w:customStyle="1" w:styleId="FootnoteTextChar">
    <w:name w:val="Footnote Text Char"/>
    <w:basedOn w:val="DefaultParagraphFont"/>
    <w:link w:val="FootnoteText"/>
    <w:uiPriority w:val="99"/>
    <w:semiHidden/>
    <w:rsid w:val="007E353F"/>
    <w:rPr>
      <w:lang w:eastAsia="ko-KR"/>
    </w:rPr>
  </w:style>
  <w:style w:type="character" w:styleId="FootnoteReference">
    <w:name w:val="footnote reference"/>
    <w:aliases w:val="Footnote text,Footnote + Arial,10 pt,Black,Footnote,16 Point,Superscript 6 Point,ftref,BVI fnr,Footnote Reference Number,Footnote Reference_LVL6,Footnote Reference_LVL61,Footnote Reference_LVL62,Footnote Reference_LVL63,fr"/>
    <w:basedOn w:val="DefaultParagraphFont"/>
    <w:link w:val="BVIfnrCharCharChar"/>
    <w:uiPriority w:val="99"/>
    <w:unhideWhenUsed/>
    <w:qFormat/>
    <w:rsid w:val="007E353F"/>
    <w:rPr>
      <w:vertAlign w:val="superscript"/>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qFormat/>
    <w:rsid w:val="007E353F"/>
    <w:pPr>
      <w:spacing w:after="160" w:line="240" w:lineRule="exact"/>
    </w:pPr>
    <w:rPr>
      <w:sz w:val="20"/>
      <w:szCs w:val="20"/>
      <w:vertAlign w:val="superscript"/>
      <w:lang w:eastAsia="en-US"/>
    </w:rPr>
  </w:style>
  <w:style w:type="paragraph" w:styleId="Revision">
    <w:name w:val="Revision"/>
    <w:hidden/>
    <w:uiPriority w:val="99"/>
    <w:semiHidden/>
    <w:rsid w:val="002A11D5"/>
    <w:rPr>
      <w:sz w:val="28"/>
      <w:szCs w:val="28"/>
      <w:lang w:eastAsia="ko-KR"/>
    </w:rPr>
  </w:style>
  <w:style w:type="paragraph" w:customStyle="1" w:styleId="Default">
    <w:name w:val="Default"/>
    <w:rsid w:val="005A07B8"/>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u%20the%20thuc%20VBDT\Vu%20Phap%20che\Cong%20van\Cong%20van%20cua%20Tong%20cu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DEF06-C55D-45C1-9226-AD345D07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Cong van cua Tong cuc</Template>
  <TotalTime>3</TotalTime>
  <Pages>2</Pages>
  <Words>306</Words>
  <Characters>1748</Characters>
  <Application>Microsoft Office Word</Application>
  <DocSecurity>0</DocSecurity>
  <Lines>14</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LAO ĐỘNG - TH¬ƯƠNG BINH</vt:lpstr>
      <vt:lpstr>BỘ LAO ĐỘNG - TH¬ƯƠNG BINH</vt:lpstr>
    </vt:vector>
  </TitlesOfParts>
  <Company>Truong THPT Nguyen Gia Thieu</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LAO ĐỘNG - TH¬ƯƠNG BINH</dc:title>
  <dc:subject/>
  <dc:creator>Mai Phuong Bang</dc:creator>
  <cp:keywords/>
  <cp:lastModifiedBy>MT HOAHONG</cp:lastModifiedBy>
  <cp:revision>5</cp:revision>
  <cp:lastPrinted>2025-05-10T06:57:00Z</cp:lastPrinted>
  <dcterms:created xsi:type="dcterms:W3CDTF">2025-05-10T06:27:00Z</dcterms:created>
  <dcterms:modified xsi:type="dcterms:W3CDTF">2025-05-10T09:08:00Z</dcterms:modified>
</cp:coreProperties>
</file>