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1E0" w:firstRow="1" w:lastRow="1" w:firstColumn="1" w:lastColumn="1" w:noHBand="0" w:noVBand="0"/>
      </w:tblPr>
      <w:tblGrid>
        <w:gridCol w:w="3403"/>
        <w:gridCol w:w="6095"/>
      </w:tblGrid>
      <w:tr w:rsidR="002232A0" w:rsidRPr="00D235B0" w:rsidTr="00CD0C0F">
        <w:trPr>
          <w:trHeight w:val="1005"/>
        </w:trPr>
        <w:tc>
          <w:tcPr>
            <w:tcW w:w="3403" w:type="dxa"/>
            <w:shd w:val="clear" w:color="auto" w:fill="auto"/>
          </w:tcPr>
          <w:p w:rsidR="002232A0" w:rsidRPr="00D235B0" w:rsidRDefault="002232A0" w:rsidP="00CD0C0F">
            <w:pPr>
              <w:spacing w:after="0" w:line="240" w:lineRule="auto"/>
              <w:jc w:val="center"/>
              <w:rPr>
                <w:rFonts w:eastAsia="Times New Roman" w:cs="Times New Roman"/>
                <w:b/>
                <w:bCs/>
                <w:noProof/>
                <w:szCs w:val="28"/>
              </w:rPr>
            </w:pPr>
            <w:r w:rsidRPr="00D235B0">
              <w:rPr>
                <w:rFonts w:eastAsia="Times New Roman" w:cs="Times New Roman"/>
                <w:b/>
                <w:bCs/>
                <w:noProof/>
                <w:szCs w:val="28"/>
              </w:rPr>
              <w:t xml:space="preserve">UỶ BAN NHÂN DÂN </w:t>
            </w:r>
          </w:p>
          <w:p w:rsidR="002232A0" w:rsidRPr="00D235B0" w:rsidRDefault="002232A0" w:rsidP="00CD0C0F">
            <w:pPr>
              <w:spacing w:after="0" w:line="240" w:lineRule="auto"/>
              <w:jc w:val="center"/>
              <w:rPr>
                <w:rFonts w:eastAsia="Times New Roman" w:cs="Times New Roman"/>
                <w:b/>
                <w:bCs/>
                <w:noProof/>
                <w:szCs w:val="28"/>
              </w:rPr>
            </w:pPr>
            <w:r w:rsidRPr="00D235B0">
              <w:rPr>
                <w:rFonts w:eastAsia="Times New Roman" w:cs="Times New Roman"/>
                <w:b/>
                <w:bCs/>
                <w:noProof/>
                <w:szCs w:val="28"/>
              </w:rPr>
              <w:t xml:space="preserve"> TỈNH LAI CHÂU</w:t>
            </w:r>
          </w:p>
          <w:p w:rsidR="002232A0" w:rsidRPr="00D235B0" w:rsidRDefault="002232A0" w:rsidP="00CD0C0F">
            <w:pPr>
              <w:spacing w:after="0" w:line="240" w:lineRule="auto"/>
              <w:rPr>
                <w:rFonts w:eastAsia="Times New Roman" w:cs="Times New Roman"/>
                <w:bCs/>
                <w:noProof/>
                <w:sz w:val="26"/>
                <w:szCs w:val="26"/>
              </w:rPr>
            </w:pPr>
            <w:r>
              <w:rPr>
                <w:rFonts w:eastAsia="Times New Roman" w:cs="Times New Roman"/>
                <w:bCs/>
                <w:noProof/>
                <w:sz w:val="26"/>
                <w:szCs w:val="26"/>
                <w:lang w:val="vi-VN" w:eastAsia="vi-VN"/>
              </w:rPr>
              <mc:AlternateContent>
                <mc:Choice Requires="wps">
                  <w:drawing>
                    <wp:anchor distT="0" distB="0" distL="114300" distR="114300" simplePos="0" relativeHeight="251660288" behindDoc="0" locked="0" layoutInCell="1" allowOverlap="1" wp14:anchorId="1FFFC6F5" wp14:editId="32807028">
                      <wp:simplePos x="0" y="0"/>
                      <wp:positionH relativeFrom="column">
                        <wp:posOffset>630859</wp:posOffset>
                      </wp:positionH>
                      <wp:positionV relativeFrom="paragraph">
                        <wp:posOffset>4445</wp:posOffset>
                      </wp:positionV>
                      <wp:extent cx="7683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35pt" to="110.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kr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"/>
                  </w:pict>
                </mc:Fallback>
              </mc:AlternateContent>
            </w:r>
          </w:p>
        </w:tc>
        <w:tc>
          <w:tcPr>
            <w:tcW w:w="6095" w:type="dxa"/>
            <w:shd w:val="clear" w:color="auto" w:fill="auto"/>
          </w:tcPr>
          <w:p w:rsidR="002232A0" w:rsidRPr="00D235B0" w:rsidRDefault="002232A0" w:rsidP="00CD0C0F">
            <w:pPr>
              <w:spacing w:after="0" w:line="240" w:lineRule="auto"/>
              <w:rPr>
                <w:rFonts w:eastAsia="Times New Roman" w:cs="Times New Roman"/>
                <w:b/>
                <w:bCs/>
                <w:noProof/>
                <w:sz w:val="27"/>
                <w:szCs w:val="27"/>
              </w:rPr>
            </w:pPr>
            <w:r w:rsidRPr="00D235B0">
              <w:rPr>
                <w:rFonts w:eastAsia="Times New Roman" w:cs="Times New Roman"/>
                <w:b/>
                <w:bCs/>
                <w:noProof/>
                <w:sz w:val="27"/>
                <w:szCs w:val="27"/>
              </w:rPr>
              <w:t>CỘNG HOÀ XÃ HỘI CHỦ NGHĨA VIỆT NAM</w:t>
            </w:r>
          </w:p>
          <w:p w:rsidR="002232A0" w:rsidRPr="00D235B0" w:rsidRDefault="002232A0" w:rsidP="00CD0C0F">
            <w:pPr>
              <w:spacing w:after="0" w:line="240" w:lineRule="auto"/>
              <w:jc w:val="center"/>
              <w:rPr>
                <w:rFonts w:eastAsia="Times New Roman" w:cs="Times New Roman"/>
                <w:b/>
                <w:bCs/>
                <w:noProof/>
                <w:szCs w:val="28"/>
              </w:rPr>
            </w:pPr>
            <w:r w:rsidRPr="00D235B0">
              <w:rPr>
                <w:rFonts w:eastAsia="Times New Roman" w:cs="Times New Roman" w:hint="eastAsia"/>
                <w:b/>
                <w:bCs/>
                <w:noProof/>
                <w:szCs w:val="28"/>
              </w:rPr>
              <w:t>Đ</w:t>
            </w:r>
            <w:r w:rsidRPr="00D235B0">
              <w:rPr>
                <w:rFonts w:eastAsia="Times New Roman" w:cs="Times New Roman"/>
                <w:b/>
                <w:bCs/>
                <w:noProof/>
                <w:szCs w:val="28"/>
              </w:rPr>
              <w:t>ộc lập - Tự do - Hạnh phúc</w:t>
            </w:r>
          </w:p>
          <w:p w:rsidR="002232A0" w:rsidRPr="00DA27DF" w:rsidRDefault="002232A0" w:rsidP="00CD0C0F">
            <w:pPr>
              <w:spacing w:after="0" w:line="240" w:lineRule="auto"/>
              <w:rPr>
                <w:rFonts w:eastAsia="Times New Roman" w:cs="Times New Roman"/>
                <w:bCs/>
                <w:i/>
                <w:noProof/>
                <w:sz w:val="22"/>
                <w:szCs w:val="26"/>
              </w:rPr>
            </w:pPr>
            <w:r>
              <w:rPr>
                <w:rFonts w:ascii=".VnTimeH" w:eastAsia="Times New Roman" w:hAnsi=".VnTimeH" w:cs="Times New Roman" w:hint="eastAsia"/>
                <w:b/>
                <w:bCs/>
                <w:noProof/>
                <w:szCs w:val="28"/>
                <w:lang w:val="vi-VN" w:eastAsia="vi-VN"/>
              </w:rPr>
              <mc:AlternateContent>
                <mc:Choice Requires="wps">
                  <w:drawing>
                    <wp:anchor distT="0" distB="0" distL="114300" distR="114300" simplePos="0" relativeHeight="251659264" behindDoc="0" locked="0" layoutInCell="1" allowOverlap="1" wp14:anchorId="045B8F7E" wp14:editId="479C89E6">
                      <wp:simplePos x="0" y="0"/>
                      <wp:positionH relativeFrom="column">
                        <wp:posOffset>772491</wp:posOffset>
                      </wp:positionH>
                      <wp:positionV relativeFrom="paragraph">
                        <wp:posOffset>19050</wp:posOffset>
                      </wp:positionV>
                      <wp:extent cx="21697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5pt" to="23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zDHQ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"/>
                  </w:pict>
                </mc:Fallback>
              </mc:AlternateContent>
            </w:r>
          </w:p>
        </w:tc>
      </w:tr>
      <w:tr w:rsidR="002232A0" w:rsidRPr="00D235B0" w:rsidTr="00CD0C0F">
        <w:trPr>
          <w:trHeight w:val="258"/>
        </w:trPr>
        <w:tc>
          <w:tcPr>
            <w:tcW w:w="3403" w:type="dxa"/>
            <w:shd w:val="clear" w:color="auto" w:fill="auto"/>
          </w:tcPr>
          <w:p w:rsidR="002232A0" w:rsidRPr="00D235B0" w:rsidRDefault="002232A0" w:rsidP="00CD0C0F">
            <w:pPr>
              <w:spacing w:after="0" w:line="240" w:lineRule="auto"/>
              <w:jc w:val="center"/>
              <w:rPr>
                <w:rFonts w:eastAsia="Times New Roman" w:cs="Times New Roman"/>
                <w:b/>
                <w:bCs/>
                <w:noProof/>
                <w:szCs w:val="28"/>
              </w:rPr>
            </w:pPr>
            <w:r w:rsidRPr="00D235B0">
              <w:rPr>
                <w:rFonts w:eastAsia="Times New Roman" w:cs="Times New Roman"/>
                <w:bCs/>
                <w:noProof/>
                <w:sz w:val="26"/>
                <w:szCs w:val="26"/>
              </w:rPr>
              <w:t xml:space="preserve">Số:   </w:t>
            </w:r>
            <w:r>
              <w:rPr>
                <w:rFonts w:eastAsia="Times New Roman" w:cs="Times New Roman"/>
                <w:bCs/>
                <w:noProof/>
                <w:sz w:val="26"/>
                <w:szCs w:val="26"/>
              </w:rPr>
              <w:t xml:space="preserve"> </w:t>
            </w:r>
            <w:r w:rsidRPr="00D235B0">
              <w:rPr>
                <w:rFonts w:eastAsia="Times New Roman" w:cs="Times New Roman"/>
                <w:bCs/>
                <w:noProof/>
                <w:sz w:val="26"/>
                <w:szCs w:val="26"/>
              </w:rPr>
              <w:t xml:space="preserve">     /202</w:t>
            </w:r>
            <w:r>
              <w:rPr>
                <w:rFonts w:eastAsia="Times New Roman" w:cs="Times New Roman"/>
                <w:bCs/>
                <w:noProof/>
                <w:sz w:val="26"/>
                <w:szCs w:val="26"/>
              </w:rPr>
              <w:t>6</w:t>
            </w:r>
            <w:r w:rsidRPr="00D235B0">
              <w:rPr>
                <w:rFonts w:eastAsia="Times New Roman" w:cs="Times New Roman"/>
                <w:bCs/>
                <w:noProof/>
                <w:sz w:val="26"/>
                <w:szCs w:val="26"/>
              </w:rPr>
              <w:t>/QĐ-UBND</w:t>
            </w:r>
          </w:p>
        </w:tc>
        <w:tc>
          <w:tcPr>
            <w:tcW w:w="6095" w:type="dxa"/>
            <w:shd w:val="clear" w:color="auto" w:fill="auto"/>
          </w:tcPr>
          <w:p w:rsidR="002232A0" w:rsidRPr="00D235B0" w:rsidRDefault="002232A0" w:rsidP="00CD0C0F">
            <w:pPr>
              <w:spacing w:after="0" w:line="240" w:lineRule="auto"/>
              <w:jc w:val="center"/>
              <w:rPr>
                <w:rFonts w:eastAsia="Times New Roman" w:cs="Times New Roman"/>
                <w:b/>
                <w:bCs/>
                <w:noProof/>
                <w:sz w:val="27"/>
                <w:szCs w:val="27"/>
              </w:rPr>
            </w:pPr>
            <w:r w:rsidRPr="00D235B0">
              <w:rPr>
                <w:rFonts w:eastAsia="Times New Roman" w:cs="Times New Roman"/>
                <w:bCs/>
                <w:i/>
                <w:noProof/>
                <w:szCs w:val="28"/>
              </w:rPr>
              <w:t xml:space="preserve">Lai Châu, ngày     </w:t>
            </w:r>
            <w:r w:rsidRPr="00D235B0">
              <w:rPr>
                <w:rFonts w:eastAsia="Times New Roman" w:cs="Times New Roman"/>
                <w:b/>
                <w:bCs/>
                <w:i/>
                <w:noProof/>
                <w:szCs w:val="28"/>
              </w:rPr>
              <w:t xml:space="preserve"> </w:t>
            </w:r>
            <w:r w:rsidRPr="00D235B0">
              <w:rPr>
                <w:rFonts w:eastAsia="Times New Roman" w:cs="Times New Roman"/>
                <w:bCs/>
                <w:i/>
                <w:noProof/>
                <w:szCs w:val="28"/>
              </w:rPr>
              <w:t xml:space="preserve"> tháng </w:t>
            </w:r>
            <w:r>
              <w:rPr>
                <w:rFonts w:eastAsia="Times New Roman" w:cs="Times New Roman"/>
                <w:bCs/>
                <w:i/>
                <w:noProof/>
                <w:szCs w:val="28"/>
              </w:rPr>
              <w:t xml:space="preserve">02 </w:t>
            </w:r>
            <w:r w:rsidRPr="00D235B0">
              <w:rPr>
                <w:rFonts w:eastAsia="Times New Roman" w:cs="Times New Roman"/>
                <w:bCs/>
                <w:i/>
                <w:noProof/>
                <w:szCs w:val="28"/>
              </w:rPr>
              <w:t>n</w:t>
            </w:r>
            <w:r w:rsidRPr="00D235B0">
              <w:rPr>
                <w:rFonts w:eastAsia="Times New Roman" w:cs="Times New Roman" w:hint="eastAsia"/>
                <w:bCs/>
                <w:i/>
                <w:noProof/>
                <w:szCs w:val="28"/>
              </w:rPr>
              <w:t>ă</w:t>
            </w:r>
            <w:r w:rsidRPr="00D235B0">
              <w:rPr>
                <w:rFonts w:eastAsia="Times New Roman" w:cs="Times New Roman"/>
                <w:bCs/>
                <w:i/>
                <w:noProof/>
                <w:szCs w:val="28"/>
              </w:rPr>
              <w:t>m 202</w:t>
            </w:r>
            <w:r>
              <w:rPr>
                <w:rFonts w:eastAsia="Times New Roman" w:cs="Times New Roman"/>
                <w:bCs/>
                <w:i/>
                <w:noProof/>
                <w:szCs w:val="28"/>
              </w:rPr>
              <w:t>6</w:t>
            </w:r>
          </w:p>
        </w:tc>
      </w:tr>
    </w:tbl>
    <w:p w:rsidR="002232A0" w:rsidRPr="00D235B0" w:rsidRDefault="002232A0" w:rsidP="002232A0">
      <w:pPr>
        <w:tabs>
          <w:tab w:val="left" w:pos="776"/>
        </w:tabs>
        <w:spacing w:after="0" w:line="240" w:lineRule="auto"/>
        <w:rPr>
          <w:rFonts w:eastAsia="Times New Roman" w:cs="Times New Roman"/>
          <w:b/>
          <w:noProof/>
          <w:szCs w:val="28"/>
        </w:rPr>
      </w:pPr>
      <w:r>
        <w:rPr>
          <w:rFonts w:eastAsia="Times New Roman" w:cs="Times New Roman"/>
          <w:b/>
          <w:noProof/>
          <w:szCs w:val="28"/>
        </w:rPr>
        <w:t xml:space="preserve">          </w:t>
      </w:r>
      <w:r w:rsidRPr="00DA27DF">
        <w:rPr>
          <w:rFonts w:eastAsia="Times New Roman" w:cs="Times New Roman"/>
          <w:b/>
          <w:noProof/>
          <w:szCs w:val="28"/>
          <w:bdr w:val="single" w:sz="4" w:space="0" w:color="auto"/>
        </w:rPr>
        <w:t>DỰ THẢO</w:t>
      </w:r>
    </w:p>
    <w:p w:rsidR="002232A0" w:rsidRDefault="002232A0" w:rsidP="002232A0">
      <w:pPr>
        <w:spacing w:after="0" w:line="240" w:lineRule="auto"/>
        <w:jc w:val="center"/>
        <w:rPr>
          <w:rFonts w:eastAsia="Times New Roman" w:cs="Times New Roman"/>
          <w:b/>
          <w:noProof/>
          <w:szCs w:val="28"/>
        </w:rPr>
      </w:pPr>
    </w:p>
    <w:p w:rsidR="002232A0" w:rsidRPr="00D235B0" w:rsidRDefault="002232A0" w:rsidP="002232A0">
      <w:pPr>
        <w:spacing w:after="0" w:line="240" w:lineRule="auto"/>
        <w:jc w:val="center"/>
        <w:rPr>
          <w:rFonts w:eastAsia="Times New Roman" w:cs="Times New Roman"/>
          <w:b/>
          <w:noProof/>
          <w:szCs w:val="28"/>
        </w:rPr>
      </w:pPr>
      <w:r w:rsidRPr="00D235B0">
        <w:rPr>
          <w:rFonts w:eastAsia="Times New Roman" w:cs="Times New Roman"/>
          <w:b/>
          <w:noProof/>
          <w:szCs w:val="28"/>
        </w:rPr>
        <w:t>QUYẾT ĐỊNH</w:t>
      </w:r>
    </w:p>
    <w:p w:rsidR="002232A0" w:rsidRDefault="002232A0" w:rsidP="002232A0">
      <w:pPr>
        <w:tabs>
          <w:tab w:val="left" w:pos="7854"/>
        </w:tabs>
        <w:spacing w:after="0" w:line="240" w:lineRule="auto"/>
        <w:jc w:val="center"/>
        <w:rPr>
          <w:rFonts w:eastAsia="Times New Roman" w:cs="Times New Roman"/>
          <w:b/>
          <w:noProof/>
          <w:szCs w:val="28"/>
        </w:rPr>
      </w:pPr>
      <w:r w:rsidRPr="00BD088B">
        <w:rPr>
          <w:rFonts w:eastAsia="Times New Roman" w:cs="Times New Roman"/>
          <w:b/>
          <w:noProof/>
          <w:szCs w:val="28"/>
        </w:rPr>
        <w:t>Sửa đổi,</w:t>
      </w:r>
      <w:r>
        <w:rPr>
          <w:rFonts w:eastAsia="Times New Roman" w:cs="Times New Roman"/>
          <w:b/>
          <w:noProof/>
          <w:szCs w:val="28"/>
        </w:rPr>
        <w:t xml:space="preserve"> bổ sung </w:t>
      </w:r>
      <w:r w:rsidRPr="00A417B7">
        <w:rPr>
          <w:b/>
          <w:spacing w:val="-4"/>
          <w:szCs w:val="28"/>
        </w:rPr>
        <w:t>một số điều của Quyết định</w:t>
      </w:r>
      <w:r>
        <w:rPr>
          <w:b/>
          <w:spacing w:val="-4"/>
          <w:szCs w:val="28"/>
        </w:rPr>
        <w:t>:</w:t>
      </w:r>
      <w:r w:rsidRPr="00A417B7">
        <w:rPr>
          <w:b/>
          <w:spacing w:val="-4"/>
          <w:szCs w:val="28"/>
        </w:rPr>
        <w:t xml:space="preserve"> số 49/2024/QĐ-UBND ngày 09</w:t>
      </w:r>
      <w:r>
        <w:rPr>
          <w:b/>
          <w:spacing w:val="-4"/>
          <w:szCs w:val="28"/>
        </w:rPr>
        <w:t>/</w:t>
      </w:r>
      <w:r w:rsidRPr="00A417B7">
        <w:rPr>
          <w:b/>
          <w:spacing w:val="-4"/>
          <w:szCs w:val="28"/>
        </w:rPr>
        <w:t>10</w:t>
      </w:r>
      <w:r>
        <w:rPr>
          <w:b/>
          <w:spacing w:val="-4"/>
          <w:szCs w:val="28"/>
        </w:rPr>
        <w:t>/</w:t>
      </w:r>
      <w:r w:rsidRPr="00A417B7">
        <w:rPr>
          <w:b/>
          <w:spacing w:val="-4"/>
          <w:szCs w:val="28"/>
        </w:rPr>
        <w:t>2024</w:t>
      </w:r>
      <w:r>
        <w:rPr>
          <w:b/>
          <w:spacing w:val="-4"/>
          <w:szCs w:val="28"/>
        </w:rPr>
        <w:t>;</w:t>
      </w:r>
      <w:r w:rsidRPr="008B47E9">
        <w:rPr>
          <w:rFonts w:eastAsia="Times New Roman" w:cs="Times New Roman"/>
          <w:b/>
          <w:noProof/>
          <w:szCs w:val="28"/>
        </w:rPr>
        <w:t xml:space="preserve"> </w:t>
      </w:r>
      <w:r>
        <w:rPr>
          <w:rFonts w:eastAsia="Times New Roman" w:cs="Times New Roman"/>
          <w:b/>
          <w:noProof/>
          <w:szCs w:val="28"/>
        </w:rPr>
        <w:t>số 78/2025/QĐ-UBND ngày 23/10/2025</w:t>
      </w:r>
      <w:r w:rsidRPr="003434B5">
        <w:rPr>
          <w:rFonts w:eastAsia="Times New Roman" w:cs="Times New Roman"/>
          <w:b/>
          <w:noProof/>
          <w:szCs w:val="28"/>
        </w:rPr>
        <w:t xml:space="preserve"> của UBND tỉnh quy định</w:t>
      </w:r>
      <w:r>
        <w:rPr>
          <w:rFonts w:eastAsia="Times New Roman" w:cs="Times New Roman"/>
          <w:b/>
          <w:noProof/>
          <w:szCs w:val="28"/>
        </w:rPr>
        <w:t xml:space="preserve"> </w:t>
      </w:r>
      <w:r w:rsidRPr="003434B5">
        <w:rPr>
          <w:rFonts w:eastAsia="Times New Roman" w:cs="Times New Roman"/>
          <w:b/>
          <w:noProof/>
          <w:szCs w:val="28"/>
        </w:rPr>
        <w:t>định mức kinh tế - kỹ thuật, tiêu chuẩn giống cây trồng,</w:t>
      </w:r>
      <w:r>
        <w:rPr>
          <w:rFonts w:eastAsia="Times New Roman" w:cs="Times New Roman"/>
          <w:b/>
          <w:noProof/>
          <w:szCs w:val="28"/>
        </w:rPr>
        <w:t xml:space="preserve"> </w:t>
      </w:r>
      <w:r w:rsidRPr="003434B5">
        <w:rPr>
          <w:rFonts w:eastAsia="Times New Roman" w:cs="Times New Roman"/>
          <w:b/>
          <w:noProof/>
          <w:szCs w:val="28"/>
        </w:rPr>
        <w:t>vật nuôi, thủy sản trên địa bàn tỉnh Lai Châu</w:t>
      </w:r>
      <w:r>
        <w:rPr>
          <w:rFonts w:eastAsia="Times New Roman" w:cs="Times New Roman"/>
          <w:b/>
          <w:noProof/>
          <w:szCs w:val="28"/>
        </w:rPr>
        <w:t>; số</w:t>
      </w:r>
      <w:r w:rsidRPr="00BD088B">
        <w:rPr>
          <w:rFonts w:eastAsia="Times New Roman" w:cs="Times New Roman"/>
          <w:i/>
          <w:noProof/>
          <w:szCs w:val="28"/>
        </w:rPr>
        <w:t xml:space="preserve"> </w:t>
      </w:r>
      <w:r w:rsidRPr="00BD088B">
        <w:rPr>
          <w:rFonts w:eastAsia="Times New Roman" w:cs="Times New Roman"/>
          <w:b/>
          <w:noProof/>
          <w:szCs w:val="28"/>
        </w:rPr>
        <w:t>50/2024/QĐ-UBND ngày 11</w:t>
      </w:r>
      <w:r>
        <w:rPr>
          <w:rFonts w:eastAsia="Times New Roman" w:cs="Times New Roman"/>
          <w:b/>
          <w:noProof/>
          <w:szCs w:val="28"/>
        </w:rPr>
        <w:t>/</w:t>
      </w:r>
      <w:r w:rsidRPr="00BD088B">
        <w:rPr>
          <w:rFonts w:eastAsia="Times New Roman" w:cs="Times New Roman"/>
          <w:b/>
          <w:noProof/>
          <w:szCs w:val="28"/>
        </w:rPr>
        <w:t>10</w:t>
      </w:r>
      <w:r>
        <w:rPr>
          <w:rFonts w:eastAsia="Times New Roman" w:cs="Times New Roman"/>
          <w:b/>
          <w:noProof/>
          <w:szCs w:val="28"/>
        </w:rPr>
        <w:t>/</w:t>
      </w:r>
      <w:r w:rsidRPr="00BD088B">
        <w:rPr>
          <w:rFonts w:eastAsia="Times New Roman" w:cs="Times New Roman"/>
          <w:b/>
          <w:noProof/>
          <w:szCs w:val="28"/>
        </w:rPr>
        <w:t>2024 của</w:t>
      </w:r>
      <w:r>
        <w:rPr>
          <w:rFonts w:eastAsia="Times New Roman" w:cs="Times New Roman"/>
          <w:b/>
          <w:noProof/>
          <w:szCs w:val="28"/>
        </w:rPr>
        <w:t xml:space="preserve"> </w:t>
      </w:r>
      <w:r w:rsidRPr="00BD088B">
        <w:rPr>
          <w:rFonts w:eastAsia="Times New Roman" w:cs="Times New Roman"/>
          <w:b/>
          <w:noProof/>
          <w:szCs w:val="28"/>
        </w:rPr>
        <w:t>U</w:t>
      </w:r>
      <w:r>
        <w:rPr>
          <w:rFonts w:eastAsia="Times New Roman" w:cs="Times New Roman"/>
          <w:b/>
          <w:noProof/>
          <w:szCs w:val="28"/>
        </w:rPr>
        <w:t xml:space="preserve">BND tỉnh </w:t>
      </w:r>
      <w:r w:rsidRPr="00343DA7">
        <w:rPr>
          <w:rFonts w:eastAsia="Times New Roman" w:cs="Times New Roman"/>
          <w:b/>
          <w:noProof/>
          <w:szCs w:val="28"/>
        </w:rPr>
        <w:t>ban hành quy định đơn giá bồi thường thiệt hại về cây trồng, vật nuôi và hỗ trợ di dời vật nuôi khi nhà nước thu hồi</w:t>
      </w:r>
      <w:r>
        <w:rPr>
          <w:rFonts w:eastAsia="Times New Roman" w:cs="Times New Roman"/>
          <w:b/>
          <w:noProof/>
          <w:szCs w:val="28"/>
        </w:rPr>
        <w:t xml:space="preserve"> đất</w:t>
      </w:r>
    </w:p>
    <w:p w:rsidR="002232A0" w:rsidRDefault="002232A0" w:rsidP="002232A0">
      <w:pPr>
        <w:tabs>
          <w:tab w:val="left" w:pos="7854"/>
        </w:tabs>
        <w:spacing w:after="0" w:line="240" w:lineRule="auto"/>
        <w:jc w:val="center"/>
        <w:rPr>
          <w:rFonts w:eastAsia="Times New Roman" w:cs="Times New Roman"/>
          <w:b/>
          <w:noProof/>
          <w:szCs w:val="28"/>
        </w:rPr>
      </w:pPr>
      <w:r>
        <w:rPr>
          <w:rFonts w:eastAsia="Times New Roman" w:cs="Times New Roman"/>
          <w:b/>
          <w:noProof/>
          <w:szCs w:val="28"/>
        </w:rPr>
        <w:t xml:space="preserve"> trên địa bàn tỉnh Lai Châu</w:t>
      </w:r>
    </w:p>
    <w:p w:rsidR="002232A0" w:rsidRPr="00D235B0" w:rsidRDefault="002232A0" w:rsidP="002232A0">
      <w:pPr>
        <w:tabs>
          <w:tab w:val="left" w:pos="7854"/>
        </w:tabs>
        <w:spacing w:after="0" w:line="240" w:lineRule="auto"/>
        <w:jc w:val="center"/>
        <w:rPr>
          <w:rFonts w:eastAsia="Times New Roman" w:cs="Times New Roman"/>
          <w:b/>
          <w:noProof/>
          <w:sz w:val="24"/>
          <w:szCs w:val="24"/>
        </w:rPr>
      </w:pPr>
      <w:r>
        <w:rPr>
          <w:rFonts w:eastAsia="Times New Roman" w:cs="Times New Roman"/>
          <w:b/>
          <w:noProof/>
          <w:sz w:val="24"/>
          <w:szCs w:val="24"/>
          <w:lang w:val="vi-VN" w:eastAsia="vi-VN"/>
        </w:rPr>
        <mc:AlternateContent>
          <mc:Choice Requires="wps">
            <w:drawing>
              <wp:anchor distT="0" distB="0" distL="114300" distR="114300" simplePos="0" relativeHeight="251661312" behindDoc="0" locked="0" layoutInCell="1" allowOverlap="1" wp14:anchorId="5B630E13" wp14:editId="021FE0B9">
                <wp:simplePos x="0" y="0"/>
                <wp:positionH relativeFrom="column">
                  <wp:posOffset>2277214</wp:posOffset>
                </wp:positionH>
                <wp:positionV relativeFrom="paragraph">
                  <wp:posOffset>23078</wp:posOffset>
                </wp:positionV>
                <wp:extent cx="124877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8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3pt,1.8pt" to="277.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Jr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Tzpy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"/>
            </w:pict>
          </mc:Fallback>
        </mc:AlternateContent>
      </w:r>
      <w:r w:rsidRPr="00D235B0">
        <w:rPr>
          <w:rFonts w:eastAsia="Times New Roman" w:cs="Times New Roman"/>
          <w:b/>
          <w:noProof/>
          <w:sz w:val="24"/>
          <w:szCs w:val="24"/>
        </w:rPr>
        <w:t xml:space="preserve"> </w:t>
      </w:r>
    </w:p>
    <w:p w:rsidR="002232A0" w:rsidRPr="00D235B0" w:rsidRDefault="002232A0" w:rsidP="002232A0">
      <w:pPr>
        <w:spacing w:after="0" w:line="240" w:lineRule="auto"/>
        <w:jc w:val="center"/>
        <w:rPr>
          <w:rFonts w:eastAsia="Times New Roman" w:cs="Times New Roman"/>
          <w:b/>
          <w:noProof/>
          <w:sz w:val="20"/>
          <w:szCs w:val="24"/>
        </w:rPr>
      </w:pPr>
    </w:p>
    <w:p w:rsidR="002232A0" w:rsidRPr="00D235B0" w:rsidRDefault="002232A0" w:rsidP="002232A0">
      <w:pPr>
        <w:spacing w:after="0" w:line="240" w:lineRule="auto"/>
        <w:jc w:val="center"/>
        <w:rPr>
          <w:rFonts w:eastAsia="Times New Roman" w:cs="Times New Roman"/>
          <w:b/>
          <w:noProof/>
          <w:sz w:val="8"/>
          <w:szCs w:val="24"/>
        </w:rPr>
      </w:pPr>
    </w:p>
    <w:p w:rsidR="002232A0" w:rsidRPr="00D235B0" w:rsidRDefault="002232A0" w:rsidP="002232A0">
      <w:pPr>
        <w:spacing w:after="0" w:line="240" w:lineRule="auto"/>
        <w:jc w:val="center"/>
        <w:rPr>
          <w:rFonts w:eastAsia="Times New Roman" w:cs="Times New Roman"/>
          <w:b/>
          <w:noProof/>
          <w:szCs w:val="24"/>
        </w:rPr>
      </w:pPr>
      <w:r w:rsidRPr="00D235B0">
        <w:rPr>
          <w:rFonts w:eastAsia="Times New Roman" w:cs="Times New Roman"/>
          <w:b/>
          <w:noProof/>
          <w:szCs w:val="24"/>
        </w:rPr>
        <w:t>ỦY BAN NHÂN DÂN TỈNH LAI CHÂU</w:t>
      </w:r>
    </w:p>
    <w:p w:rsidR="002232A0" w:rsidRPr="00D235B0" w:rsidRDefault="002232A0" w:rsidP="002232A0">
      <w:pPr>
        <w:spacing w:before="120" w:after="120" w:line="380" w:lineRule="exact"/>
        <w:jc w:val="right"/>
        <w:rPr>
          <w:rFonts w:eastAsia="Times New Roman" w:cs="Times New Roman"/>
          <w:b/>
          <w:noProof/>
          <w:szCs w:val="28"/>
        </w:rPr>
      </w:pPr>
    </w:p>
    <w:p w:rsidR="002232A0" w:rsidRPr="00EC48D2" w:rsidRDefault="002232A0" w:rsidP="002232A0">
      <w:pPr>
        <w:spacing w:before="120" w:after="0"/>
        <w:ind w:firstLine="567"/>
        <w:jc w:val="both"/>
        <w:rPr>
          <w:i/>
        </w:rPr>
      </w:pPr>
      <w:r w:rsidRPr="00EC48D2">
        <w:rPr>
          <w:i/>
        </w:rPr>
        <w:t>Căn cứ Luật Tổ chức chính quyền địa phương số</w:t>
      </w:r>
      <w:r>
        <w:rPr>
          <w:i/>
        </w:rPr>
        <w:t xml:space="preserve"> 72/2025/QH15</w:t>
      </w:r>
      <w:r w:rsidRPr="00EC48D2">
        <w:rPr>
          <w:i/>
        </w:rPr>
        <w:t>;</w:t>
      </w:r>
    </w:p>
    <w:p w:rsidR="002232A0" w:rsidRDefault="002232A0" w:rsidP="002232A0">
      <w:pPr>
        <w:spacing w:before="120" w:after="0"/>
        <w:ind w:firstLine="567"/>
        <w:jc w:val="both"/>
        <w:rPr>
          <w:i/>
        </w:rPr>
      </w:pPr>
      <w:r w:rsidRPr="00EC48D2">
        <w:rPr>
          <w:i/>
        </w:rPr>
        <w:t>Căn cứ Luật Ban hành văn bản quy phạm pháp luật số</w:t>
      </w:r>
      <w:r>
        <w:rPr>
          <w:i/>
        </w:rPr>
        <w:t xml:space="preserve"> 64/2025/QH15 </w:t>
      </w:r>
      <w:r w:rsidRPr="00EC48D2">
        <w:rPr>
          <w:i/>
        </w:rPr>
        <w:t>được sửa đổi, bổ sung một số điều tại Luật số</w:t>
      </w:r>
      <w:r>
        <w:rPr>
          <w:i/>
        </w:rPr>
        <w:t xml:space="preserve"> </w:t>
      </w:r>
      <w:r w:rsidRPr="00EC48D2">
        <w:rPr>
          <w:i/>
        </w:rPr>
        <w:t>87/2025/QH15;</w:t>
      </w:r>
    </w:p>
    <w:p w:rsidR="002232A0" w:rsidRDefault="002232A0" w:rsidP="002232A0">
      <w:pPr>
        <w:spacing w:before="120" w:after="0"/>
        <w:ind w:firstLine="567"/>
        <w:jc w:val="both"/>
        <w:rPr>
          <w:rFonts w:cs="Times New Roman"/>
          <w:i/>
          <w:color w:val="000000"/>
          <w:szCs w:val="28"/>
          <w:shd w:val="clear" w:color="auto" w:fill="FFFFFF"/>
        </w:rPr>
      </w:pPr>
      <w:r>
        <w:rPr>
          <w:i/>
        </w:rPr>
        <w:t xml:space="preserve">Căn cứ Nghị quyết số </w:t>
      </w:r>
      <w:r w:rsidRPr="000D30C6">
        <w:rPr>
          <w:rFonts w:cs="Times New Roman"/>
          <w:i/>
          <w:color w:val="000000"/>
          <w:szCs w:val="28"/>
          <w:shd w:val="clear" w:color="auto" w:fill="FFFFFF"/>
        </w:rPr>
        <w:t>254/2025/QH15</w:t>
      </w:r>
      <w:r>
        <w:rPr>
          <w:rFonts w:cs="Times New Roman"/>
          <w:i/>
          <w:color w:val="000000"/>
          <w:szCs w:val="28"/>
          <w:shd w:val="clear" w:color="auto" w:fill="FFFFFF"/>
        </w:rPr>
        <w:t xml:space="preserve"> ngày 11/12/2025 của Quốc hội </w:t>
      </w:r>
      <w:bookmarkStart w:id="0" w:name="loai_1_name"/>
      <w:r>
        <w:rPr>
          <w:rFonts w:cs="Times New Roman"/>
          <w:i/>
          <w:color w:val="000000"/>
          <w:szCs w:val="28"/>
          <w:shd w:val="clear" w:color="auto" w:fill="FFFFFF"/>
        </w:rPr>
        <w:t xml:space="preserve">quy định một số cơ chế, chính sách tháo gở khó khăn, vướng mắc trong thi hành Luật Đất </w:t>
      </w:r>
      <w:proofErr w:type="gramStart"/>
      <w:r>
        <w:rPr>
          <w:rFonts w:cs="Times New Roman"/>
          <w:i/>
          <w:color w:val="000000"/>
          <w:szCs w:val="28"/>
          <w:shd w:val="clear" w:color="auto" w:fill="FFFFFF"/>
        </w:rPr>
        <w:t>đai</w:t>
      </w:r>
      <w:proofErr w:type="gramEnd"/>
      <w:r>
        <w:rPr>
          <w:rFonts w:cs="Times New Roman"/>
          <w:i/>
          <w:color w:val="000000"/>
          <w:szCs w:val="28"/>
          <w:shd w:val="clear" w:color="auto" w:fill="FFFFFF"/>
        </w:rPr>
        <w:t>;</w:t>
      </w:r>
    </w:p>
    <w:bookmarkEnd w:id="0"/>
    <w:p w:rsidR="002232A0" w:rsidRDefault="002232A0" w:rsidP="002232A0">
      <w:pPr>
        <w:spacing w:before="120" w:after="0"/>
        <w:ind w:firstLine="567"/>
        <w:jc w:val="both"/>
        <w:rPr>
          <w:i/>
        </w:rPr>
      </w:pPr>
      <w:r w:rsidRPr="00EC48D2">
        <w:rPr>
          <w:i/>
        </w:rPr>
        <w:t>Căn cứ các nghị định của Chính phủ: Nghị định số</w:t>
      </w:r>
      <w:r>
        <w:rPr>
          <w:i/>
        </w:rPr>
        <w:t xml:space="preserve"> 78/2025/NĐ-CP ngày </w:t>
      </w:r>
      <w:r w:rsidRPr="00EC48D2">
        <w:rPr>
          <w:i/>
        </w:rPr>
        <w:t>01 tháng 4 năm 2025 của Chính phủ quy định chi tiết một số điều và biện pháp</w:t>
      </w:r>
      <w:r>
        <w:rPr>
          <w:i/>
        </w:rPr>
        <w:t xml:space="preserve"> </w:t>
      </w:r>
      <w:r w:rsidRPr="00EC48D2">
        <w:rPr>
          <w:i/>
        </w:rPr>
        <w:t>để tổ chức, hướng dẫn thi hành Luật ban hành văn bản quy phạm pháp luật; số</w:t>
      </w:r>
      <w:r>
        <w:rPr>
          <w:i/>
        </w:rPr>
        <w:t xml:space="preserve"> </w:t>
      </w:r>
      <w:r w:rsidRPr="00EC48D2">
        <w:rPr>
          <w:i/>
        </w:rPr>
        <w:t>187/2025/NĐ-CP ngày 01 tháng 7 năm 2025 của Chính phủ sửa đổi, bổ sung</w:t>
      </w:r>
      <w:r>
        <w:rPr>
          <w:i/>
        </w:rPr>
        <w:t xml:space="preserve"> </w:t>
      </w:r>
      <w:r w:rsidRPr="00EC48D2">
        <w:rPr>
          <w:i/>
        </w:rPr>
        <w:t>một số điều của Nghị định số 78/2025/NĐ-CP ngày 01 tháng 4 năm 2025 của</w:t>
      </w:r>
      <w:r>
        <w:rPr>
          <w:i/>
        </w:rPr>
        <w:t xml:space="preserve"> </w:t>
      </w:r>
      <w:r w:rsidRPr="00EC48D2">
        <w:rPr>
          <w:i/>
        </w:rPr>
        <w:t>chính phủ quy định chi tiết một số điều và biện pháp để tổ chức, hướng dẫn thi</w:t>
      </w:r>
      <w:r>
        <w:rPr>
          <w:i/>
        </w:rPr>
        <w:t xml:space="preserve"> </w:t>
      </w:r>
      <w:r w:rsidRPr="00EC48D2">
        <w:rPr>
          <w:i/>
        </w:rPr>
        <w:t>hành luật ban hành văn bản quy phạm pháp luật và nghị định số 79/2025/NĐ-</w:t>
      </w:r>
      <w:r>
        <w:rPr>
          <w:i/>
        </w:rPr>
        <w:t xml:space="preserve"> </w:t>
      </w:r>
      <w:r w:rsidRPr="00EC48D2">
        <w:rPr>
          <w:i/>
        </w:rPr>
        <w:t>CP ngày 01 tháng 4 năm 2025 của chính phủ về kiểm tra, rà soát, hệ thống hóa</w:t>
      </w:r>
      <w:r>
        <w:rPr>
          <w:i/>
        </w:rPr>
        <w:t xml:space="preserve"> </w:t>
      </w:r>
      <w:r w:rsidRPr="00EC48D2">
        <w:rPr>
          <w:i/>
        </w:rPr>
        <w:t>và xử lý văn bản quy phạm pháp luật;</w:t>
      </w:r>
    </w:p>
    <w:p w:rsidR="002232A0" w:rsidRPr="00A14544" w:rsidRDefault="002232A0" w:rsidP="002232A0">
      <w:pPr>
        <w:spacing w:before="120" w:after="0"/>
        <w:ind w:firstLine="567"/>
        <w:jc w:val="both"/>
        <w:rPr>
          <w:rFonts w:cs="Times New Roman"/>
          <w:i/>
          <w:szCs w:val="28"/>
          <w:shd w:val="clear" w:color="auto" w:fill="FFFFFF"/>
        </w:rPr>
      </w:pPr>
      <w:r w:rsidRPr="00A14544">
        <w:rPr>
          <w:rFonts w:cs="Times New Roman"/>
          <w:i/>
          <w:szCs w:val="28"/>
          <w:shd w:val="clear" w:color="auto" w:fill="FFFFFF"/>
        </w:rPr>
        <w:t>Căn cứ Nghị định số 42/2026/NĐ-CP ngày 26 tháng 01 năm 2026 của Chính phủ sửa đổi, bổ sung một số điều của các Nghị định trong lĩnh vực lâm nghiệp và kiểm lâm; Nghị định số 49/2026</w:t>
      </w:r>
      <w:r>
        <w:rPr>
          <w:rFonts w:cs="Times New Roman"/>
          <w:i/>
          <w:szCs w:val="28"/>
          <w:shd w:val="clear" w:color="auto" w:fill="FFFFFF"/>
        </w:rPr>
        <w:t>/NĐ-CP</w:t>
      </w:r>
      <w:r w:rsidRPr="00A14544">
        <w:rPr>
          <w:rFonts w:cs="Times New Roman"/>
          <w:i/>
          <w:szCs w:val="28"/>
          <w:shd w:val="clear" w:color="auto" w:fill="FFFFFF"/>
        </w:rPr>
        <w:t xml:space="preserve"> ngày 31 tháng 01 năm 2026 của Chính phủ quy định chi tiết và hướng dẫn một số điều của Nghị quyết số 254/2025/QH15 ngày 11/12/2025 của Quốc hội quy định một số cơ chế, chính sách tháo gở khó khăn, vướng mắc trong thi hành Luật Đất đai;</w:t>
      </w:r>
    </w:p>
    <w:p w:rsidR="002232A0" w:rsidRDefault="002232A0" w:rsidP="002232A0">
      <w:pPr>
        <w:spacing w:before="120" w:after="0"/>
        <w:ind w:firstLine="567"/>
        <w:jc w:val="both"/>
        <w:rPr>
          <w:i/>
        </w:rPr>
      </w:pPr>
      <w:r w:rsidRPr="00EC48D2">
        <w:rPr>
          <w:i/>
        </w:rPr>
        <w:lastRenderedPageBreak/>
        <w:t>Theo đề nghị của Giám đốc Sở Nông nghiệp và Môi trườ</w:t>
      </w:r>
      <w:r>
        <w:rPr>
          <w:i/>
        </w:rPr>
        <w:t>ng;</w:t>
      </w:r>
    </w:p>
    <w:p w:rsidR="002232A0" w:rsidRDefault="002232A0" w:rsidP="002232A0">
      <w:pPr>
        <w:spacing w:before="120" w:after="0"/>
        <w:ind w:firstLine="567"/>
        <w:jc w:val="both"/>
        <w:rPr>
          <w:rFonts w:eastAsia="Times New Roman" w:cs="Times New Roman"/>
          <w:i/>
          <w:noProof/>
          <w:szCs w:val="28"/>
        </w:rPr>
      </w:pPr>
      <w:r w:rsidRPr="00EC48D2">
        <w:rPr>
          <w:i/>
        </w:rPr>
        <w:t xml:space="preserve">Ủy ban nhân dân tỉnh ban hành Quyết định </w:t>
      </w:r>
      <w:r>
        <w:rPr>
          <w:i/>
        </w:rPr>
        <w:t>sửa</w:t>
      </w:r>
      <w:r>
        <w:rPr>
          <w:rFonts w:eastAsia="Times New Roman" w:cs="Times New Roman"/>
          <w:b/>
          <w:noProof/>
          <w:szCs w:val="28"/>
        </w:rPr>
        <w:t xml:space="preserve">, </w:t>
      </w:r>
      <w:r w:rsidRPr="00EC48D2">
        <w:rPr>
          <w:rFonts w:eastAsia="Times New Roman" w:cs="Times New Roman"/>
          <w:i/>
          <w:noProof/>
          <w:szCs w:val="28"/>
        </w:rPr>
        <w:t xml:space="preserve">bổ sung một số điều của Quyết định số 49/2024/QĐ-UBND ngày </w:t>
      </w:r>
      <w:r w:rsidRPr="009F12E6">
        <w:rPr>
          <w:rFonts w:eastAsia="Times New Roman" w:cs="Times New Roman"/>
          <w:i/>
          <w:noProof/>
          <w:szCs w:val="28"/>
        </w:rPr>
        <w:t>09 tháng 10 năm 2024; Quyết</w:t>
      </w:r>
      <w:r w:rsidRPr="00B26725">
        <w:rPr>
          <w:rFonts w:eastAsia="Times New Roman" w:cs="Times New Roman"/>
          <w:i/>
          <w:noProof/>
          <w:szCs w:val="28"/>
        </w:rPr>
        <w:t xml:space="preserve"> định số 78/2025/QĐ-UBND ngày 23 tháng 10 năm 2025 của UBND tỉnh</w:t>
      </w:r>
      <w:r>
        <w:rPr>
          <w:rFonts w:eastAsia="Times New Roman" w:cs="Times New Roman"/>
          <w:noProof/>
          <w:szCs w:val="28"/>
        </w:rPr>
        <w:t xml:space="preserve"> </w:t>
      </w:r>
      <w:r w:rsidRPr="000C79C6">
        <w:rPr>
          <w:rFonts w:eastAsia="Times New Roman" w:cs="Times New Roman"/>
          <w:i/>
          <w:noProof/>
          <w:szCs w:val="28"/>
        </w:rPr>
        <w:t>quy định định mức kinh tế - kỹ thuật, tiêu chuẩn giống cây trồng, vật nuôi, thủy sản trên địa bàn tỉnh Lai Châu</w:t>
      </w:r>
      <w:r>
        <w:rPr>
          <w:rFonts w:eastAsia="Times New Roman" w:cs="Times New Roman"/>
          <w:i/>
          <w:noProof/>
          <w:szCs w:val="28"/>
        </w:rPr>
        <w:t>; Quyết định số 50/2024/QĐ-UBND ngày 11 tháng 10 năm 2024 của UBND tỉnh ban hành quy định đơn giá bồi thường thiệt hại về cây trồng, vật nuôi và hỗ trợ di dời vật nuôi khi nhà nước thu hồi đất trên địa bàn tỉnh Lai Châu.</w:t>
      </w:r>
    </w:p>
    <w:p w:rsidR="002232A0" w:rsidRPr="005177C4" w:rsidRDefault="002232A0" w:rsidP="002232A0">
      <w:pPr>
        <w:spacing w:before="120" w:after="0" w:line="240" w:lineRule="auto"/>
        <w:ind w:firstLine="567"/>
        <w:jc w:val="center"/>
        <w:rPr>
          <w:rFonts w:eastAsia="Times New Roman" w:cs="Times New Roman"/>
          <w:b/>
          <w:noProof/>
          <w:szCs w:val="28"/>
        </w:rPr>
      </w:pPr>
      <w:r w:rsidRPr="005177C4">
        <w:rPr>
          <w:rFonts w:eastAsia="Times New Roman" w:cs="Times New Roman"/>
          <w:b/>
          <w:noProof/>
          <w:szCs w:val="28"/>
        </w:rPr>
        <w:t>CHƯƠNG I</w:t>
      </w:r>
    </w:p>
    <w:p w:rsidR="002232A0" w:rsidRPr="005177C4" w:rsidRDefault="002232A0" w:rsidP="002232A0">
      <w:pPr>
        <w:spacing w:before="120" w:after="0" w:line="240" w:lineRule="auto"/>
        <w:ind w:firstLine="567"/>
        <w:jc w:val="center"/>
        <w:rPr>
          <w:rFonts w:eastAsia="Times New Roman" w:cs="Times New Roman"/>
          <w:b/>
          <w:noProof/>
          <w:szCs w:val="28"/>
        </w:rPr>
      </w:pPr>
      <w:r w:rsidRPr="005177C4">
        <w:rPr>
          <w:rFonts w:eastAsia="Times New Roman" w:cs="Times New Roman"/>
          <w:b/>
          <w:noProof/>
          <w:szCs w:val="28"/>
        </w:rPr>
        <w:t xml:space="preserve">SỬA ĐỔI, BỔ SUNG MỘT SỐ </w:t>
      </w:r>
      <w:r>
        <w:rPr>
          <w:rFonts w:eastAsia="Times New Roman" w:cs="Times New Roman"/>
          <w:b/>
          <w:noProof/>
          <w:szCs w:val="28"/>
        </w:rPr>
        <w:t xml:space="preserve">NỘI DUNG </w:t>
      </w:r>
      <w:r w:rsidRPr="005177C4">
        <w:rPr>
          <w:rFonts w:eastAsia="Times New Roman" w:cs="Times New Roman"/>
          <w:b/>
          <w:noProof/>
          <w:szCs w:val="28"/>
        </w:rPr>
        <w:t>QUYẾT ĐỊNH SỐ 49/2024/QĐ-UBND NGÀY 09 THÁNG 10 NĂM 2024; QUYẾT ĐỊNH SỐ 78/2025/QĐ-UBND NGÀY 23 THÁNG 10 NĂM 2025 CỦA UBND TỈNH QUY ĐỊNH ĐỊNH MỨC ĐỊNH MỨC KINH TẾ-KỸ THUẬT, TIÊU CHUẨN GIỐNG CÂY TRỒNG, VẬT NUÔI, THỦY SẢN TRÊN ĐỊA BÀN TỈNH LAI CHÂU</w:t>
      </w:r>
    </w:p>
    <w:p w:rsidR="002232A0" w:rsidRPr="000D30C6" w:rsidRDefault="002232A0" w:rsidP="002232A0">
      <w:pPr>
        <w:spacing w:before="120" w:after="0"/>
        <w:jc w:val="both"/>
        <w:rPr>
          <w:rFonts w:eastAsia="Times New Roman" w:cs="Times New Roman"/>
          <w:i/>
          <w:noProof/>
          <w:szCs w:val="28"/>
        </w:rPr>
      </w:pPr>
      <w:bookmarkStart w:id="1" w:name="dieu_1_name"/>
    </w:p>
    <w:p w:rsidR="002232A0" w:rsidRPr="00804CBD" w:rsidRDefault="002232A0" w:rsidP="002232A0">
      <w:pPr>
        <w:spacing w:before="120" w:after="0"/>
        <w:ind w:firstLine="567"/>
        <w:jc w:val="both"/>
        <w:rPr>
          <w:b/>
        </w:rPr>
      </w:pPr>
      <w:proofErr w:type="gramStart"/>
      <w:r w:rsidRPr="00D0292A">
        <w:rPr>
          <w:b/>
        </w:rPr>
        <w:t>Điề</w:t>
      </w:r>
      <w:r>
        <w:rPr>
          <w:b/>
        </w:rPr>
        <w:t xml:space="preserve">u </w:t>
      </w:r>
      <w:r w:rsidRPr="00D0292A">
        <w:rPr>
          <w:b/>
        </w:rPr>
        <w:t>1.</w:t>
      </w:r>
      <w:proofErr w:type="gramEnd"/>
      <w:r w:rsidRPr="00EF3B21">
        <w:t xml:space="preserve"> </w:t>
      </w:r>
      <w:r w:rsidRPr="00A6430C">
        <w:rPr>
          <w:b/>
        </w:rPr>
        <w:t>Sửa đổi, b</w:t>
      </w:r>
      <w:r w:rsidRPr="00804CBD">
        <w:rPr>
          <w:b/>
        </w:rPr>
        <w:t>ổ sung một số nội dung tại Phụ lục I</w:t>
      </w:r>
      <w:r w:rsidR="00D9160C">
        <w:rPr>
          <w:b/>
        </w:rPr>
        <w:t>, III</w:t>
      </w:r>
      <w:r w:rsidRPr="00804CBD">
        <w:rPr>
          <w:b/>
        </w:rPr>
        <w:t xml:space="preserve"> kèm theo Điều 3 Quyết định số 49/2024/QĐ-UBND ngày 09 tháng 10 năm 2024 của Ủy ban nhân dân tỉnh quy định định mức kinh tế - kỹ thuật, tiêu chuẩn một số giống cây trồng, vật nuôi, thủy sản trên địa bàn tỉnh Lai Châu</w:t>
      </w:r>
    </w:p>
    <w:p w:rsidR="002232A0" w:rsidRPr="00A16595" w:rsidRDefault="002232A0" w:rsidP="002232A0">
      <w:pPr>
        <w:spacing w:before="120" w:after="0" w:line="240" w:lineRule="auto"/>
        <w:ind w:firstLine="567"/>
        <w:jc w:val="both"/>
        <w:rPr>
          <w:rFonts w:eastAsia="Times New Roman" w:cs="Times New Roman"/>
          <w:noProof/>
          <w:spacing w:val="-4"/>
          <w:szCs w:val="28"/>
        </w:rPr>
      </w:pPr>
      <w:r w:rsidRPr="00A16595">
        <w:rPr>
          <w:rFonts w:eastAsia="Times New Roman" w:cs="Times New Roman"/>
          <w:noProof/>
          <w:spacing w:val="-4"/>
          <w:szCs w:val="28"/>
        </w:rPr>
        <w:t>a) Bổ sung Khoản 5; 6 vào sau Khoản 4, mục V, Phụ lục I.</w:t>
      </w:r>
    </w:p>
    <w:p w:rsidR="002232A0" w:rsidRPr="00243AD1" w:rsidRDefault="002232A0" w:rsidP="002232A0">
      <w:pPr>
        <w:spacing w:before="120" w:after="0" w:line="240" w:lineRule="auto"/>
        <w:ind w:firstLine="567"/>
        <w:jc w:val="both"/>
        <w:rPr>
          <w:rFonts w:eastAsia="Times New Roman" w:cs="Times New Roman"/>
          <w:noProof/>
          <w:spacing w:val="-6"/>
          <w:szCs w:val="28"/>
        </w:rPr>
      </w:pPr>
      <w:r w:rsidRPr="00243AD1">
        <w:rPr>
          <w:rFonts w:eastAsia="Times New Roman" w:cs="Times New Roman"/>
          <w:noProof/>
          <w:spacing w:val="-6"/>
          <w:szCs w:val="28"/>
        </w:rPr>
        <w:t>b) Bổ sung Khoản 29; 30; 31; 32; 33</w:t>
      </w:r>
      <w:r w:rsidR="00243AD1" w:rsidRPr="00243AD1">
        <w:rPr>
          <w:rFonts w:eastAsia="Times New Roman" w:cs="Times New Roman"/>
          <w:noProof/>
          <w:spacing w:val="-6"/>
          <w:szCs w:val="28"/>
        </w:rPr>
        <w:t>, 34</w:t>
      </w:r>
      <w:r w:rsidRPr="00243AD1">
        <w:rPr>
          <w:rFonts w:eastAsia="Times New Roman" w:cs="Times New Roman"/>
          <w:noProof/>
          <w:spacing w:val="-6"/>
          <w:szCs w:val="28"/>
        </w:rPr>
        <w:t xml:space="preserve"> vào sau Khoản 28, mục VI, Phụ lục I.</w:t>
      </w:r>
    </w:p>
    <w:p w:rsidR="002232A0" w:rsidRDefault="002232A0" w:rsidP="002232A0">
      <w:pPr>
        <w:spacing w:before="120" w:after="0" w:line="240" w:lineRule="auto"/>
        <w:ind w:firstLine="567"/>
        <w:jc w:val="center"/>
        <w:rPr>
          <w:rFonts w:eastAsia="Times New Roman" w:cs="Times New Roman"/>
          <w:noProof/>
          <w:spacing w:val="-4"/>
          <w:szCs w:val="28"/>
        </w:rPr>
      </w:pPr>
      <w:r w:rsidRPr="00C95640">
        <w:rPr>
          <w:rFonts w:eastAsia="Times New Roman" w:cs="Times New Roman"/>
          <w:i/>
          <w:noProof/>
          <w:szCs w:val="28"/>
        </w:rPr>
        <w:t>(Chi tiết tại Phụ lục I</w:t>
      </w:r>
      <w:r>
        <w:rPr>
          <w:rFonts w:eastAsia="Times New Roman" w:cs="Times New Roman"/>
          <w:i/>
          <w:noProof/>
          <w:szCs w:val="28"/>
        </w:rPr>
        <w:t xml:space="preserve"> kèm theo</w:t>
      </w:r>
      <w:r w:rsidRPr="00C95640">
        <w:rPr>
          <w:rFonts w:eastAsia="Times New Roman" w:cs="Times New Roman"/>
          <w:i/>
          <w:noProof/>
          <w:szCs w:val="28"/>
        </w:rPr>
        <w:t>)</w:t>
      </w:r>
    </w:p>
    <w:p w:rsidR="002232A0" w:rsidRDefault="002232A0" w:rsidP="002232A0">
      <w:pPr>
        <w:spacing w:before="120" w:after="0" w:line="240" w:lineRule="auto"/>
        <w:ind w:firstLine="567"/>
        <w:jc w:val="both"/>
        <w:rPr>
          <w:rFonts w:eastAsia="Times New Roman" w:cs="Times New Roman"/>
          <w:noProof/>
          <w:spacing w:val="-4"/>
          <w:szCs w:val="28"/>
        </w:rPr>
      </w:pPr>
      <w:r>
        <w:rPr>
          <w:rFonts w:eastAsia="Times New Roman" w:cs="Times New Roman"/>
          <w:noProof/>
          <w:spacing w:val="-4"/>
          <w:szCs w:val="28"/>
        </w:rPr>
        <w:t>c) Sửa đổi Khoản 4; 9 mục I, Phụ lục III.</w:t>
      </w:r>
    </w:p>
    <w:p w:rsidR="002232A0" w:rsidRDefault="002232A0" w:rsidP="002232A0">
      <w:pPr>
        <w:spacing w:before="120" w:after="0" w:line="240" w:lineRule="auto"/>
        <w:ind w:firstLine="567"/>
        <w:jc w:val="both"/>
        <w:rPr>
          <w:rFonts w:eastAsia="Times New Roman" w:cs="Times New Roman"/>
          <w:noProof/>
          <w:spacing w:val="-4"/>
          <w:szCs w:val="28"/>
        </w:rPr>
      </w:pPr>
      <w:r>
        <w:rPr>
          <w:rFonts w:eastAsia="Times New Roman" w:cs="Times New Roman"/>
          <w:noProof/>
          <w:spacing w:val="-4"/>
          <w:szCs w:val="28"/>
        </w:rPr>
        <w:t>d) Bổ sung Khoản 13; 14; 15; 16 vào sau Khoản 12, Mục I, Phụ lục III.</w:t>
      </w:r>
    </w:p>
    <w:p w:rsidR="002232A0" w:rsidRDefault="002232A0" w:rsidP="002232A0">
      <w:pPr>
        <w:spacing w:before="120" w:after="0" w:line="240" w:lineRule="auto"/>
        <w:ind w:firstLine="567"/>
        <w:jc w:val="both"/>
        <w:rPr>
          <w:rFonts w:eastAsia="Times New Roman" w:cs="Times New Roman"/>
          <w:noProof/>
          <w:spacing w:val="-4"/>
          <w:szCs w:val="28"/>
        </w:rPr>
      </w:pPr>
      <w:r>
        <w:rPr>
          <w:rFonts w:eastAsia="Times New Roman" w:cs="Times New Roman"/>
          <w:noProof/>
          <w:spacing w:val="-4"/>
          <w:szCs w:val="28"/>
        </w:rPr>
        <w:t>e) Bổ sung Khoản 7; 8 vào sau Khoản 6, Mục II, Phụ lục III.</w:t>
      </w:r>
    </w:p>
    <w:p w:rsidR="002232A0" w:rsidRDefault="002232A0" w:rsidP="002232A0">
      <w:pPr>
        <w:spacing w:before="120" w:after="0" w:line="240" w:lineRule="auto"/>
        <w:ind w:firstLine="567"/>
        <w:jc w:val="both"/>
        <w:rPr>
          <w:rFonts w:eastAsia="Times New Roman" w:cs="Times New Roman"/>
          <w:noProof/>
          <w:szCs w:val="28"/>
        </w:rPr>
      </w:pPr>
      <w:r>
        <w:rPr>
          <w:rFonts w:eastAsia="Times New Roman" w:cs="Times New Roman"/>
          <w:noProof/>
          <w:spacing w:val="-4"/>
          <w:szCs w:val="28"/>
        </w:rPr>
        <w:t>g) Bổ sung Khoản 3; 4; 5; 6 vào sau Khoản 2, Mục III, Phụ lục III</w:t>
      </w:r>
    </w:p>
    <w:p w:rsidR="002232A0" w:rsidRPr="00383473" w:rsidRDefault="002232A0" w:rsidP="002232A0">
      <w:pPr>
        <w:spacing w:before="120" w:after="0" w:line="240" w:lineRule="auto"/>
        <w:ind w:firstLine="567"/>
        <w:jc w:val="center"/>
        <w:rPr>
          <w:rFonts w:eastAsia="Times New Roman" w:cs="Times New Roman"/>
          <w:noProof/>
          <w:spacing w:val="-4"/>
          <w:szCs w:val="28"/>
        </w:rPr>
      </w:pPr>
      <w:r w:rsidRPr="00C95640">
        <w:rPr>
          <w:rFonts w:eastAsia="Times New Roman" w:cs="Times New Roman"/>
          <w:i/>
          <w:noProof/>
          <w:szCs w:val="28"/>
        </w:rPr>
        <w:t xml:space="preserve">(Chi tiết tại Phụ lục </w:t>
      </w:r>
      <w:r>
        <w:rPr>
          <w:rFonts w:eastAsia="Times New Roman" w:cs="Times New Roman"/>
          <w:i/>
          <w:noProof/>
          <w:szCs w:val="28"/>
        </w:rPr>
        <w:t>III kèm theo</w:t>
      </w:r>
      <w:r w:rsidRPr="00C95640">
        <w:rPr>
          <w:rFonts w:eastAsia="Times New Roman" w:cs="Times New Roman"/>
          <w:i/>
          <w:noProof/>
          <w:szCs w:val="28"/>
        </w:rPr>
        <w:t>)</w:t>
      </w:r>
    </w:p>
    <w:p w:rsidR="002232A0" w:rsidRPr="00804CBD" w:rsidRDefault="002232A0" w:rsidP="002232A0">
      <w:pPr>
        <w:spacing w:before="120" w:after="0"/>
        <w:ind w:firstLine="567"/>
        <w:jc w:val="both"/>
        <w:rPr>
          <w:b/>
        </w:rPr>
      </w:pPr>
      <w:r w:rsidRPr="00804CBD">
        <w:rPr>
          <w:rFonts w:eastAsia="Times New Roman" w:cs="Times New Roman"/>
          <w:b/>
          <w:noProof/>
          <w:szCs w:val="28"/>
        </w:rPr>
        <w:t xml:space="preserve">Điều 2. Bổ sung nội dung tại Phụ lục kèm theo Quyết định số 78/2025/QĐ-UBND ngày 23/10/2025 của UBND tỉnh sửa đổi, bổ sung một số điều của </w:t>
      </w:r>
      <w:r w:rsidRPr="00804CBD">
        <w:rPr>
          <w:b/>
        </w:rPr>
        <w:t>Quyết định số 49/2024/QĐ-UBND ngày 09 tháng 10 năm 2024 của Ủy ban nhân dân tỉnh quy định định mức kinh tế - kỹ thuật, tiêu chuẩn một số giống cây trồng, vật nuôi, thủy sản trên địa bàn tỉnh Lai Châu</w:t>
      </w:r>
    </w:p>
    <w:p w:rsidR="002232A0" w:rsidRDefault="002232A0" w:rsidP="002232A0">
      <w:pPr>
        <w:spacing w:before="120" w:after="0"/>
        <w:ind w:firstLine="567"/>
        <w:jc w:val="both"/>
        <w:rPr>
          <w:rFonts w:eastAsia="Times New Roman" w:cs="Times New Roman"/>
          <w:noProof/>
          <w:szCs w:val="28"/>
        </w:rPr>
      </w:pPr>
      <w:r>
        <w:rPr>
          <w:rFonts w:eastAsia="Times New Roman" w:cs="Times New Roman"/>
          <w:noProof/>
          <w:szCs w:val="28"/>
        </w:rPr>
        <w:t>Bổ sung Khoản 39 vào sau Khoản 38, Mục I của Phụ lục như sau:</w:t>
      </w:r>
    </w:p>
    <w:p w:rsidR="002232A0" w:rsidRPr="001611C0" w:rsidRDefault="002232A0" w:rsidP="002232A0">
      <w:pPr>
        <w:spacing w:before="120" w:after="0"/>
        <w:ind w:firstLine="567"/>
        <w:jc w:val="center"/>
        <w:rPr>
          <w:rFonts w:eastAsia="Times New Roman" w:cs="Times New Roman"/>
          <w:i/>
          <w:noProof/>
          <w:szCs w:val="28"/>
        </w:rPr>
      </w:pPr>
      <w:r w:rsidRPr="00D309D8">
        <w:rPr>
          <w:rFonts w:eastAsia="Times New Roman" w:cs="Times New Roman"/>
          <w:noProof/>
          <w:szCs w:val="28"/>
        </w:rPr>
        <w:t xml:space="preserve"> (</w:t>
      </w:r>
      <w:r w:rsidRPr="00D309D8">
        <w:rPr>
          <w:rFonts w:eastAsia="Times New Roman" w:cs="Times New Roman"/>
          <w:i/>
          <w:noProof/>
          <w:szCs w:val="28"/>
        </w:rPr>
        <w:t xml:space="preserve">Chi tiết tại Phụ lục </w:t>
      </w:r>
      <w:r>
        <w:rPr>
          <w:rFonts w:eastAsia="Times New Roman" w:cs="Times New Roman"/>
          <w:i/>
          <w:noProof/>
          <w:szCs w:val="28"/>
        </w:rPr>
        <w:t xml:space="preserve">II kèm theo </w:t>
      </w:r>
      <w:r w:rsidRPr="00D309D8">
        <w:rPr>
          <w:rFonts w:eastAsia="Times New Roman" w:cs="Times New Roman"/>
          <w:i/>
          <w:noProof/>
          <w:szCs w:val="28"/>
        </w:rPr>
        <w:t>)</w:t>
      </w:r>
    </w:p>
    <w:bookmarkEnd w:id="1"/>
    <w:p w:rsidR="002232A0" w:rsidRPr="005177C4" w:rsidRDefault="002232A0" w:rsidP="002232A0">
      <w:pPr>
        <w:spacing w:after="0" w:line="240" w:lineRule="auto"/>
        <w:ind w:firstLine="567"/>
        <w:jc w:val="center"/>
        <w:rPr>
          <w:rFonts w:eastAsia="Times New Roman" w:cs="Times New Roman"/>
          <w:b/>
          <w:noProof/>
          <w:szCs w:val="28"/>
        </w:rPr>
      </w:pPr>
      <w:r w:rsidRPr="005177C4">
        <w:rPr>
          <w:rFonts w:eastAsia="Times New Roman" w:cs="Times New Roman"/>
          <w:b/>
          <w:noProof/>
          <w:szCs w:val="28"/>
        </w:rPr>
        <w:lastRenderedPageBreak/>
        <w:t xml:space="preserve">CHƯƠNG </w:t>
      </w:r>
      <w:r>
        <w:rPr>
          <w:rFonts w:eastAsia="Times New Roman" w:cs="Times New Roman"/>
          <w:b/>
          <w:noProof/>
          <w:szCs w:val="28"/>
        </w:rPr>
        <w:t>I</w:t>
      </w:r>
      <w:r w:rsidRPr="005177C4">
        <w:rPr>
          <w:rFonts w:eastAsia="Times New Roman" w:cs="Times New Roman"/>
          <w:b/>
          <w:noProof/>
          <w:szCs w:val="28"/>
        </w:rPr>
        <w:t>I</w:t>
      </w:r>
    </w:p>
    <w:p w:rsidR="002232A0" w:rsidRDefault="002232A0" w:rsidP="002232A0">
      <w:pPr>
        <w:spacing w:after="0" w:line="240" w:lineRule="auto"/>
        <w:ind w:firstLine="567"/>
        <w:jc w:val="center"/>
        <w:rPr>
          <w:rFonts w:eastAsia="Times New Roman" w:cs="Times New Roman"/>
          <w:b/>
          <w:noProof/>
          <w:szCs w:val="28"/>
        </w:rPr>
      </w:pPr>
      <w:r w:rsidRPr="005177C4">
        <w:rPr>
          <w:rFonts w:eastAsia="Times New Roman" w:cs="Times New Roman"/>
          <w:b/>
          <w:noProof/>
          <w:szCs w:val="28"/>
        </w:rPr>
        <w:t xml:space="preserve">SỬA ĐỔI, BỔ SUNG MỘT SỐ </w:t>
      </w:r>
      <w:r>
        <w:rPr>
          <w:rFonts w:eastAsia="Times New Roman" w:cs="Times New Roman"/>
          <w:b/>
          <w:noProof/>
          <w:szCs w:val="28"/>
        </w:rPr>
        <w:t xml:space="preserve">ĐIỀU </w:t>
      </w:r>
      <w:r w:rsidRPr="005177C4">
        <w:rPr>
          <w:rFonts w:eastAsia="Times New Roman" w:cs="Times New Roman"/>
          <w:b/>
          <w:noProof/>
          <w:szCs w:val="28"/>
        </w:rPr>
        <w:t xml:space="preserve">QUYẾT ĐỊNH SỐ </w:t>
      </w:r>
      <w:r>
        <w:rPr>
          <w:rFonts w:eastAsia="Times New Roman" w:cs="Times New Roman"/>
          <w:b/>
          <w:noProof/>
          <w:szCs w:val="28"/>
        </w:rPr>
        <w:t>50</w:t>
      </w:r>
      <w:r w:rsidRPr="005177C4">
        <w:rPr>
          <w:rFonts w:eastAsia="Times New Roman" w:cs="Times New Roman"/>
          <w:b/>
          <w:noProof/>
          <w:szCs w:val="28"/>
        </w:rPr>
        <w:t xml:space="preserve">/2024/QĐ-UBND NGÀY </w:t>
      </w:r>
      <w:r>
        <w:rPr>
          <w:rFonts w:eastAsia="Times New Roman" w:cs="Times New Roman"/>
          <w:b/>
          <w:noProof/>
          <w:szCs w:val="28"/>
        </w:rPr>
        <w:t>11 THÁNG 10 NĂM 2024 CỦA UBND TỈNH BAN HÀNH ĐƠN GIÁ BỒI THƯỜNG THIỆT HẠI CÂY TRỒNG, VẬT NUÔI VÀ HỖ TRỢ DI DỜI VẬT NUÔI KHI NHÀ NƯỚC THU HỒI ĐẤT TRÊN ĐỊA BÀN TỈNH LAI CHÂU</w:t>
      </w:r>
    </w:p>
    <w:p w:rsidR="002232A0" w:rsidRDefault="002232A0" w:rsidP="002232A0">
      <w:pPr>
        <w:spacing w:before="120" w:after="0"/>
        <w:ind w:firstLine="567"/>
        <w:jc w:val="center"/>
        <w:rPr>
          <w:rFonts w:eastAsia="Times New Roman" w:cs="Times New Roman"/>
          <w:b/>
          <w:noProof/>
          <w:szCs w:val="28"/>
        </w:rPr>
      </w:pPr>
    </w:p>
    <w:p w:rsidR="002232A0" w:rsidRDefault="007F0F6B" w:rsidP="00861EEF">
      <w:pPr>
        <w:spacing w:before="120" w:after="0" w:line="240" w:lineRule="auto"/>
        <w:ind w:firstLine="567"/>
        <w:rPr>
          <w:rFonts w:eastAsia="Times New Roman" w:cs="Times New Roman"/>
          <w:b/>
          <w:noProof/>
          <w:szCs w:val="28"/>
        </w:rPr>
      </w:pPr>
      <w:r>
        <w:rPr>
          <w:rFonts w:eastAsia="Times New Roman" w:cs="Times New Roman"/>
          <w:b/>
          <w:noProof/>
          <w:szCs w:val="28"/>
        </w:rPr>
        <w:t>Điều 3: S</w:t>
      </w:r>
      <w:r w:rsidR="002232A0">
        <w:rPr>
          <w:rFonts w:eastAsia="Times New Roman" w:cs="Times New Roman"/>
          <w:b/>
          <w:noProof/>
          <w:szCs w:val="28"/>
        </w:rPr>
        <w:t>ửa đổi, bổ sung một số nội dung tại Điều 4</w:t>
      </w:r>
    </w:p>
    <w:p w:rsidR="002232A0" w:rsidRPr="001E0294" w:rsidRDefault="002232A0" w:rsidP="00861EEF">
      <w:pPr>
        <w:spacing w:before="120" w:after="0" w:line="240" w:lineRule="auto"/>
        <w:ind w:firstLine="567"/>
        <w:rPr>
          <w:rFonts w:cs="Times New Roman"/>
          <w:color w:val="000000"/>
          <w:szCs w:val="28"/>
          <w:shd w:val="clear" w:color="auto" w:fill="FFFFFF"/>
        </w:rPr>
      </w:pPr>
      <w:r w:rsidRPr="001E0294">
        <w:rPr>
          <w:rFonts w:cs="Times New Roman"/>
          <w:color w:val="000000"/>
          <w:szCs w:val="28"/>
          <w:shd w:val="clear" w:color="auto" w:fill="FFFFFF"/>
        </w:rPr>
        <w:t>1.</w:t>
      </w:r>
      <w:r>
        <w:rPr>
          <w:rFonts w:cs="Times New Roman"/>
          <w:color w:val="000000"/>
          <w:szCs w:val="28"/>
          <w:shd w:val="clear" w:color="auto" w:fill="FFFFFF"/>
        </w:rPr>
        <w:t xml:space="preserve"> Bãi bỏ Khoản 1, Khoản 2 Điều 4.</w:t>
      </w:r>
    </w:p>
    <w:p w:rsidR="002232A0" w:rsidRDefault="002232A0" w:rsidP="00861EEF">
      <w:pPr>
        <w:spacing w:before="120" w:after="0" w:line="240" w:lineRule="auto"/>
        <w:ind w:firstLine="567"/>
        <w:rPr>
          <w:rFonts w:cs="Times New Roman"/>
          <w:color w:val="000000"/>
          <w:szCs w:val="28"/>
          <w:shd w:val="clear" w:color="auto" w:fill="FFFFFF"/>
        </w:rPr>
      </w:pPr>
      <w:r>
        <w:rPr>
          <w:rFonts w:cs="Times New Roman"/>
          <w:color w:val="000000"/>
          <w:szCs w:val="28"/>
          <w:shd w:val="clear" w:color="auto" w:fill="FFFFFF"/>
        </w:rPr>
        <w:t>2. Sửa đổi, bổ sung Điều 4, như sau:</w:t>
      </w:r>
    </w:p>
    <w:p w:rsidR="002232A0" w:rsidRDefault="002232A0" w:rsidP="00861EEF">
      <w:pPr>
        <w:spacing w:before="120" w:after="0" w:line="240" w:lineRule="auto"/>
        <w:ind w:firstLine="567"/>
        <w:rPr>
          <w:rFonts w:eastAsia="Times New Roman" w:cs="Times New Roman"/>
          <w:szCs w:val="28"/>
        </w:rPr>
      </w:pPr>
      <w:r w:rsidRPr="003F03B2">
        <w:rPr>
          <w:rFonts w:cs="Times New Roman"/>
          <w:color w:val="000000"/>
          <w:szCs w:val="28"/>
          <w:shd w:val="clear" w:color="auto" w:fill="FFFFFF"/>
        </w:rPr>
        <w:t>“1.</w:t>
      </w:r>
      <w:r w:rsidRPr="003F03B2">
        <w:rPr>
          <w:rFonts w:eastAsia="Times New Roman" w:cs="Times New Roman"/>
          <w:szCs w:val="28"/>
        </w:rPr>
        <w:t xml:space="preserve"> </w:t>
      </w:r>
      <w:r w:rsidRPr="003F03B2">
        <w:rPr>
          <w:rFonts w:eastAsia="Times New Roman" w:cs="Times New Roman"/>
          <w:szCs w:val="28"/>
          <w:lang w:val="vi-VN"/>
        </w:rPr>
        <w:t xml:space="preserve">Đối với </w:t>
      </w:r>
      <w:r w:rsidRPr="003F03B2">
        <w:rPr>
          <w:rFonts w:eastAsia="Times New Roman" w:cs="Times New Roman"/>
          <w:szCs w:val="28"/>
        </w:rPr>
        <w:t xml:space="preserve">vườn </w:t>
      </w:r>
      <w:r w:rsidRPr="003F03B2">
        <w:rPr>
          <w:rFonts w:eastAsia="Times New Roman" w:cs="Times New Roman"/>
          <w:szCs w:val="28"/>
          <w:lang w:val="vi-VN"/>
        </w:rPr>
        <w:t>cây trồng chuyên canh (chỉ trồng 01 loại cây) thì mức bồi thường được tính như sau:</w:t>
      </w:r>
    </w:p>
    <w:p w:rsidR="003D6A33" w:rsidRPr="00C85DC1" w:rsidRDefault="003D6A33" w:rsidP="00861EEF">
      <w:pPr>
        <w:spacing w:before="120" w:after="0" w:line="240" w:lineRule="auto"/>
        <w:ind w:firstLine="720"/>
        <w:jc w:val="both"/>
        <w:rPr>
          <w:rFonts w:eastAsia="Times New Roman" w:cs="Times New Roman"/>
          <w:szCs w:val="28"/>
          <w:lang w:val="vi-VN"/>
        </w:rPr>
      </w:pPr>
      <w:r w:rsidRPr="00C85DC1">
        <w:rPr>
          <w:rFonts w:eastAsia="Times New Roman" w:cs="Times New Roman"/>
          <w:szCs w:val="28"/>
        </w:rPr>
        <w:t>a)</w:t>
      </w:r>
      <w:r w:rsidRPr="00C85DC1">
        <w:rPr>
          <w:rFonts w:eastAsia="Times New Roman" w:cs="Times New Roman"/>
          <w:szCs w:val="28"/>
          <w:lang w:val="vi-VN"/>
        </w:rPr>
        <w:t xml:space="preserve"> Trường hợp trồng mật độ thấp hơn mật độ </w:t>
      </w:r>
      <w:proofErr w:type="gramStart"/>
      <w:r w:rsidRPr="00C85DC1">
        <w:rPr>
          <w:rFonts w:eastAsia="Times New Roman" w:cs="Times New Roman"/>
          <w:szCs w:val="28"/>
        </w:rPr>
        <w:t>theo</w:t>
      </w:r>
      <w:proofErr w:type="gramEnd"/>
      <w:r w:rsidRPr="00C85DC1">
        <w:rPr>
          <w:rFonts w:eastAsia="Times New Roman" w:cs="Times New Roman"/>
          <w:szCs w:val="28"/>
        </w:rPr>
        <w:t xml:space="preserve"> </w:t>
      </w:r>
      <w:r w:rsidRPr="00C85DC1">
        <w:rPr>
          <w:rFonts w:eastAsia="Times New Roman" w:cs="Times New Roman"/>
          <w:szCs w:val="28"/>
          <w:lang w:val="vi-VN"/>
        </w:rPr>
        <w:t xml:space="preserve">quy định thì </w:t>
      </w:r>
      <w:r w:rsidRPr="00C85DC1">
        <w:rPr>
          <w:rFonts w:eastAsia="Times New Roman" w:cs="Times New Roman"/>
          <w:szCs w:val="28"/>
        </w:rPr>
        <w:t>tính đền bù theo mật độ thực tế tại thời điểm kiểm đếm</w:t>
      </w:r>
      <w:r w:rsidRPr="00C85DC1">
        <w:rPr>
          <w:rFonts w:eastAsia="Times New Roman" w:cs="Times New Roman"/>
          <w:szCs w:val="28"/>
          <w:lang w:val="vi-VN"/>
        </w:rPr>
        <w:t>.</w:t>
      </w:r>
    </w:p>
    <w:p w:rsidR="003D6A33" w:rsidRPr="00C85DC1" w:rsidRDefault="003D6A33" w:rsidP="00861EEF">
      <w:pPr>
        <w:spacing w:before="120" w:after="0" w:line="240" w:lineRule="auto"/>
        <w:ind w:firstLine="720"/>
        <w:jc w:val="both"/>
        <w:rPr>
          <w:rFonts w:eastAsia="Times New Roman" w:cs="Times New Roman"/>
          <w:szCs w:val="28"/>
        </w:rPr>
      </w:pPr>
      <w:r w:rsidRPr="00C85DC1">
        <w:rPr>
          <w:rFonts w:eastAsia="Times New Roman" w:cs="Times New Roman"/>
          <w:szCs w:val="28"/>
        </w:rPr>
        <w:t>b)</w:t>
      </w:r>
      <w:r w:rsidRPr="00C85DC1">
        <w:rPr>
          <w:rFonts w:eastAsia="Times New Roman" w:cs="Times New Roman"/>
          <w:szCs w:val="28"/>
          <w:lang w:val="vi-VN"/>
        </w:rPr>
        <w:t xml:space="preserve"> Trường hợp trồng mật độ </w:t>
      </w:r>
      <w:r w:rsidRPr="00C85DC1">
        <w:rPr>
          <w:rFonts w:eastAsia="Times New Roman" w:cs="Times New Roman"/>
          <w:szCs w:val="28"/>
        </w:rPr>
        <w:t xml:space="preserve">cao hơn </w:t>
      </w:r>
      <w:r w:rsidRPr="00C85DC1">
        <w:rPr>
          <w:rFonts w:eastAsia="Times New Roman" w:cs="Times New Roman"/>
          <w:szCs w:val="28"/>
          <w:lang w:val="vi-VN"/>
        </w:rPr>
        <w:t xml:space="preserve">mật độ </w:t>
      </w:r>
      <w:proofErr w:type="gramStart"/>
      <w:r w:rsidRPr="00C85DC1">
        <w:rPr>
          <w:rFonts w:eastAsia="Times New Roman" w:cs="Times New Roman"/>
          <w:szCs w:val="28"/>
        </w:rPr>
        <w:t>theo</w:t>
      </w:r>
      <w:proofErr w:type="gramEnd"/>
      <w:r w:rsidRPr="00C85DC1">
        <w:rPr>
          <w:rFonts w:eastAsia="Times New Roman" w:cs="Times New Roman"/>
          <w:szCs w:val="28"/>
        </w:rPr>
        <w:t xml:space="preserve"> </w:t>
      </w:r>
      <w:r w:rsidRPr="00C85DC1">
        <w:rPr>
          <w:rFonts w:eastAsia="Times New Roman" w:cs="Times New Roman"/>
          <w:szCs w:val="28"/>
          <w:lang w:val="vi-VN"/>
        </w:rPr>
        <w:t xml:space="preserve">quy định </w:t>
      </w:r>
      <w:r w:rsidRPr="003D6A33">
        <w:rPr>
          <w:rFonts w:eastAsia="Times New Roman" w:cs="Times New Roman"/>
          <w:szCs w:val="28"/>
        </w:rPr>
        <w:t xml:space="preserve">tại Quyết định này </w:t>
      </w:r>
      <w:r w:rsidRPr="00C85DC1">
        <w:rPr>
          <w:rFonts w:eastAsia="Times New Roman" w:cs="Times New Roman"/>
          <w:szCs w:val="28"/>
        </w:rPr>
        <w:t>thì chỉ được bồi thường bằng mật độ theo quy định.</w:t>
      </w:r>
    </w:p>
    <w:p w:rsidR="003D6A33" w:rsidRPr="00C85DC1" w:rsidRDefault="002232A0" w:rsidP="00861EEF">
      <w:pPr>
        <w:spacing w:before="120" w:after="0" w:line="240" w:lineRule="auto"/>
        <w:ind w:firstLine="720"/>
        <w:jc w:val="both"/>
        <w:rPr>
          <w:rFonts w:eastAsia="Times New Roman" w:cs="Times New Roman"/>
          <w:szCs w:val="28"/>
        </w:rPr>
      </w:pPr>
      <w:r w:rsidRPr="003F03B2">
        <w:rPr>
          <w:rFonts w:eastAsia="Times New Roman" w:cs="Times New Roman"/>
          <w:szCs w:val="28"/>
        </w:rPr>
        <w:t>2.</w:t>
      </w:r>
      <w:r w:rsidR="003D6A33" w:rsidRPr="003D6A33">
        <w:rPr>
          <w:rFonts w:eastAsia="Times New Roman" w:cs="Times New Roman"/>
          <w:szCs w:val="28"/>
        </w:rPr>
        <w:t xml:space="preserve"> </w:t>
      </w:r>
      <w:r w:rsidR="003D6A33" w:rsidRPr="00385E60">
        <w:rPr>
          <w:rFonts w:eastAsia="Calibri" w:cs="Times New Roman"/>
        </w:rPr>
        <w:t>Trường hợp trong cùng một diện tích trồng nhiều loại cây lâu năm</w:t>
      </w:r>
      <w:r w:rsidR="003D6A33" w:rsidRPr="00C85DC1">
        <w:rPr>
          <w:rFonts w:eastAsia="Times New Roman" w:cs="Times New Roman"/>
          <w:szCs w:val="28"/>
          <w:lang w:val="vi-VN"/>
        </w:rPr>
        <w:t xml:space="preserve">, </w:t>
      </w:r>
      <w:r w:rsidR="003D6A33" w:rsidRPr="00C85DC1">
        <w:rPr>
          <w:rFonts w:eastAsia="Times New Roman" w:cs="Times New Roman"/>
          <w:szCs w:val="28"/>
        </w:rPr>
        <w:t xml:space="preserve">việc xác định loại </w:t>
      </w:r>
      <w:r w:rsidR="003D6A33" w:rsidRPr="00C85DC1">
        <w:rPr>
          <w:rFonts w:eastAsia="Times New Roman" w:cs="Times New Roman"/>
          <w:szCs w:val="28"/>
          <w:lang w:val="vi-VN"/>
        </w:rPr>
        <w:t xml:space="preserve">cây trồng chính do </w:t>
      </w:r>
      <w:r w:rsidR="003D6A33" w:rsidRPr="00C85DC1">
        <w:rPr>
          <w:rFonts w:eastAsia="Times New Roman" w:cs="Times New Roman"/>
          <w:szCs w:val="28"/>
        </w:rPr>
        <w:t xml:space="preserve">chủ sở hữu tài sản </w:t>
      </w:r>
      <w:r w:rsidR="003D6A33" w:rsidRPr="00C85DC1">
        <w:rPr>
          <w:rFonts w:eastAsia="Times New Roman" w:cs="Times New Roman"/>
          <w:szCs w:val="28"/>
          <w:lang w:val="vi-VN"/>
        </w:rPr>
        <w:t>lựa chọn</w:t>
      </w:r>
      <w:r w:rsidR="003D6A33" w:rsidRPr="00C85DC1">
        <w:rPr>
          <w:rFonts w:eastAsia="Times New Roman" w:cs="Times New Roman"/>
          <w:szCs w:val="28"/>
        </w:rPr>
        <w:t>; đơn giá bồi thường đối với cây trồng chính</w:t>
      </w:r>
      <w:r w:rsidR="003D6A33" w:rsidRPr="00C85DC1">
        <w:rPr>
          <w:rFonts w:eastAsia="Times New Roman" w:cs="Times New Roman"/>
          <w:szCs w:val="28"/>
          <w:lang w:val="vi-VN"/>
        </w:rPr>
        <w:t xml:space="preserve"> được tính bằng 100% giá trị bồi thường của loại cây trồng đó</w:t>
      </w:r>
      <w:r w:rsidR="003D6A33" w:rsidRPr="00C85DC1">
        <w:rPr>
          <w:rFonts w:eastAsia="Times New Roman" w:cs="Times New Roman"/>
          <w:szCs w:val="28"/>
        </w:rPr>
        <w:t>, đồng thời đảm bảo</w:t>
      </w:r>
      <w:r w:rsidR="003D6A33" w:rsidRPr="00C85DC1">
        <w:rPr>
          <w:rFonts w:eastAsia="Times New Roman" w:cs="Times New Roman"/>
          <w:szCs w:val="28"/>
          <w:lang w:val="vi-VN"/>
        </w:rPr>
        <w:t xml:space="preserve"> theo đúng mật độ quy định trên đơn vị diện tích</w:t>
      </w:r>
      <w:r w:rsidR="003D6A33" w:rsidRPr="00C85DC1">
        <w:rPr>
          <w:rFonts w:eastAsia="Times New Roman" w:cs="Times New Roman"/>
          <w:szCs w:val="28"/>
        </w:rPr>
        <w:t xml:space="preserve">. </w:t>
      </w:r>
      <w:proofErr w:type="gramStart"/>
      <w:r w:rsidR="003D6A33" w:rsidRPr="00C85DC1">
        <w:rPr>
          <w:rFonts w:eastAsia="Times New Roman" w:cs="Times New Roman"/>
          <w:szCs w:val="28"/>
        </w:rPr>
        <w:t>Không bồi thường đối với số lượng cây vượt quá mật độ quy định.</w:t>
      </w:r>
      <w:proofErr w:type="gramEnd"/>
      <w:r w:rsidR="003D6A33" w:rsidRPr="00C85DC1">
        <w:rPr>
          <w:rFonts w:eastAsia="Times New Roman" w:cs="Times New Roman"/>
          <w:szCs w:val="28"/>
        </w:rPr>
        <w:t xml:space="preserve"> </w:t>
      </w:r>
    </w:p>
    <w:p w:rsidR="002232A0" w:rsidRPr="00404DC4" w:rsidRDefault="003D6A33" w:rsidP="00861EEF">
      <w:pPr>
        <w:spacing w:before="120" w:after="0" w:line="240" w:lineRule="auto"/>
        <w:ind w:firstLine="720"/>
        <w:jc w:val="both"/>
        <w:rPr>
          <w:rFonts w:eastAsia="Times New Roman" w:cs="Times New Roman"/>
          <w:szCs w:val="28"/>
        </w:rPr>
      </w:pPr>
      <w:r w:rsidRPr="00C85DC1">
        <w:rPr>
          <w:rFonts w:eastAsia="Times New Roman" w:cs="Times New Roman"/>
          <w:szCs w:val="28"/>
        </w:rPr>
        <w:t xml:space="preserve">Đối với cây trồng xen, chỉ được bồi thường khi quy đổi mật độ cây trồng chính (theo mật độ quy định của từng loài cây tại Quyết định này) trên diện tích đất canh tác còn dư để trồng xen; được tính toán bằng 100% đơn giá bồi thường </w:t>
      </w:r>
      <w:r w:rsidRPr="00C85DC1">
        <w:rPr>
          <w:rFonts w:eastAsia="Times New Roman" w:cs="Times New Roman"/>
          <w:szCs w:val="28"/>
          <w:lang w:val="vi-VN"/>
        </w:rPr>
        <w:t>của loại cây trồng đó</w:t>
      </w:r>
      <w:r w:rsidRPr="00C85DC1">
        <w:rPr>
          <w:rFonts w:eastAsia="Times New Roman" w:cs="Times New Roman"/>
          <w:szCs w:val="28"/>
        </w:rPr>
        <w:t>.</w:t>
      </w:r>
    </w:p>
    <w:p w:rsidR="002232A0" w:rsidRPr="00CD7A8E" w:rsidRDefault="002232A0" w:rsidP="00861EEF">
      <w:pPr>
        <w:pStyle w:val="NormalWeb"/>
        <w:shd w:val="clear" w:color="auto" w:fill="FFFFFF"/>
        <w:spacing w:before="120" w:beforeAutospacing="0" w:after="0" w:afterAutospacing="0"/>
        <w:ind w:firstLine="720"/>
        <w:jc w:val="both"/>
        <w:rPr>
          <w:color w:val="000000"/>
          <w:sz w:val="28"/>
          <w:szCs w:val="28"/>
        </w:rPr>
      </w:pPr>
      <w:r>
        <w:rPr>
          <w:color w:val="000000"/>
          <w:sz w:val="28"/>
          <w:szCs w:val="28"/>
        </w:rPr>
        <w:t>3</w:t>
      </w:r>
      <w:r w:rsidRPr="00CD7A8E">
        <w:rPr>
          <w:color w:val="000000"/>
          <w:sz w:val="28"/>
          <w:szCs w:val="28"/>
        </w:rPr>
        <w:t xml:space="preserve">. Đối với vườn cây lâu năm trồng xen cây trồng hàng năm thì cây lâu năm được bồi thường </w:t>
      </w:r>
      <w:proofErr w:type="gramStart"/>
      <w:r w:rsidRPr="00CD7A8E">
        <w:rPr>
          <w:color w:val="000000"/>
          <w:sz w:val="28"/>
          <w:szCs w:val="28"/>
        </w:rPr>
        <w:t>theo</w:t>
      </w:r>
      <w:proofErr w:type="gramEnd"/>
      <w:r w:rsidRPr="00CD7A8E">
        <w:rPr>
          <w:color w:val="000000"/>
          <w:sz w:val="28"/>
          <w:szCs w:val="28"/>
        </w:rPr>
        <w:t xml:space="preserve"> mật độ quy định, cây trồng hàng năm được bồi thường theo nguyên tắc:</w:t>
      </w:r>
    </w:p>
    <w:p w:rsidR="002232A0" w:rsidRPr="00CD7A8E" w:rsidRDefault="002232A0" w:rsidP="00861EEF">
      <w:pPr>
        <w:pStyle w:val="NormalWeb"/>
        <w:shd w:val="clear" w:color="auto" w:fill="FFFFFF"/>
        <w:spacing w:before="120" w:beforeAutospacing="0" w:after="0" w:afterAutospacing="0"/>
        <w:ind w:firstLine="720"/>
        <w:jc w:val="both"/>
        <w:rPr>
          <w:color w:val="000000"/>
          <w:sz w:val="28"/>
          <w:szCs w:val="28"/>
        </w:rPr>
      </w:pPr>
      <w:r>
        <w:rPr>
          <w:color w:val="000000"/>
          <w:sz w:val="28"/>
          <w:szCs w:val="28"/>
        </w:rPr>
        <w:t>-</w:t>
      </w:r>
      <w:r w:rsidRPr="00CD7A8E">
        <w:rPr>
          <w:color w:val="000000"/>
          <w:sz w:val="28"/>
          <w:szCs w:val="28"/>
        </w:rPr>
        <w:t xml:space="preserve"> Nếu cây lâu năm bằng hoặc thấp hơn mật độ quy định, cây hàng năm trồng xen được bồi thường 50% giá trị cây trồng xen </w:t>
      </w:r>
      <w:proofErr w:type="gramStart"/>
      <w:r w:rsidRPr="00CD7A8E">
        <w:rPr>
          <w:color w:val="000000"/>
          <w:sz w:val="28"/>
          <w:szCs w:val="28"/>
        </w:rPr>
        <w:t>theo</w:t>
      </w:r>
      <w:proofErr w:type="gramEnd"/>
      <w:r w:rsidRPr="00CD7A8E">
        <w:rPr>
          <w:color w:val="000000"/>
          <w:sz w:val="28"/>
          <w:szCs w:val="28"/>
        </w:rPr>
        <w:t xml:space="preserve"> đơn giá quy định cho từng loại cây.</w:t>
      </w:r>
    </w:p>
    <w:p w:rsidR="002232A0" w:rsidRPr="004C2180" w:rsidRDefault="002232A0" w:rsidP="00861EEF">
      <w:pPr>
        <w:pStyle w:val="NormalWeb"/>
        <w:shd w:val="clear" w:color="auto" w:fill="FFFFFF"/>
        <w:spacing w:before="120" w:beforeAutospacing="0" w:after="0" w:afterAutospacing="0"/>
        <w:ind w:firstLine="720"/>
        <w:jc w:val="both"/>
        <w:rPr>
          <w:color w:val="000000"/>
          <w:spacing w:val="-2"/>
          <w:sz w:val="28"/>
          <w:szCs w:val="28"/>
        </w:rPr>
      </w:pPr>
      <w:r>
        <w:rPr>
          <w:color w:val="000000"/>
          <w:spacing w:val="-2"/>
          <w:sz w:val="28"/>
          <w:szCs w:val="28"/>
        </w:rPr>
        <w:t>-</w:t>
      </w:r>
      <w:r w:rsidRPr="004C2180">
        <w:rPr>
          <w:color w:val="000000"/>
          <w:spacing w:val="-2"/>
          <w:sz w:val="28"/>
          <w:szCs w:val="28"/>
        </w:rPr>
        <w:t xml:space="preserve"> Nếu cây lâu năm vượt mật độ quy định, cây hàng năm trồng xen được bồi thường 10% giá trị cây trồng xen </w:t>
      </w:r>
      <w:proofErr w:type="gramStart"/>
      <w:r w:rsidRPr="004C2180">
        <w:rPr>
          <w:color w:val="000000"/>
          <w:spacing w:val="-2"/>
          <w:sz w:val="28"/>
          <w:szCs w:val="28"/>
        </w:rPr>
        <w:t>theo</w:t>
      </w:r>
      <w:proofErr w:type="gramEnd"/>
      <w:r w:rsidRPr="004C2180">
        <w:rPr>
          <w:color w:val="000000"/>
          <w:spacing w:val="-2"/>
          <w:sz w:val="28"/>
          <w:szCs w:val="28"/>
        </w:rPr>
        <w:t xml:space="preserve"> đơn giá quy định cho từng loại cây.</w:t>
      </w:r>
    </w:p>
    <w:p w:rsidR="002232A0" w:rsidRPr="00F33E6A" w:rsidRDefault="002232A0" w:rsidP="00861EEF">
      <w:pPr>
        <w:pStyle w:val="NormalWeb"/>
        <w:shd w:val="clear" w:color="auto" w:fill="FFFFFF"/>
        <w:spacing w:before="120" w:beforeAutospacing="0" w:after="0" w:afterAutospacing="0"/>
        <w:ind w:firstLine="720"/>
        <w:jc w:val="both"/>
        <w:rPr>
          <w:color w:val="000000"/>
          <w:sz w:val="28"/>
          <w:szCs w:val="28"/>
          <w:shd w:val="clear" w:color="auto" w:fill="FFFFFF"/>
        </w:rPr>
      </w:pPr>
      <w:r w:rsidRPr="004243C8">
        <w:rPr>
          <w:sz w:val="28"/>
          <w:szCs w:val="28"/>
        </w:rPr>
        <w:t>4.</w:t>
      </w:r>
      <w:r w:rsidRPr="004243C8">
        <w:rPr>
          <w:color w:val="000000"/>
          <w:sz w:val="28"/>
          <w:szCs w:val="28"/>
          <w:shd w:val="clear" w:color="auto" w:fill="FFFFFF"/>
        </w:rPr>
        <w:t xml:space="preserve"> Đối cây</w:t>
      </w:r>
      <w:r>
        <w:rPr>
          <w:color w:val="000000"/>
          <w:sz w:val="28"/>
          <w:szCs w:val="28"/>
          <w:shd w:val="clear" w:color="auto" w:fill="FFFFFF"/>
        </w:rPr>
        <w:t xml:space="preserve"> hoa, cây</w:t>
      </w:r>
      <w:r w:rsidRPr="004243C8">
        <w:rPr>
          <w:color w:val="000000"/>
          <w:sz w:val="28"/>
          <w:szCs w:val="28"/>
          <w:shd w:val="clear" w:color="auto" w:fill="FFFFFF"/>
        </w:rPr>
        <w:t xml:space="preserve"> cảnh: </w:t>
      </w:r>
      <w:r w:rsidRPr="00DE5A48">
        <w:rPr>
          <w:sz w:val="28"/>
          <w:szCs w:val="28"/>
          <w:shd w:val="clear" w:color="auto" w:fill="FFFFFF"/>
        </w:rPr>
        <w:t xml:space="preserve">Đối với </w:t>
      </w:r>
      <w:r w:rsidRPr="00DE5A48">
        <w:rPr>
          <w:bCs/>
          <w:sz w:val="28"/>
          <w:szCs w:val="28"/>
          <w:shd w:val="clear" w:color="auto" w:fill="FFFFFF"/>
        </w:rPr>
        <w:t>cây hoa, cây cảnh trồng trong chậu; cây trồng trong bầu; trồng trong giỏ…</w:t>
      </w:r>
      <w:r>
        <w:rPr>
          <w:bCs/>
          <w:sz w:val="28"/>
          <w:szCs w:val="28"/>
          <w:shd w:val="clear" w:color="auto" w:fill="FFFFFF"/>
        </w:rPr>
        <w:t>; cây trồng chưa cho thu hoạch</w:t>
      </w:r>
      <w:r w:rsidRPr="00DE5A48">
        <w:rPr>
          <w:bCs/>
          <w:sz w:val="28"/>
          <w:szCs w:val="28"/>
          <w:shd w:val="clear" w:color="auto" w:fill="FFFFFF"/>
        </w:rPr>
        <w:t xml:space="preserve"> </w:t>
      </w:r>
      <w:r w:rsidRPr="004243C8">
        <w:rPr>
          <w:sz w:val="28"/>
          <w:szCs w:val="28"/>
        </w:rPr>
        <w:t>thì được bồi thường chi phí di chuyển và thiệt hại thực tế do phải di chuyển, trồng lại</w:t>
      </w:r>
      <w:r w:rsidRPr="004243C8">
        <w:rPr>
          <w:sz w:val="28"/>
          <w:szCs w:val="28"/>
          <w:shd w:val="clear" w:color="auto" w:fill="FFFFFF"/>
        </w:rPr>
        <w:t>.</w:t>
      </w:r>
      <w:r w:rsidRPr="004243C8">
        <w:rPr>
          <w:sz w:val="28"/>
          <w:szCs w:val="28"/>
        </w:rPr>
        <w:t xml:space="preserve"> </w:t>
      </w:r>
      <w:proofErr w:type="gramStart"/>
      <w:r w:rsidR="002B3F08" w:rsidRPr="002B3F08">
        <w:rPr>
          <w:color w:val="000000"/>
          <w:sz w:val="28"/>
          <w:szCs w:val="28"/>
          <w:shd w:val="clear" w:color="auto" w:fill="FFFFFF"/>
        </w:rPr>
        <w:t xml:space="preserve">Trường hợp không thể di </w:t>
      </w:r>
      <w:r w:rsidR="00CC754B">
        <w:rPr>
          <w:color w:val="000000"/>
          <w:sz w:val="28"/>
          <w:szCs w:val="28"/>
          <w:shd w:val="clear" w:color="auto" w:fill="FFFFFF"/>
        </w:rPr>
        <w:t>chuyển</w:t>
      </w:r>
      <w:r w:rsidR="002B3F08" w:rsidRPr="002B3F08">
        <w:rPr>
          <w:color w:val="000000"/>
          <w:sz w:val="28"/>
          <w:szCs w:val="28"/>
          <w:shd w:val="clear" w:color="auto" w:fill="FFFFFF"/>
        </w:rPr>
        <w:t xml:space="preserve"> (do không còn đất để di </w:t>
      </w:r>
      <w:r w:rsidR="00CC754B">
        <w:rPr>
          <w:color w:val="000000"/>
          <w:sz w:val="28"/>
          <w:szCs w:val="28"/>
          <w:shd w:val="clear" w:color="auto" w:fill="FFFFFF"/>
        </w:rPr>
        <w:t>chuyển</w:t>
      </w:r>
      <w:r w:rsidR="002B3F08" w:rsidRPr="002B3F08">
        <w:rPr>
          <w:color w:val="000000"/>
          <w:sz w:val="28"/>
          <w:szCs w:val="28"/>
          <w:shd w:val="clear" w:color="auto" w:fill="FFFFFF"/>
        </w:rPr>
        <w:t xml:space="preserve"> và do điều kiện khách quan mà chủ hộ không thể di </w:t>
      </w:r>
      <w:r w:rsidR="00CC754B">
        <w:rPr>
          <w:color w:val="000000"/>
          <w:sz w:val="28"/>
          <w:szCs w:val="28"/>
          <w:shd w:val="clear" w:color="auto" w:fill="FFFFFF"/>
        </w:rPr>
        <w:t>chuyển)</w:t>
      </w:r>
      <w:r w:rsidR="002B3F08" w:rsidRPr="002B3F08">
        <w:rPr>
          <w:color w:val="000000"/>
          <w:sz w:val="28"/>
          <w:szCs w:val="28"/>
          <w:shd w:val="clear" w:color="auto" w:fill="FFFFFF"/>
        </w:rPr>
        <w:t>,</w:t>
      </w:r>
      <w:r w:rsidR="00F33E6A" w:rsidRPr="00F33E6A">
        <w:rPr>
          <w:rStyle w:val="fontstyle01"/>
          <w:rFonts w:ascii="Times New Roman" w:hAnsi="Times New Roman"/>
        </w:rPr>
        <w:t xml:space="preserve"> </w:t>
      </w:r>
      <w:r w:rsidR="00F33E6A" w:rsidRPr="002D72B0">
        <w:rPr>
          <w:rStyle w:val="fontstyle01"/>
          <w:rFonts w:ascii="Times New Roman" w:hAnsi="Times New Roman"/>
        </w:rPr>
        <w:t>Tổ chức thực hiện nhiệm vụ bồi thường</w:t>
      </w:r>
      <w:r w:rsidR="00F33E6A">
        <w:rPr>
          <w:color w:val="000000"/>
          <w:sz w:val="28"/>
          <w:szCs w:val="28"/>
          <w:shd w:val="clear" w:color="auto" w:fill="FFFFFF"/>
        </w:rPr>
        <w:t xml:space="preserve"> </w:t>
      </w:r>
      <w:r w:rsidR="002B3F08" w:rsidRPr="002B3F08">
        <w:rPr>
          <w:color w:val="000000"/>
          <w:sz w:val="28"/>
          <w:szCs w:val="28"/>
          <w:shd w:val="clear" w:color="auto" w:fill="FFFFFF"/>
        </w:rPr>
        <w:t>xem xét bồi thường.</w:t>
      </w:r>
      <w:proofErr w:type="gramEnd"/>
      <w:r w:rsidR="002B3F08" w:rsidRPr="002B3F08">
        <w:rPr>
          <w:color w:val="000000"/>
          <w:sz w:val="28"/>
          <w:szCs w:val="28"/>
          <w:shd w:val="clear" w:color="auto" w:fill="FFFFFF"/>
        </w:rPr>
        <w:t xml:space="preserve"> </w:t>
      </w:r>
      <w:r w:rsidR="00F33E6A">
        <w:rPr>
          <w:color w:val="000000"/>
          <w:sz w:val="28"/>
          <w:szCs w:val="28"/>
          <w:shd w:val="clear" w:color="auto" w:fill="FFFFFF"/>
        </w:rPr>
        <w:t>Đơn giá</w:t>
      </w:r>
      <w:r w:rsidR="002B3F08" w:rsidRPr="002B3F08">
        <w:rPr>
          <w:color w:val="000000"/>
          <w:sz w:val="28"/>
          <w:szCs w:val="28"/>
          <w:shd w:val="clear" w:color="auto" w:fill="FFFFFF"/>
        </w:rPr>
        <w:t xml:space="preserve"> bồi thường tùy </w:t>
      </w:r>
      <w:proofErr w:type="gramStart"/>
      <w:r w:rsidR="002B3F08" w:rsidRPr="002B3F08">
        <w:rPr>
          <w:color w:val="000000"/>
          <w:sz w:val="28"/>
          <w:szCs w:val="28"/>
          <w:shd w:val="clear" w:color="auto" w:fill="FFFFFF"/>
        </w:rPr>
        <w:t>theo</w:t>
      </w:r>
      <w:proofErr w:type="gramEnd"/>
      <w:r w:rsidR="002B3F08" w:rsidRPr="002B3F08">
        <w:rPr>
          <w:color w:val="000000"/>
          <w:sz w:val="28"/>
          <w:szCs w:val="28"/>
          <w:shd w:val="clear" w:color="auto" w:fill="FFFFFF"/>
        </w:rPr>
        <w:t xml:space="preserve"> đặc điểm từng loại hoa, cây </w:t>
      </w:r>
      <w:r w:rsidR="00F33E6A">
        <w:rPr>
          <w:color w:val="000000"/>
          <w:sz w:val="28"/>
          <w:szCs w:val="28"/>
          <w:shd w:val="clear" w:color="auto" w:fill="FFFFFF"/>
        </w:rPr>
        <w:t>cảnh</w:t>
      </w:r>
      <w:r w:rsidR="002B3F08" w:rsidRPr="002B3F08">
        <w:rPr>
          <w:color w:val="000000"/>
          <w:sz w:val="28"/>
          <w:szCs w:val="28"/>
          <w:shd w:val="clear" w:color="auto" w:fill="FFFFFF"/>
        </w:rPr>
        <w:t xml:space="preserve"> do </w:t>
      </w:r>
      <w:r w:rsidR="00F33E6A" w:rsidRPr="002D72B0">
        <w:rPr>
          <w:rStyle w:val="fontstyle01"/>
          <w:rFonts w:ascii="Times New Roman" w:hAnsi="Times New Roman"/>
        </w:rPr>
        <w:t>Tổ chức thực hiện nhiệm vụ bồi thường</w:t>
      </w:r>
      <w:r w:rsidR="00F33E6A">
        <w:rPr>
          <w:color w:val="000000"/>
          <w:sz w:val="28"/>
          <w:szCs w:val="28"/>
          <w:shd w:val="clear" w:color="auto" w:fill="FFFFFF"/>
        </w:rPr>
        <w:t xml:space="preserve"> </w:t>
      </w:r>
      <w:r w:rsidR="002B3F08" w:rsidRPr="002B3F08">
        <w:rPr>
          <w:color w:val="000000"/>
          <w:sz w:val="28"/>
          <w:szCs w:val="28"/>
          <w:shd w:val="clear" w:color="auto" w:fill="FFFFFF"/>
        </w:rPr>
        <w:t xml:space="preserve">xem xét quyết định </w:t>
      </w:r>
      <w:r w:rsidR="00F33E6A">
        <w:rPr>
          <w:color w:val="000000"/>
          <w:sz w:val="28"/>
          <w:szCs w:val="28"/>
          <w:shd w:val="clear" w:color="auto" w:fill="FFFFFF"/>
        </w:rPr>
        <w:lastRenderedPageBreak/>
        <w:t xml:space="preserve">hoặc </w:t>
      </w:r>
      <w:r w:rsidR="002B3F08" w:rsidRPr="002B3F08">
        <w:rPr>
          <w:color w:val="000000"/>
          <w:sz w:val="28"/>
          <w:szCs w:val="28"/>
          <w:shd w:val="clear" w:color="auto" w:fill="FFFFFF"/>
        </w:rPr>
        <w:t>thuê đơn vị tư vấn xác định.</w:t>
      </w:r>
      <w:r w:rsidR="00F33E6A">
        <w:rPr>
          <w:color w:val="000000"/>
          <w:sz w:val="28"/>
          <w:szCs w:val="28"/>
          <w:shd w:val="clear" w:color="auto" w:fill="FFFFFF"/>
        </w:rPr>
        <w:t xml:space="preserve"> </w:t>
      </w:r>
      <w:r w:rsidRPr="002D72B0">
        <w:rPr>
          <w:rStyle w:val="fontstyle01"/>
          <w:rFonts w:ascii="Times New Roman" w:hAnsi="Times New Roman"/>
        </w:rPr>
        <w:t xml:space="preserve">Tổ chức thực hiện nhiệm vụ bồi thường lập dự toán chi phí di chuyển và thiệt hại thực tế khi phải di chuyển, trồng lại </w:t>
      </w:r>
      <w:proofErr w:type="gramStart"/>
      <w:r w:rsidRPr="002D72B0">
        <w:rPr>
          <w:rStyle w:val="fontstyle01"/>
          <w:rFonts w:ascii="Times New Roman" w:hAnsi="Times New Roman"/>
        </w:rPr>
        <w:t>theo</w:t>
      </w:r>
      <w:proofErr w:type="gramEnd"/>
      <w:r w:rsidRPr="002D72B0">
        <w:rPr>
          <w:rStyle w:val="fontstyle01"/>
          <w:rFonts w:ascii="Times New Roman" w:hAnsi="Times New Roman"/>
        </w:rPr>
        <w:t xml:space="preserve"> giá cả thực tế ở địa phương làm cơ sở xác định giá trị bồi thường.</w:t>
      </w:r>
      <w:r w:rsidRPr="002D72B0">
        <w:rPr>
          <w:color w:val="000000"/>
          <w:sz w:val="28"/>
          <w:szCs w:val="28"/>
          <w:shd w:val="clear" w:color="auto" w:fill="FFFFFF"/>
        </w:rPr>
        <w:t xml:space="preserve"> </w:t>
      </w:r>
    </w:p>
    <w:p w:rsidR="002232A0" w:rsidRDefault="002232A0" w:rsidP="00861EEF">
      <w:pPr>
        <w:spacing w:before="120" w:after="0" w:line="240" w:lineRule="auto"/>
        <w:ind w:firstLine="567"/>
        <w:jc w:val="both"/>
        <w:rPr>
          <w:rFonts w:cs="Times New Roman"/>
          <w:color w:val="000000"/>
          <w:szCs w:val="28"/>
          <w:shd w:val="clear" w:color="auto" w:fill="FFFFFF"/>
        </w:rPr>
      </w:pPr>
      <w:r w:rsidRPr="002D72B0">
        <w:rPr>
          <w:rStyle w:val="fontstyle01"/>
          <w:rFonts w:ascii="Times New Roman" w:hAnsi="Times New Roman" w:cs="Times New Roman"/>
        </w:rPr>
        <w:t xml:space="preserve"> 5.</w:t>
      </w:r>
      <w:r w:rsidRPr="002D72B0">
        <w:rPr>
          <w:rFonts w:eastAsia="Times New Roman" w:cs="Times New Roman"/>
          <w:szCs w:val="28"/>
          <w:lang w:val="vi-VN"/>
        </w:rPr>
        <w:t xml:space="preserve"> Đối với các loại cây trồng chưa có trong Quyết định này, UBND các </w:t>
      </w:r>
      <w:r w:rsidRPr="002D72B0">
        <w:rPr>
          <w:rFonts w:eastAsia="Times New Roman" w:cs="Times New Roman"/>
          <w:szCs w:val="28"/>
        </w:rPr>
        <w:t>xã, phường</w:t>
      </w:r>
      <w:r w:rsidRPr="002D72B0">
        <w:rPr>
          <w:rFonts w:eastAsia="Times New Roman" w:cs="Times New Roman"/>
          <w:szCs w:val="28"/>
          <w:lang w:val="vi-VN"/>
        </w:rPr>
        <w:t xml:space="preserve"> xác định loại cây trồng tương đương tại Quyết định này</w:t>
      </w:r>
      <w:r w:rsidRPr="002D72B0">
        <w:rPr>
          <w:rFonts w:eastAsia="Times New Roman" w:cs="Times New Roman"/>
          <w:szCs w:val="28"/>
        </w:rPr>
        <w:t xml:space="preserve"> </w:t>
      </w:r>
      <w:r w:rsidRPr="002D72B0">
        <w:rPr>
          <w:rStyle w:val="fontstyle01"/>
          <w:rFonts w:ascii="Times New Roman" w:hAnsi="Times New Roman" w:cs="Times New Roman"/>
        </w:rPr>
        <w:t xml:space="preserve">để lập và phê duyệt phương </w:t>
      </w:r>
      <w:proofErr w:type="gramStart"/>
      <w:r w:rsidRPr="002D72B0">
        <w:rPr>
          <w:rStyle w:val="fontstyle01"/>
          <w:rFonts w:ascii="Times New Roman" w:hAnsi="Times New Roman" w:cs="Times New Roman"/>
        </w:rPr>
        <w:t>án</w:t>
      </w:r>
      <w:proofErr w:type="gramEnd"/>
      <w:r w:rsidRPr="002D72B0">
        <w:rPr>
          <w:rStyle w:val="fontstyle01"/>
          <w:rFonts w:ascii="Times New Roman" w:hAnsi="Times New Roman" w:cs="Times New Roman"/>
        </w:rPr>
        <w:t xml:space="preserve"> bồi thường</w:t>
      </w:r>
      <w:r w:rsidRPr="002D72B0">
        <w:rPr>
          <w:rFonts w:eastAsia="Calibri" w:cs="Times New Roman"/>
        </w:rPr>
        <w:t>.</w:t>
      </w:r>
      <w:r>
        <w:rPr>
          <w:rFonts w:eastAsia="Calibri" w:cs="Times New Roman"/>
        </w:rPr>
        <w:t xml:space="preserve"> T</w:t>
      </w:r>
      <w:r w:rsidRPr="004B43F9">
        <w:rPr>
          <w:rFonts w:eastAsia="Calibri" w:cs="Times New Roman"/>
        </w:rPr>
        <w:t>rường hợp không có loài cây trồ</w:t>
      </w:r>
      <w:r>
        <w:rPr>
          <w:rFonts w:eastAsia="Calibri" w:cs="Times New Roman"/>
        </w:rPr>
        <w:t xml:space="preserve">ng </w:t>
      </w:r>
      <w:r w:rsidRPr="004B43F9">
        <w:rPr>
          <w:rFonts w:eastAsia="Calibri" w:cs="Times New Roman"/>
        </w:rPr>
        <w:t xml:space="preserve">tương đương, Ủy ban nhân dân cấp xã </w:t>
      </w:r>
      <w:r>
        <w:rPr>
          <w:rFonts w:eastAsia="Calibri" w:cs="Times New Roman"/>
        </w:rPr>
        <w:t xml:space="preserve">chỉ đạo phòng chuyên môn phối hợp các đơn vị chuyên môn thuộc Trung tâm Phát triển quỹ đất tỉnh, </w:t>
      </w:r>
      <w:r w:rsidRPr="004B43F9">
        <w:rPr>
          <w:rFonts w:eastAsia="Calibri" w:cs="Times New Roman"/>
        </w:rPr>
        <w:t xml:space="preserve">các cơ quan liên quan </w:t>
      </w:r>
      <w:r>
        <w:rPr>
          <w:rFonts w:eastAsia="Calibri" w:cs="Times New Roman"/>
        </w:rPr>
        <w:t xml:space="preserve">khác </w:t>
      </w:r>
      <w:r w:rsidRPr="004B43F9">
        <w:rPr>
          <w:rFonts w:eastAsia="Calibri" w:cs="Times New Roman"/>
        </w:rPr>
        <w:t>điều tra, khảo sát, tính toán mức giá bồi thường theo thực tế hoặc thuê tổ chức tư vấn</w:t>
      </w:r>
      <w:r w:rsidRPr="004B43F9">
        <w:rPr>
          <w:rFonts w:ascii="Arial" w:hAnsi="Arial" w:cs="Arial"/>
          <w:color w:val="000000"/>
          <w:sz w:val="20"/>
          <w:szCs w:val="20"/>
          <w:shd w:val="clear" w:color="auto" w:fill="FFFFFF"/>
        </w:rPr>
        <w:t xml:space="preserve"> </w:t>
      </w:r>
      <w:r w:rsidRPr="004B43F9">
        <w:rPr>
          <w:rFonts w:cs="Times New Roman"/>
          <w:color w:val="000000"/>
          <w:szCs w:val="28"/>
          <w:shd w:val="clear" w:color="auto" w:fill="FFFFFF"/>
        </w:rPr>
        <w:t>để xác định mức độ thiệt hạ</w:t>
      </w:r>
      <w:r>
        <w:rPr>
          <w:rFonts w:cs="Times New Roman"/>
          <w:color w:val="000000"/>
          <w:szCs w:val="28"/>
          <w:shd w:val="clear" w:color="auto" w:fill="FFFFFF"/>
        </w:rPr>
        <w:t>i;</w:t>
      </w:r>
      <w:r>
        <w:rPr>
          <w:rFonts w:eastAsia="Times New Roman" w:cs="Times New Roman"/>
          <w:szCs w:val="28"/>
        </w:rPr>
        <w:t xml:space="preserve"> p</w:t>
      </w:r>
      <w:r w:rsidRPr="001E0294">
        <w:rPr>
          <w:rFonts w:cs="Times New Roman"/>
          <w:color w:val="000000"/>
          <w:szCs w:val="28"/>
          <w:shd w:val="clear" w:color="auto" w:fill="FFFFFF"/>
        </w:rPr>
        <w:t>hân cấp cho Uỷ ban nhân dân các xã, phường quyết định đơn giá bồi thường đối với cây trồ</w:t>
      </w:r>
      <w:r>
        <w:rPr>
          <w:rFonts w:cs="Times New Roman"/>
          <w:color w:val="000000"/>
          <w:szCs w:val="28"/>
          <w:shd w:val="clear" w:color="auto" w:fill="FFFFFF"/>
        </w:rPr>
        <w:t xml:space="preserve">ng </w:t>
      </w:r>
      <w:r w:rsidRPr="001E0294">
        <w:rPr>
          <w:rFonts w:cs="Times New Roman"/>
          <w:color w:val="000000"/>
          <w:szCs w:val="28"/>
          <w:shd w:val="clear" w:color="auto" w:fill="FFFFFF"/>
        </w:rPr>
        <w:t>không có trong các Phụ lục đơn giá bồi thường ban hành kèm theo Quyết định này làm cơ sở lập, phê duyệt phương án bồi thường giải phóng mặt bằng khi nhà nước thu hồi đấ</w:t>
      </w:r>
      <w:r w:rsidR="00936FB3">
        <w:rPr>
          <w:rFonts w:cs="Times New Roman"/>
          <w:color w:val="000000"/>
          <w:szCs w:val="28"/>
          <w:shd w:val="clear" w:color="auto" w:fill="FFFFFF"/>
        </w:rPr>
        <w:t>t</w:t>
      </w:r>
      <w:r>
        <w:rPr>
          <w:rFonts w:cs="Times New Roman"/>
          <w:color w:val="000000"/>
          <w:szCs w:val="28"/>
          <w:shd w:val="clear" w:color="auto" w:fill="FFFFFF"/>
        </w:rPr>
        <w:t>.</w:t>
      </w:r>
    </w:p>
    <w:p w:rsidR="00936FB3" w:rsidRPr="000E7D03" w:rsidRDefault="00936FB3" w:rsidP="00861EEF">
      <w:pPr>
        <w:spacing w:before="120" w:after="0" w:line="240" w:lineRule="auto"/>
        <w:ind w:firstLine="567"/>
        <w:jc w:val="both"/>
        <w:rPr>
          <w:rFonts w:cs="Times New Roman"/>
          <w:szCs w:val="28"/>
          <w:shd w:val="clear" w:color="auto" w:fill="FFFFFF"/>
        </w:rPr>
      </w:pPr>
      <w:r>
        <w:rPr>
          <w:rFonts w:cs="Times New Roman"/>
          <w:color w:val="000000"/>
          <w:szCs w:val="28"/>
          <w:shd w:val="clear" w:color="auto" w:fill="FFFFFF"/>
        </w:rPr>
        <w:t>6.</w:t>
      </w:r>
      <w:r w:rsidR="002B3F08">
        <w:rPr>
          <w:rFonts w:cs="Times New Roman"/>
          <w:color w:val="000000"/>
          <w:szCs w:val="28"/>
          <w:shd w:val="clear" w:color="auto" w:fill="FFFFFF"/>
        </w:rPr>
        <w:t xml:space="preserve"> </w:t>
      </w:r>
      <w:r w:rsidR="000E7D03">
        <w:rPr>
          <w:rFonts w:cs="Times New Roman"/>
          <w:color w:val="000000"/>
          <w:szCs w:val="28"/>
          <w:shd w:val="clear" w:color="auto" w:fill="FFFFFF"/>
        </w:rPr>
        <w:t>X</w:t>
      </w:r>
      <w:r w:rsidR="002B3F08">
        <w:rPr>
          <w:rFonts w:cs="Times New Roman"/>
          <w:color w:val="000000"/>
          <w:szCs w:val="28"/>
          <w:shd w:val="clear" w:color="auto" w:fill="FFFFFF"/>
        </w:rPr>
        <w:t>ác định cây trồng tương đương:</w:t>
      </w:r>
      <w:r w:rsidR="00AF7CF1">
        <w:rPr>
          <w:rFonts w:cs="Times New Roman"/>
          <w:color w:val="000000"/>
          <w:szCs w:val="28"/>
          <w:shd w:val="clear" w:color="auto" w:fill="FFFFFF"/>
        </w:rPr>
        <w:t xml:space="preserve"> </w:t>
      </w:r>
      <w:r w:rsidR="000E7D03">
        <w:rPr>
          <w:rFonts w:cs="Times New Roman"/>
          <w:color w:val="000000"/>
          <w:szCs w:val="28"/>
          <w:shd w:val="clear" w:color="auto" w:fill="FFFFFF"/>
        </w:rPr>
        <w:t>C</w:t>
      </w:r>
      <w:r w:rsidR="000E7D03" w:rsidRPr="000E7D03">
        <w:rPr>
          <w:rFonts w:cs="Times New Roman"/>
          <w:szCs w:val="28"/>
        </w:rPr>
        <w:t>ăn cứ vào đặc điểm</w:t>
      </w:r>
      <w:r w:rsidR="003D6BAF">
        <w:rPr>
          <w:rFonts w:cs="Times New Roman"/>
          <w:szCs w:val="28"/>
        </w:rPr>
        <w:t xml:space="preserve"> phân loại học thực vật, </w:t>
      </w:r>
      <w:r w:rsidR="003D6BAF" w:rsidRPr="000E7D03">
        <w:rPr>
          <w:rFonts w:cs="Times New Roman"/>
          <w:szCs w:val="28"/>
        </w:rPr>
        <w:t>giai đoạn sinh trưởng</w:t>
      </w:r>
      <w:r w:rsidR="003D6BAF">
        <w:rPr>
          <w:rFonts w:cs="Times New Roman"/>
          <w:szCs w:val="28"/>
        </w:rPr>
        <w:t>, giá trị sản phẩm thu được…,</w:t>
      </w:r>
      <w:r w:rsidR="000E7D03" w:rsidRPr="000E7D03">
        <w:rPr>
          <w:rFonts w:cs="Times New Roman"/>
          <w:szCs w:val="28"/>
        </w:rPr>
        <w:t xml:space="preserve"> đối chiếu đơn giá tại quy định này để tính toán áp dụng đơn giá bồi thường cụ thể</w:t>
      </w:r>
      <w:r w:rsidR="00DB47D9">
        <w:rPr>
          <w:rFonts w:cs="Times New Roman"/>
          <w:szCs w:val="28"/>
        </w:rPr>
        <w:t>”</w:t>
      </w:r>
      <w:r w:rsidR="000E7D03" w:rsidRPr="000E7D03">
        <w:rPr>
          <w:rFonts w:cs="Times New Roman"/>
          <w:szCs w:val="28"/>
        </w:rPr>
        <w:t>.</w:t>
      </w:r>
    </w:p>
    <w:p w:rsidR="002232A0" w:rsidRPr="004441F2" w:rsidRDefault="002232A0" w:rsidP="00861EEF">
      <w:pPr>
        <w:spacing w:before="120" w:after="0" w:line="240" w:lineRule="auto"/>
        <w:ind w:firstLine="567"/>
        <w:jc w:val="both"/>
        <w:rPr>
          <w:rFonts w:cs="Times New Roman"/>
          <w:color w:val="000000"/>
          <w:szCs w:val="28"/>
          <w:shd w:val="clear" w:color="auto" w:fill="FFFFFF"/>
        </w:rPr>
      </w:pPr>
      <w:proofErr w:type="gramStart"/>
      <w:r w:rsidRPr="002929CD">
        <w:rPr>
          <w:rFonts w:cs="Times New Roman"/>
          <w:b/>
          <w:color w:val="000000"/>
          <w:szCs w:val="28"/>
          <w:shd w:val="clear" w:color="auto" w:fill="FFFFFF"/>
        </w:rPr>
        <w:t>Điều 4.</w:t>
      </w:r>
      <w:proofErr w:type="gramEnd"/>
      <w:r w:rsidRPr="002929CD">
        <w:rPr>
          <w:rFonts w:cs="Times New Roman"/>
          <w:b/>
          <w:color w:val="000000"/>
          <w:szCs w:val="28"/>
          <w:shd w:val="clear" w:color="auto" w:fill="FFFFFF"/>
        </w:rPr>
        <w:t xml:space="preserve"> Bổ sung tạ</w:t>
      </w:r>
      <w:r>
        <w:rPr>
          <w:rFonts w:cs="Times New Roman"/>
          <w:b/>
          <w:color w:val="000000"/>
          <w:szCs w:val="28"/>
          <w:shd w:val="clear" w:color="auto" w:fill="FFFFFF"/>
        </w:rPr>
        <w:t>i khoản 1, Đ</w:t>
      </w:r>
      <w:r w:rsidRPr="002929CD">
        <w:rPr>
          <w:rFonts w:cs="Times New Roman"/>
          <w:b/>
          <w:color w:val="000000"/>
          <w:szCs w:val="28"/>
          <w:shd w:val="clear" w:color="auto" w:fill="FFFFFF"/>
        </w:rPr>
        <w:t>iều 5</w:t>
      </w:r>
    </w:p>
    <w:p w:rsidR="00AF4226" w:rsidRDefault="002232A0" w:rsidP="00861EEF">
      <w:pPr>
        <w:spacing w:before="120" w:after="0" w:line="240" w:lineRule="auto"/>
        <w:ind w:firstLine="567"/>
        <w:jc w:val="both"/>
        <w:rPr>
          <w:rFonts w:cs="Times New Roman"/>
          <w:color w:val="000000"/>
          <w:szCs w:val="28"/>
          <w:shd w:val="clear" w:color="auto" w:fill="FFFFFF"/>
        </w:rPr>
      </w:pPr>
      <w:r w:rsidRPr="00A75EA6">
        <w:rPr>
          <w:rFonts w:cs="Times New Roman"/>
          <w:color w:val="000000"/>
          <w:szCs w:val="28"/>
          <w:shd w:val="clear" w:color="auto" w:fill="FFFFFF"/>
        </w:rPr>
        <w:t>“1.</w:t>
      </w:r>
      <w:r>
        <w:rPr>
          <w:rFonts w:cs="Times New Roman"/>
          <w:b/>
          <w:color w:val="000000"/>
          <w:szCs w:val="28"/>
          <w:shd w:val="clear" w:color="auto" w:fill="FFFFFF"/>
        </w:rPr>
        <w:t xml:space="preserve"> </w:t>
      </w:r>
      <w:r w:rsidR="00AF4226" w:rsidRPr="00A75EA6">
        <w:rPr>
          <w:rFonts w:eastAsia="Times New Roman" w:cs="Times New Roman"/>
          <w:szCs w:val="28"/>
        </w:rPr>
        <w:t>Đối với các loại</w:t>
      </w:r>
      <w:r w:rsidR="00AF4226">
        <w:rPr>
          <w:rFonts w:eastAsia="Times New Roman" w:cs="Times New Roman"/>
          <w:szCs w:val="28"/>
        </w:rPr>
        <w:t xml:space="preserve"> vật nuôi </w:t>
      </w:r>
      <w:r w:rsidR="00AF4226" w:rsidRPr="001364D5">
        <w:rPr>
          <w:rFonts w:eastAsia="Times New Roman" w:cs="Times New Roman"/>
          <w:szCs w:val="28"/>
        </w:rPr>
        <w:t xml:space="preserve">và vật nuôi là thủy sản chưa có trong quy định, </w:t>
      </w:r>
      <w:r w:rsidR="00AF4226" w:rsidRPr="001364D5">
        <w:rPr>
          <w:rFonts w:eastAsia="Calibri" w:cs="Times New Roman"/>
        </w:rPr>
        <w:t>Ủy ban nhân dân cấp xã chỉ đạo phòng chuyên môn phối hợp các đơn vị chuyên môn thuộc Trung tâm Phát triển quỹ đất tỉnh, các cơ quan liên quan khác điều tra, khảo sát, tính toán mức giá bồi thường theo thực tế hoặc thuê tổ chức tư vấn</w:t>
      </w:r>
      <w:r w:rsidR="00AF4226" w:rsidRPr="001364D5">
        <w:rPr>
          <w:rFonts w:ascii="Arial" w:hAnsi="Arial" w:cs="Arial"/>
          <w:sz w:val="20"/>
          <w:szCs w:val="20"/>
          <w:shd w:val="clear" w:color="auto" w:fill="FFFFFF"/>
        </w:rPr>
        <w:t xml:space="preserve"> </w:t>
      </w:r>
      <w:r w:rsidR="00AF4226" w:rsidRPr="001364D5">
        <w:rPr>
          <w:rFonts w:cs="Times New Roman"/>
          <w:szCs w:val="28"/>
          <w:shd w:val="clear" w:color="auto" w:fill="FFFFFF"/>
        </w:rPr>
        <w:t>để xác định mức độ thiệt hại;</w:t>
      </w:r>
      <w:r w:rsidR="00AF4226" w:rsidRPr="001364D5">
        <w:rPr>
          <w:rFonts w:eastAsia="Times New Roman" w:cs="Times New Roman"/>
          <w:szCs w:val="28"/>
        </w:rPr>
        <w:t xml:space="preserve"> p</w:t>
      </w:r>
      <w:r w:rsidR="00AF4226" w:rsidRPr="001364D5">
        <w:rPr>
          <w:rFonts w:cs="Times New Roman"/>
          <w:szCs w:val="28"/>
          <w:shd w:val="clear" w:color="auto" w:fill="FFFFFF"/>
        </w:rPr>
        <w:t xml:space="preserve">hân cấp cho Uỷ ban nhân dân các xã, phường quyết định đơn giá bồi thường đối với vật nuôi </w:t>
      </w:r>
      <w:r w:rsidR="00AF4226" w:rsidRPr="001364D5">
        <w:rPr>
          <w:rFonts w:eastAsia="Times New Roman" w:cs="Times New Roman"/>
          <w:szCs w:val="28"/>
        </w:rPr>
        <w:t>và vật nuôi</w:t>
      </w:r>
      <w:r w:rsidR="00AF4226" w:rsidRPr="001364D5">
        <w:rPr>
          <w:rFonts w:cs="Times New Roman"/>
          <w:szCs w:val="28"/>
          <w:shd w:val="clear" w:color="auto" w:fill="FFFFFF"/>
        </w:rPr>
        <w:t xml:space="preserve"> </w:t>
      </w:r>
      <w:r w:rsidR="00AF4226">
        <w:rPr>
          <w:rFonts w:cs="Times New Roman"/>
          <w:color w:val="000000"/>
          <w:szCs w:val="28"/>
          <w:shd w:val="clear" w:color="auto" w:fill="FFFFFF"/>
        </w:rPr>
        <w:t xml:space="preserve">là thủy sản </w:t>
      </w:r>
      <w:r w:rsidR="00AF4226" w:rsidRPr="001E0294">
        <w:rPr>
          <w:rFonts w:cs="Times New Roman"/>
          <w:color w:val="000000"/>
          <w:szCs w:val="28"/>
          <w:shd w:val="clear" w:color="auto" w:fill="FFFFFF"/>
        </w:rPr>
        <w:t>không có</w:t>
      </w:r>
      <w:r w:rsidR="00AF4226">
        <w:rPr>
          <w:rFonts w:cs="Times New Roman"/>
          <w:color w:val="000000"/>
          <w:szCs w:val="28"/>
          <w:shd w:val="clear" w:color="auto" w:fill="FFFFFF"/>
        </w:rPr>
        <w:t xml:space="preserve"> trong</w:t>
      </w:r>
      <w:r w:rsidR="00AF4226" w:rsidRPr="001E0294">
        <w:rPr>
          <w:rFonts w:cs="Times New Roman"/>
          <w:color w:val="000000"/>
          <w:szCs w:val="28"/>
          <w:shd w:val="clear" w:color="auto" w:fill="FFFFFF"/>
        </w:rPr>
        <w:t xml:space="preserve"> </w:t>
      </w:r>
      <w:r w:rsidR="00AF4226">
        <w:rPr>
          <w:rFonts w:cs="Times New Roman"/>
          <w:color w:val="000000"/>
          <w:szCs w:val="28"/>
          <w:shd w:val="clear" w:color="auto" w:fill="FFFFFF"/>
        </w:rPr>
        <w:t>quy định</w:t>
      </w:r>
      <w:r w:rsidR="00AF4226" w:rsidRPr="001E0294">
        <w:rPr>
          <w:rFonts w:cs="Times New Roman"/>
          <w:color w:val="000000"/>
          <w:szCs w:val="28"/>
          <w:shd w:val="clear" w:color="auto" w:fill="FFFFFF"/>
        </w:rPr>
        <w:t xml:space="preserve"> đơn giá bồi thường làm cơ sở lập, phê duyệt phương án bồi thường giải phóng mặt bằng khi nhà nước thu hồi đấ</w:t>
      </w:r>
      <w:r w:rsidR="00AF4226">
        <w:rPr>
          <w:rFonts w:cs="Times New Roman"/>
          <w:color w:val="000000"/>
          <w:szCs w:val="28"/>
          <w:shd w:val="clear" w:color="auto" w:fill="FFFFFF"/>
        </w:rPr>
        <w:t>t”.</w:t>
      </w:r>
    </w:p>
    <w:p w:rsidR="002232A0" w:rsidRDefault="002232A0" w:rsidP="00861EEF">
      <w:pPr>
        <w:spacing w:before="120" w:after="0" w:line="240" w:lineRule="auto"/>
        <w:ind w:firstLine="567"/>
        <w:jc w:val="both"/>
        <w:rPr>
          <w:rFonts w:cs="Times New Roman"/>
          <w:b/>
          <w:color w:val="000000"/>
          <w:szCs w:val="28"/>
          <w:shd w:val="clear" w:color="auto" w:fill="FFFFFF"/>
        </w:rPr>
      </w:pPr>
      <w:proofErr w:type="gramStart"/>
      <w:r w:rsidRPr="004C2180">
        <w:rPr>
          <w:rFonts w:cs="Times New Roman"/>
          <w:b/>
          <w:color w:val="000000"/>
          <w:szCs w:val="28"/>
          <w:shd w:val="clear" w:color="auto" w:fill="FFFFFF"/>
        </w:rPr>
        <w:t xml:space="preserve">Điều </w:t>
      </w:r>
      <w:r>
        <w:rPr>
          <w:rFonts w:cs="Times New Roman"/>
          <w:b/>
          <w:color w:val="000000"/>
          <w:szCs w:val="28"/>
          <w:shd w:val="clear" w:color="auto" w:fill="FFFFFF"/>
        </w:rPr>
        <w:t>5</w:t>
      </w:r>
      <w:r w:rsidRPr="004C2180">
        <w:rPr>
          <w:rFonts w:cs="Times New Roman"/>
          <w:b/>
          <w:color w:val="000000"/>
          <w:szCs w:val="28"/>
          <w:shd w:val="clear" w:color="auto" w:fill="FFFFFF"/>
        </w:rPr>
        <w:t>.</w:t>
      </w:r>
      <w:proofErr w:type="gramEnd"/>
      <w:r w:rsidRPr="004C2180">
        <w:rPr>
          <w:rFonts w:cs="Times New Roman"/>
          <w:b/>
          <w:color w:val="000000"/>
          <w:szCs w:val="28"/>
          <w:shd w:val="clear" w:color="auto" w:fill="FFFFFF"/>
        </w:rPr>
        <w:t xml:space="preserve"> </w:t>
      </w:r>
      <w:r>
        <w:rPr>
          <w:rFonts w:cs="Times New Roman"/>
          <w:b/>
          <w:color w:val="000000"/>
          <w:szCs w:val="28"/>
          <w:shd w:val="clear" w:color="auto" w:fill="FFFFFF"/>
        </w:rPr>
        <w:t>Sửa đổi, bổ sung tại Điều 7</w:t>
      </w:r>
    </w:p>
    <w:p w:rsidR="002232A0" w:rsidRDefault="002232A0" w:rsidP="00861EEF">
      <w:pPr>
        <w:spacing w:before="120"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 xml:space="preserve">1. </w:t>
      </w:r>
      <w:r w:rsidRPr="004C2180">
        <w:rPr>
          <w:rFonts w:cs="Times New Roman"/>
          <w:color w:val="000000"/>
          <w:szCs w:val="28"/>
          <w:shd w:val="clear" w:color="auto" w:fill="FFFFFF"/>
        </w:rPr>
        <w:t xml:space="preserve">Thay thế Phụ lục </w:t>
      </w:r>
      <w:r>
        <w:rPr>
          <w:rFonts w:cs="Times New Roman"/>
          <w:color w:val="000000"/>
          <w:szCs w:val="28"/>
          <w:shd w:val="clear" w:color="auto" w:fill="FFFFFF"/>
        </w:rPr>
        <w:t xml:space="preserve">I </w:t>
      </w:r>
      <w:r w:rsidRPr="004C2180">
        <w:rPr>
          <w:rFonts w:cs="Times New Roman"/>
          <w:color w:val="000000"/>
          <w:szCs w:val="28"/>
          <w:shd w:val="clear" w:color="auto" w:fill="FFFFFF"/>
        </w:rPr>
        <w:t xml:space="preserve">ban hành kèm theo Quyết định số </w:t>
      </w:r>
      <w:r w:rsidRPr="004C2180">
        <w:rPr>
          <w:rFonts w:eastAsia="Times New Roman" w:cs="Times New Roman"/>
          <w:noProof/>
          <w:szCs w:val="28"/>
        </w:rPr>
        <w:t>50/2024/QĐ-UBND ngày 11 tháng 10 năm 2024 của UBND tỉnh ban hành quy định đơn giá bồi thường thiệt hại về cây trồng, vật nuôi và hỗ trợ di dời vật nuôi khi nhà nước thu hồi đất trên địa bàn tỉnh Lai Châu</w:t>
      </w:r>
      <w:r>
        <w:rPr>
          <w:rFonts w:eastAsia="Times New Roman" w:cs="Times New Roman"/>
          <w:noProof/>
          <w:szCs w:val="28"/>
        </w:rPr>
        <w:t xml:space="preserve"> bằng Phụ lục IV ban hành </w:t>
      </w:r>
      <w:r>
        <w:rPr>
          <w:rFonts w:cs="Times New Roman"/>
          <w:color w:val="000000"/>
          <w:szCs w:val="28"/>
          <w:shd w:val="clear" w:color="auto" w:fill="FFFFFF"/>
        </w:rPr>
        <w:t xml:space="preserve">kèm theo </w:t>
      </w:r>
      <w:r w:rsidRPr="004C2180">
        <w:rPr>
          <w:rFonts w:cs="Times New Roman"/>
          <w:color w:val="000000"/>
          <w:szCs w:val="28"/>
          <w:shd w:val="clear" w:color="auto" w:fill="FFFFFF"/>
        </w:rPr>
        <w:t>Quyết định này</w:t>
      </w:r>
      <w:r>
        <w:rPr>
          <w:rFonts w:cs="Times New Roman"/>
          <w:color w:val="000000"/>
          <w:szCs w:val="28"/>
          <w:shd w:val="clear" w:color="auto" w:fill="FFFFFF"/>
        </w:rPr>
        <w:t>.</w:t>
      </w:r>
    </w:p>
    <w:p w:rsidR="002232A0" w:rsidRPr="00DC187B" w:rsidRDefault="00F22D4C" w:rsidP="00861EEF">
      <w:pPr>
        <w:spacing w:before="120" w:after="0" w:line="240" w:lineRule="auto"/>
        <w:ind w:firstLine="567"/>
        <w:jc w:val="center"/>
        <w:rPr>
          <w:rFonts w:cs="Times New Roman"/>
          <w:i/>
          <w:color w:val="000000"/>
          <w:szCs w:val="28"/>
          <w:shd w:val="clear" w:color="auto" w:fill="FFFFFF"/>
        </w:rPr>
      </w:pPr>
      <w:r w:rsidRPr="00DC187B">
        <w:rPr>
          <w:rFonts w:cs="Times New Roman"/>
          <w:i/>
          <w:color w:val="000000"/>
          <w:szCs w:val="28"/>
          <w:shd w:val="clear" w:color="auto" w:fill="FFFFFF"/>
        </w:rPr>
        <w:t xml:space="preserve"> </w:t>
      </w:r>
      <w:r w:rsidR="002232A0" w:rsidRPr="00DC187B">
        <w:rPr>
          <w:rFonts w:cs="Times New Roman"/>
          <w:i/>
          <w:color w:val="000000"/>
          <w:szCs w:val="28"/>
          <w:shd w:val="clear" w:color="auto" w:fill="FFFFFF"/>
        </w:rPr>
        <w:t>(Chi tiết tại Phụ lục I</w:t>
      </w:r>
      <w:r w:rsidR="002232A0">
        <w:rPr>
          <w:rFonts w:cs="Times New Roman"/>
          <w:i/>
          <w:color w:val="000000"/>
          <w:szCs w:val="28"/>
          <w:shd w:val="clear" w:color="auto" w:fill="FFFFFF"/>
        </w:rPr>
        <w:t>V</w:t>
      </w:r>
      <w:r w:rsidR="002232A0" w:rsidRPr="00DC187B">
        <w:rPr>
          <w:rFonts w:cs="Times New Roman"/>
          <w:i/>
          <w:color w:val="000000"/>
          <w:szCs w:val="28"/>
          <w:shd w:val="clear" w:color="auto" w:fill="FFFFFF"/>
        </w:rPr>
        <w:t xml:space="preserve"> kèm </w:t>
      </w:r>
      <w:proofErr w:type="gramStart"/>
      <w:r w:rsidR="002232A0" w:rsidRPr="00DC187B">
        <w:rPr>
          <w:rFonts w:cs="Times New Roman"/>
          <w:i/>
          <w:color w:val="000000"/>
          <w:szCs w:val="28"/>
          <w:shd w:val="clear" w:color="auto" w:fill="FFFFFF"/>
        </w:rPr>
        <w:t>theo</w:t>
      </w:r>
      <w:proofErr w:type="gramEnd"/>
      <w:r w:rsidR="002232A0" w:rsidRPr="00DC187B">
        <w:rPr>
          <w:rFonts w:cs="Times New Roman"/>
          <w:i/>
          <w:color w:val="000000"/>
          <w:szCs w:val="28"/>
          <w:shd w:val="clear" w:color="auto" w:fill="FFFFFF"/>
        </w:rPr>
        <w:t>)</w:t>
      </w:r>
    </w:p>
    <w:p w:rsidR="002232A0" w:rsidRPr="00297E3F" w:rsidRDefault="002232A0" w:rsidP="00861EEF">
      <w:pPr>
        <w:spacing w:before="120" w:after="0" w:line="240" w:lineRule="auto"/>
        <w:ind w:firstLine="567"/>
        <w:jc w:val="both"/>
        <w:rPr>
          <w:rFonts w:eastAsia="Times New Roman" w:cs="Times New Roman"/>
          <w:noProof/>
          <w:szCs w:val="28"/>
        </w:rPr>
      </w:pPr>
      <w:r w:rsidRPr="00DA3D33">
        <w:rPr>
          <w:rFonts w:cs="Times New Roman"/>
          <w:color w:val="000000"/>
          <w:spacing w:val="-2"/>
          <w:szCs w:val="28"/>
          <w:shd w:val="clear" w:color="auto" w:fill="FFFFFF"/>
        </w:rPr>
        <w:t xml:space="preserve">2. </w:t>
      </w:r>
      <w:r w:rsidRPr="004C2180">
        <w:rPr>
          <w:rFonts w:cs="Times New Roman"/>
          <w:color w:val="000000"/>
          <w:szCs w:val="28"/>
          <w:shd w:val="clear" w:color="auto" w:fill="FFFFFF"/>
        </w:rPr>
        <w:t xml:space="preserve">Thay thế Phụ lục </w:t>
      </w:r>
      <w:r>
        <w:rPr>
          <w:rFonts w:cs="Times New Roman"/>
          <w:color w:val="000000"/>
          <w:szCs w:val="28"/>
          <w:shd w:val="clear" w:color="auto" w:fill="FFFFFF"/>
        </w:rPr>
        <w:t xml:space="preserve">II </w:t>
      </w:r>
      <w:r w:rsidRPr="004C2180">
        <w:rPr>
          <w:rFonts w:cs="Times New Roman"/>
          <w:color w:val="000000"/>
          <w:szCs w:val="28"/>
          <w:shd w:val="clear" w:color="auto" w:fill="FFFFFF"/>
        </w:rPr>
        <w:t xml:space="preserve">ban hành kèm theo Quyết định số </w:t>
      </w:r>
      <w:r w:rsidRPr="004C2180">
        <w:rPr>
          <w:rFonts w:eastAsia="Times New Roman" w:cs="Times New Roman"/>
          <w:noProof/>
          <w:szCs w:val="28"/>
        </w:rPr>
        <w:t>50/2024/QĐ-UBND ngày 11 tháng 10 năm 2024 của UBND tỉnh ban hành quy định đơn giá bồi thường thiệt hại về cây trồng, vật nuôi và hỗ trợ di dời vật nuôi khi nhà nước thu hồi đất trên địa bàn tỉnh Lai Châu</w:t>
      </w:r>
      <w:r>
        <w:rPr>
          <w:rFonts w:eastAsia="Times New Roman" w:cs="Times New Roman"/>
          <w:noProof/>
          <w:szCs w:val="28"/>
        </w:rPr>
        <w:t xml:space="preserve"> bằng Phụ lục V, VI, VII ban hành </w:t>
      </w:r>
      <w:r>
        <w:rPr>
          <w:rFonts w:cs="Times New Roman"/>
          <w:color w:val="000000"/>
          <w:szCs w:val="28"/>
          <w:shd w:val="clear" w:color="auto" w:fill="FFFFFF"/>
        </w:rPr>
        <w:t xml:space="preserve">kèm theo </w:t>
      </w:r>
      <w:r w:rsidRPr="004C2180">
        <w:rPr>
          <w:rFonts w:cs="Times New Roman"/>
          <w:color w:val="000000"/>
          <w:szCs w:val="28"/>
          <w:shd w:val="clear" w:color="auto" w:fill="FFFFFF"/>
        </w:rPr>
        <w:t>Quyết định này</w:t>
      </w:r>
      <w:r>
        <w:rPr>
          <w:rFonts w:cs="Times New Roman"/>
          <w:color w:val="000000"/>
          <w:szCs w:val="28"/>
          <w:shd w:val="clear" w:color="auto" w:fill="FFFFFF"/>
        </w:rPr>
        <w:t>.</w:t>
      </w:r>
    </w:p>
    <w:p w:rsidR="002232A0" w:rsidRPr="006636C0" w:rsidRDefault="002232A0" w:rsidP="00861EEF">
      <w:pPr>
        <w:spacing w:before="120" w:after="0" w:line="240" w:lineRule="auto"/>
        <w:ind w:firstLine="567"/>
        <w:jc w:val="center"/>
        <w:rPr>
          <w:rFonts w:cs="Times New Roman"/>
          <w:i/>
          <w:color w:val="000000"/>
          <w:spacing w:val="-2"/>
          <w:szCs w:val="28"/>
          <w:shd w:val="clear" w:color="auto" w:fill="FFFFFF"/>
        </w:rPr>
      </w:pPr>
      <w:r w:rsidRPr="006636C0">
        <w:rPr>
          <w:rFonts w:cs="Times New Roman"/>
          <w:i/>
          <w:color w:val="000000"/>
          <w:szCs w:val="28"/>
          <w:shd w:val="clear" w:color="auto" w:fill="FFFFFF"/>
        </w:rPr>
        <w:t>(Chi tiết tại Phụ lục V, VI, VII</w:t>
      </w:r>
      <w:r w:rsidR="007B5716">
        <w:rPr>
          <w:rFonts w:cs="Times New Roman"/>
          <w:i/>
          <w:color w:val="000000"/>
          <w:szCs w:val="28"/>
          <w:shd w:val="clear" w:color="auto" w:fill="FFFFFF"/>
        </w:rPr>
        <w:t>, VIII</w:t>
      </w:r>
      <w:r w:rsidRPr="006636C0">
        <w:rPr>
          <w:rFonts w:cs="Times New Roman"/>
          <w:i/>
          <w:color w:val="000000"/>
          <w:szCs w:val="28"/>
          <w:shd w:val="clear" w:color="auto" w:fill="FFFFFF"/>
        </w:rPr>
        <w:t>)</w:t>
      </w:r>
    </w:p>
    <w:p w:rsidR="002232A0" w:rsidRPr="00DA3D33" w:rsidRDefault="002232A0" w:rsidP="00861EEF">
      <w:pPr>
        <w:spacing w:before="120" w:after="0" w:line="240" w:lineRule="auto"/>
        <w:ind w:firstLine="567"/>
        <w:jc w:val="both"/>
        <w:rPr>
          <w:rFonts w:eastAsia="Times New Roman" w:cs="Times New Roman"/>
          <w:noProof/>
          <w:spacing w:val="-2"/>
          <w:szCs w:val="28"/>
        </w:rPr>
      </w:pPr>
      <w:r>
        <w:rPr>
          <w:rFonts w:cs="Times New Roman"/>
          <w:color w:val="000000"/>
          <w:spacing w:val="-2"/>
          <w:szCs w:val="28"/>
          <w:shd w:val="clear" w:color="auto" w:fill="FFFFFF"/>
        </w:rPr>
        <w:t xml:space="preserve">3. </w:t>
      </w:r>
      <w:r w:rsidRPr="00DA3D33">
        <w:rPr>
          <w:rFonts w:cs="Times New Roman"/>
          <w:color w:val="000000"/>
          <w:spacing w:val="-2"/>
          <w:szCs w:val="28"/>
          <w:shd w:val="clear" w:color="auto" w:fill="FFFFFF"/>
        </w:rPr>
        <w:t xml:space="preserve">Sửa đổi, bổ sung đơn giá bồi thường đối với vật nuôi là thủy sản tại Phụ lục III kèm theo Quyết định số </w:t>
      </w:r>
      <w:r w:rsidRPr="00DA3D33">
        <w:rPr>
          <w:rFonts w:eastAsia="Times New Roman" w:cs="Times New Roman"/>
          <w:noProof/>
          <w:spacing w:val="-2"/>
          <w:szCs w:val="28"/>
        </w:rPr>
        <w:t xml:space="preserve">50/2024/QĐ-UBND ngày 11 tháng 10 năm 2024 </w:t>
      </w:r>
      <w:r w:rsidRPr="00DA3D33">
        <w:rPr>
          <w:rFonts w:eastAsia="Times New Roman" w:cs="Times New Roman"/>
          <w:noProof/>
          <w:spacing w:val="-2"/>
          <w:szCs w:val="28"/>
        </w:rPr>
        <w:lastRenderedPageBreak/>
        <w:t>của UBND tỉnh ban hành quy định đơn giá bồi thường thiệt hại về cây trồng, vật nuôi và hỗ trợ di dời vật nuôi khi nhà nước thu hồi đất trên địa bàn tỉnh Lai Châu.</w:t>
      </w:r>
    </w:p>
    <w:p w:rsidR="002232A0" w:rsidRDefault="002232A0" w:rsidP="00861EEF">
      <w:pPr>
        <w:spacing w:before="120" w:after="0" w:line="240" w:lineRule="auto"/>
        <w:ind w:firstLine="567"/>
        <w:jc w:val="both"/>
        <w:rPr>
          <w:rFonts w:eastAsia="Times New Roman" w:cs="Times New Roman"/>
          <w:noProof/>
          <w:spacing w:val="-4"/>
          <w:szCs w:val="28"/>
        </w:rPr>
      </w:pPr>
      <w:r>
        <w:rPr>
          <w:rFonts w:eastAsia="Times New Roman" w:cs="Times New Roman"/>
          <w:noProof/>
          <w:szCs w:val="28"/>
        </w:rPr>
        <w:t>a)</w:t>
      </w:r>
      <w:r w:rsidRPr="00DA3D33">
        <w:rPr>
          <w:rFonts w:eastAsia="Times New Roman" w:cs="Times New Roman"/>
          <w:noProof/>
          <w:spacing w:val="-4"/>
          <w:szCs w:val="28"/>
        </w:rPr>
        <w:t xml:space="preserve"> </w:t>
      </w:r>
      <w:r>
        <w:rPr>
          <w:rFonts w:eastAsia="Times New Roman" w:cs="Times New Roman"/>
          <w:noProof/>
          <w:spacing w:val="-4"/>
          <w:szCs w:val="28"/>
        </w:rPr>
        <w:t>Sửa đổi Khoản 9 mục I, Phụ lục III.</w:t>
      </w:r>
    </w:p>
    <w:p w:rsidR="002232A0" w:rsidRPr="00DA3D33" w:rsidRDefault="002232A0" w:rsidP="00861EEF">
      <w:pPr>
        <w:spacing w:before="120" w:after="0" w:line="240" w:lineRule="auto"/>
        <w:ind w:firstLine="567"/>
        <w:jc w:val="both"/>
        <w:rPr>
          <w:rFonts w:eastAsia="Times New Roman" w:cs="Times New Roman"/>
          <w:noProof/>
          <w:spacing w:val="-4"/>
          <w:szCs w:val="28"/>
        </w:rPr>
      </w:pPr>
      <w:r>
        <w:rPr>
          <w:rFonts w:eastAsia="Times New Roman" w:cs="Times New Roman"/>
          <w:noProof/>
          <w:spacing w:val="-4"/>
          <w:szCs w:val="28"/>
        </w:rPr>
        <w:t xml:space="preserve">b) Bổ sung </w:t>
      </w:r>
      <w:r w:rsidRPr="00DA3D33">
        <w:rPr>
          <w:rFonts w:eastAsia="Times New Roman" w:cs="Times New Roman"/>
          <w:noProof/>
          <w:spacing w:val="-4"/>
          <w:szCs w:val="28"/>
        </w:rPr>
        <w:t xml:space="preserve">Khoản </w:t>
      </w:r>
      <w:r>
        <w:rPr>
          <w:rFonts w:eastAsia="Times New Roman" w:cs="Times New Roman"/>
          <w:noProof/>
          <w:spacing w:val="-4"/>
          <w:szCs w:val="28"/>
        </w:rPr>
        <w:t>10; 11; 12; 13; 14; 15; 16; 17; 18</w:t>
      </w:r>
      <w:r w:rsidRPr="00DA3D33">
        <w:rPr>
          <w:rFonts w:eastAsia="Times New Roman" w:cs="Times New Roman"/>
          <w:noProof/>
          <w:spacing w:val="-4"/>
          <w:szCs w:val="28"/>
        </w:rPr>
        <w:t xml:space="preserve"> vào sau Khoản </w:t>
      </w:r>
      <w:r>
        <w:rPr>
          <w:rFonts w:eastAsia="Times New Roman" w:cs="Times New Roman"/>
          <w:noProof/>
          <w:spacing w:val="-4"/>
          <w:szCs w:val="28"/>
        </w:rPr>
        <w:t>9</w:t>
      </w:r>
      <w:r w:rsidRPr="00DA3D33">
        <w:rPr>
          <w:rFonts w:eastAsia="Times New Roman" w:cs="Times New Roman"/>
          <w:noProof/>
          <w:spacing w:val="-4"/>
          <w:szCs w:val="28"/>
        </w:rPr>
        <w:t>, Mục I, Phụ lục III.</w:t>
      </w:r>
    </w:p>
    <w:p w:rsidR="002232A0" w:rsidRDefault="002232A0" w:rsidP="00861EEF">
      <w:pPr>
        <w:spacing w:before="120" w:after="0" w:line="240" w:lineRule="auto"/>
        <w:ind w:firstLine="567"/>
        <w:jc w:val="center"/>
        <w:rPr>
          <w:rFonts w:cs="Times New Roman"/>
          <w:i/>
          <w:color w:val="000000"/>
          <w:szCs w:val="28"/>
          <w:shd w:val="clear" w:color="auto" w:fill="FFFFFF"/>
        </w:rPr>
      </w:pPr>
      <w:r w:rsidRPr="00DA3D33">
        <w:rPr>
          <w:rFonts w:cs="Times New Roman"/>
          <w:i/>
          <w:color w:val="000000"/>
          <w:szCs w:val="28"/>
          <w:shd w:val="clear" w:color="auto" w:fill="FFFFFF"/>
        </w:rPr>
        <w:t xml:space="preserve">(Chi tiết tại Phụ lục </w:t>
      </w:r>
      <w:r w:rsidR="007B5716">
        <w:rPr>
          <w:rFonts w:cs="Times New Roman"/>
          <w:i/>
          <w:color w:val="000000"/>
          <w:szCs w:val="28"/>
          <w:shd w:val="clear" w:color="auto" w:fill="FFFFFF"/>
        </w:rPr>
        <w:t>IX</w:t>
      </w:r>
      <w:r w:rsidRPr="00DA3D33">
        <w:rPr>
          <w:rFonts w:cs="Times New Roman"/>
          <w:i/>
          <w:color w:val="000000"/>
          <w:szCs w:val="28"/>
          <w:shd w:val="clear" w:color="auto" w:fill="FFFFFF"/>
        </w:rPr>
        <w:t xml:space="preserve"> kèm </w:t>
      </w:r>
      <w:proofErr w:type="gramStart"/>
      <w:r w:rsidRPr="00DA3D33">
        <w:rPr>
          <w:rFonts w:cs="Times New Roman"/>
          <w:i/>
          <w:color w:val="000000"/>
          <w:szCs w:val="28"/>
          <w:shd w:val="clear" w:color="auto" w:fill="FFFFFF"/>
        </w:rPr>
        <w:t>theo</w:t>
      </w:r>
      <w:proofErr w:type="gramEnd"/>
      <w:r w:rsidRPr="00DA3D33">
        <w:rPr>
          <w:rFonts w:cs="Times New Roman"/>
          <w:i/>
          <w:color w:val="000000"/>
          <w:szCs w:val="28"/>
          <w:shd w:val="clear" w:color="auto" w:fill="FFFFFF"/>
        </w:rPr>
        <w:t>)</w:t>
      </w:r>
    </w:p>
    <w:p w:rsidR="002232A0" w:rsidRPr="001E0294" w:rsidRDefault="002232A0" w:rsidP="00861EEF">
      <w:pPr>
        <w:pStyle w:val="NormalWeb"/>
        <w:shd w:val="clear" w:color="auto" w:fill="FFFFFF"/>
        <w:spacing w:before="120" w:beforeAutospacing="0" w:after="0" w:afterAutospacing="0"/>
        <w:ind w:firstLine="567"/>
        <w:rPr>
          <w:color w:val="000000"/>
          <w:sz w:val="28"/>
          <w:szCs w:val="28"/>
        </w:rPr>
      </w:pPr>
      <w:bookmarkStart w:id="2" w:name="dieu_4"/>
      <w:proofErr w:type="gramStart"/>
      <w:r w:rsidRPr="001E0294">
        <w:rPr>
          <w:b/>
          <w:bCs/>
          <w:color w:val="000000"/>
          <w:sz w:val="28"/>
          <w:szCs w:val="28"/>
        </w:rPr>
        <w:t xml:space="preserve">Điều </w:t>
      </w:r>
      <w:r w:rsidR="002248A6">
        <w:rPr>
          <w:b/>
          <w:bCs/>
          <w:color w:val="000000"/>
          <w:sz w:val="28"/>
          <w:szCs w:val="28"/>
        </w:rPr>
        <w:t>6</w:t>
      </w:r>
      <w:r w:rsidRPr="001E0294">
        <w:rPr>
          <w:color w:val="000000"/>
          <w:sz w:val="28"/>
          <w:szCs w:val="28"/>
        </w:rPr>
        <w:t>.</w:t>
      </w:r>
      <w:proofErr w:type="gramEnd"/>
      <w:r w:rsidRPr="001E0294">
        <w:rPr>
          <w:color w:val="000000"/>
          <w:sz w:val="28"/>
          <w:szCs w:val="28"/>
        </w:rPr>
        <w:t> </w:t>
      </w:r>
      <w:r w:rsidRPr="001E0294">
        <w:rPr>
          <w:b/>
          <w:bCs/>
          <w:color w:val="000000"/>
          <w:sz w:val="28"/>
          <w:szCs w:val="28"/>
        </w:rPr>
        <w:t>Điều khoản thi hành</w:t>
      </w:r>
      <w:bookmarkEnd w:id="2"/>
    </w:p>
    <w:p w:rsidR="002232A0" w:rsidRPr="001E0294" w:rsidRDefault="002232A0" w:rsidP="00861EEF">
      <w:pPr>
        <w:pStyle w:val="NormalWeb"/>
        <w:shd w:val="clear" w:color="auto" w:fill="FFFFFF"/>
        <w:spacing w:before="120" w:beforeAutospacing="0" w:after="0" w:afterAutospacing="0"/>
        <w:ind w:firstLine="567"/>
        <w:jc w:val="both"/>
        <w:rPr>
          <w:color w:val="000000"/>
          <w:sz w:val="28"/>
          <w:szCs w:val="28"/>
        </w:rPr>
      </w:pPr>
      <w:r w:rsidRPr="001E0294">
        <w:rPr>
          <w:color w:val="000000"/>
          <w:sz w:val="28"/>
          <w:szCs w:val="28"/>
        </w:rPr>
        <w:t xml:space="preserve">1. Quyết định có hiệu lực thi hành kể từ ngày </w:t>
      </w:r>
      <w:r>
        <w:rPr>
          <w:color w:val="000000"/>
          <w:sz w:val="28"/>
          <w:szCs w:val="28"/>
        </w:rPr>
        <w:t>…</w:t>
      </w:r>
      <w:r w:rsidRPr="001E0294">
        <w:rPr>
          <w:color w:val="000000"/>
          <w:sz w:val="28"/>
          <w:szCs w:val="28"/>
        </w:rPr>
        <w:t xml:space="preserve"> tháng </w:t>
      </w:r>
      <w:r w:rsidR="007360F6">
        <w:rPr>
          <w:color w:val="000000"/>
          <w:sz w:val="28"/>
          <w:szCs w:val="28"/>
        </w:rPr>
        <w:t>….</w:t>
      </w:r>
      <w:bookmarkStart w:id="3" w:name="_GoBack"/>
      <w:bookmarkEnd w:id="3"/>
      <w:r w:rsidRPr="001E0294">
        <w:rPr>
          <w:color w:val="000000"/>
          <w:sz w:val="28"/>
          <w:szCs w:val="28"/>
        </w:rPr>
        <w:t xml:space="preserve"> </w:t>
      </w:r>
      <w:proofErr w:type="gramStart"/>
      <w:r w:rsidRPr="001E0294">
        <w:rPr>
          <w:color w:val="000000"/>
          <w:sz w:val="28"/>
          <w:szCs w:val="28"/>
        </w:rPr>
        <w:t>năm</w:t>
      </w:r>
      <w:proofErr w:type="gramEnd"/>
      <w:r w:rsidRPr="001E0294">
        <w:rPr>
          <w:color w:val="000000"/>
          <w:sz w:val="28"/>
          <w:szCs w:val="28"/>
        </w:rPr>
        <w:t xml:space="preserve"> 2026.</w:t>
      </w:r>
    </w:p>
    <w:p w:rsidR="002232A0" w:rsidRDefault="002232A0" w:rsidP="00861EEF">
      <w:pPr>
        <w:pStyle w:val="NormalWeb"/>
        <w:shd w:val="clear" w:color="auto" w:fill="FFFFFF"/>
        <w:spacing w:before="120" w:beforeAutospacing="0" w:after="0" w:afterAutospacing="0"/>
        <w:ind w:firstLine="567"/>
        <w:jc w:val="both"/>
        <w:rPr>
          <w:color w:val="000000"/>
          <w:sz w:val="28"/>
          <w:szCs w:val="28"/>
        </w:rPr>
      </w:pPr>
      <w:r>
        <w:rPr>
          <w:color w:val="000000"/>
          <w:sz w:val="28"/>
          <w:szCs w:val="28"/>
        </w:rPr>
        <w:t>2.</w:t>
      </w:r>
      <w:r w:rsidRPr="00B6514F">
        <w:t xml:space="preserve"> </w:t>
      </w:r>
      <w:r w:rsidRPr="00B6514F">
        <w:rPr>
          <w:color w:val="000000"/>
          <w:sz w:val="28"/>
          <w:szCs w:val="28"/>
        </w:rPr>
        <w:t>Các chương trình, dự án, đề án, mô h</w:t>
      </w:r>
      <w:r>
        <w:rPr>
          <w:color w:val="000000"/>
          <w:sz w:val="28"/>
          <w:szCs w:val="28"/>
        </w:rPr>
        <w:t xml:space="preserve">ình sử dụng nguồn vốn ngân sách </w:t>
      </w:r>
      <w:r w:rsidRPr="00B6514F">
        <w:rPr>
          <w:color w:val="000000"/>
          <w:sz w:val="28"/>
          <w:szCs w:val="28"/>
        </w:rPr>
        <w:t>nhà nước, nguồn vốn trồng rừng thay thế đã được phê duyệt định mức kinh tế -</w:t>
      </w:r>
      <w:r>
        <w:rPr>
          <w:color w:val="000000"/>
          <w:sz w:val="28"/>
          <w:szCs w:val="28"/>
        </w:rPr>
        <w:t xml:space="preserve"> </w:t>
      </w:r>
      <w:r w:rsidRPr="00B6514F">
        <w:rPr>
          <w:color w:val="000000"/>
          <w:sz w:val="28"/>
          <w:szCs w:val="28"/>
        </w:rPr>
        <w:t>kỹ thuật, tiêu chuẩn giống cây trồng trước ngày quyết định này có hiệu lực thi</w:t>
      </w:r>
      <w:r>
        <w:rPr>
          <w:color w:val="000000"/>
          <w:sz w:val="28"/>
          <w:szCs w:val="28"/>
        </w:rPr>
        <w:t xml:space="preserve"> </w:t>
      </w:r>
      <w:r w:rsidRPr="00B6514F">
        <w:rPr>
          <w:color w:val="000000"/>
          <w:sz w:val="28"/>
          <w:szCs w:val="28"/>
        </w:rPr>
        <w:t>hành, được tiếp tục thực hiện theo định mức kinh tế - kỹ thuật, tiêu chuẩn giống</w:t>
      </w:r>
      <w:r>
        <w:rPr>
          <w:color w:val="000000"/>
          <w:sz w:val="28"/>
          <w:szCs w:val="28"/>
        </w:rPr>
        <w:t xml:space="preserve"> </w:t>
      </w:r>
      <w:r w:rsidRPr="00B6514F">
        <w:rPr>
          <w:color w:val="000000"/>
          <w:sz w:val="28"/>
          <w:szCs w:val="28"/>
        </w:rPr>
        <w:t>cây trồng đã được cấp có thẩm quyền phê duyệt đến khi nghiệm thu, kết thúc</w:t>
      </w:r>
      <w:r>
        <w:rPr>
          <w:color w:val="000000"/>
          <w:sz w:val="28"/>
          <w:szCs w:val="28"/>
        </w:rPr>
        <w:t xml:space="preserve"> đầu tư, hỗ trợ.</w:t>
      </w:r>
    </w:p>
    <w:p w:rsidR="002232A0" w:rsidRDefault="002232A0" w:rsidP="00861EEF">
      <w:pPr>
        <w:pStyle w:val="NormalWeb"/>
        <w:shd w:val="clear" w:color="auto" w:fill="FFFFFF"/>
        <w:spacing w:before="120" w:beforeAutospacing="0" w:after="0" w:afterAutospacing="0"/>
        <w:ind w:firstLine="567"/>
        <w:jc w:val="both"/>
        <w:rPr>
          <w:color w:val="000000"/>
          <w:sz w:val="28"/>
          <w:szCs w:val="28"/>
        </w:rPr>
      </w:pPr>
      <w:r>
        <w:rPr>
          <w:color w:val="000000"/>
          <w:sz w:val="28"/>
          <w:szCs w:val="28"/>
        </w:rPr>
        <w:t>3</w:t>
      </w:r>
      <w:r w:rsidRPr="001E0294">
        <w:rPr>
          <w:color w:val="000000"/>
          <w:sz w:val="28"/>
          <w:szCs w:val="28"/>
        </w:rPr>
        <w:t>.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w:t>
      </w:r>
    </w:p>
    <w:p w:rsidR="002232A0" w:rsidRPr="00983C22" w:rsidRDefault="002232A0" w:rsidP="00861EEF">
      <w:pPr>
        <w:pStyle w:val="NormalWeb"/>
        <w:shd w:val="clear" w:color="auto" w:fill="FFFFFF"/>
        <w:spacing w:before="120" w:beforeAutospacing="0" w:after="0" w:afterAutospacing="0"/>
        <w:ind w:firstLine="567"/>
        <w:jc w:val="both"/>
        <w:rPr>
          <w:color w:val="000000"/>
          <w:sz w:val="28"/>
          <w:szCs w:val="28"/>
        </w:rPr>
      </w:pPr>
      <w:r>
        <w:rPr>
          <w:color w:val="000000"/>
          <w:sz w:val="28"/>
          <w:szCs w:val="28"/>
          <w:shd w:val="clear" w:color="auto" w:fill="FFFFFF"/>
        </w:rPr>
        <w:t>4</w:t>
      </w:r>
      <w:r w:rsidRPr="00983C22">
        <w:rPr>
          <w:color w:val="000000"/>
          <w:sz w:val="28"/>
          <w:szCs w:val="28"/>
          <w:shd w:val="clear" w:color="auto" w:fill="FFFFFF"/>
        </w:rPr>
        <w:t>. Đối với trường hợp chưa có quyết định phê duyệt phương án bồi thường, hỗ trợ, tái định cư tại thời điểm Quyết định này có hiệu lực thi hành thì áp dụng đơn giá bồi thường theo quy định tại Quyết định này.</w:t>
      </w:r>
    </w:p>
    <w:p w:rsidR="002232A0" w:rsidRPr="000332F0" w:rsidRDefault="002232A0" w:rsidP="00861EEF">
      <w:pPr>
        <w:pStyle w:val="NormalWeb"/>
        <w:shd w:val="clear" w:color="auto" w:fill="FFFFFF"/>
        <w:spacing w:before="120" w:beforeAutospacing="0" w:after="0" w:afterAutospacing="0"/>
        <w:ind w:firstLine="567"/>
        <w:jc w:val="both"/>
        <w:rPr>
          <w:color w:val="000000"/>
          <w:sz w:val="28"/>
          <w:szCs w:val="28"/>
        </w:rPr>
      </w:pPr>
      <w:r>
        <w:rPr>
          <w:color w:val="000000"/>
          <w:sz w:val="28"/>
          <w:szCs w:val="28"/>
        </w:rPr>
        <w:t>5</w:t>
      </w:r>
      <w:r w:rsidRPr="001E0294">
        <w:rPr>
          <w:color w:val="000000"/>
          <w:sz w:val="28"/>
          <w:szCs w:val="28"/>
        </w:rPr>
        <w:t>. Chánh Văn phòng Ủy ban nhân dân tỉnh; Thủ trưởng các sở, ban, ngành</w:t>
      </w:r>
      <w:r>
        <w:rPr>
          <w:color w:val="000000"/>
          <w:sz w:val="28"/>
          <w:szCs w:val="28"/>
        </w:rPr>
        <w:t xml:space="preserve"> tỉnh</w:t>
      </w:r>
      <w:r w:rsidRPr="001E0294">
        <w:rPr>
          <w:color w:val="000000"/>
          <w:sz w:val="28"/>
          <w:szCs w:val="28"/>
        </w:rPr>
        <w:t>; Chủ tịch Ủy ban nhân dân các xã, phường và các tổ chức, cá nhân có liên quan chịu trách nhiệm thi hành Quyết định này./.</w:t>
      </w:r>
    </w:p>
    <w:tbl>
      <w:tblPr>
        <w:tblW w:w="9072" w:type="dxa"/>
        <w:tblInd w:w="108" w:type="dxa"/>
        <w:tblLook w:val="01E0" w:firstRow="1" w:lastRow="1" w:firstColumn="1" w:lastColumn="1" w:noHBand="0" w:noVBand="0"/>
      </w:tblPr>
      <w:tblGrid>
        <w:gridCol w:w="4395"/>
        <w:gridCol w:w="4677"/>
      </w:tblGrid>
      <w:tr w:rsidR="002232A0" w:rsidRPr="00D235B0" w:rsidTr="00CD0C0F">
        <w:trPr>
          <w:trHeight w:val="2977"/>
        </w:trPr>
        <w:tc>
          <w:tcPr>
            <w:tcW w:w="4395" w:type="dxa"/>
            <w:shd w:val="clear" w:color="auto" w:fill="auto"/>
          </w:tcPr>
          <w:p w:rsidR="002232A0" w:rsidRPr="00D235B0" w:rsidRDefault="002232A0" w:rsidP="00CD0C0F">
            <w:pPr>
              <w:spacing w:after="0" w:line="240" w:lineRule="auto"/>
              <w:jc w:val="both"/>
              <w:rPr>
                <w:rFonts w:eastAsia="Times New Roman" w:cs="Times New Roman"/>
                <w:noProof/>
                <w:sz w:val="24"/>
                <w:szCs w:val="24"/>
              </w:rPr>
            </w:pPr>
            <w:r w:rsidRPr="00D235B0">
              <w:rPr>
                <w:rFonts w:eastAsia="Times New Roman" w:cs="Times New Roman"/>
                <w:b/>
                <w:i/>
                <w:noProof/>
                <w:sz w:val="24"/>
                <w:szCs w:val="24"/>
              </w:rPr>
              <w:t>N</w:t>
            </w:r>
            <w:r w:rsidRPr="00D235B0">
              <w:rPr>
                <w:rFonts w:eastAsia="Times New Roman" w:cs="Times New Roman" w:hint="eastAsia"/>
                <w:b/>
                <w:i/>
                <w:noProof/>
                <w:sz w:val="24"/>
                <w:szCs w:val="24"/>
              </w:rPr>
              <w:t>ơ</w:t>
            </w:r>
            <w:r w:rsidRPr="00D235B0">
              <w:rPr>
                <w:rFonts w:eastAsia="Times New Roman" w:cs="Times New Roman"/>
                <w:b/>
                <w:i/>
                <w:noProof/>
                <w:sz w:val="24"/>
                <w:szCs w:val="24"/>
              </w:rPr>
              <w:t>i nhận:</w:t>
            </w:r>
            <w:r w:rsidRPr="00D235B0">
              <w:rPr>
                <w:rFonts w:eastAsia="Times New Roman" w:cs="Times New Roman"/>
                <w:noProof/>
                <w:sz w:val="24"/>
                <w:szCs w:val="24"/>
              </w:rPr>
              <w:t xml:space="preserve"> </w:t>
            </w:r>
          </w:p>
          <w:p w:rsidR="002232A0" w:rsidRDefault="002232A0" w:rsidP="00CD0C0F">
            <w:pPr>
              <w:spacing w:after="0" w:line="240" w:lineRule="auto"/>
              <w:jc w:val="both"/>
              <w:rPr>
                <w:rFonts w:eastAsia="Times New Roman" w:cs="Times New Roman"/>
                <w:noProof/>
                <w:sz w:val="22"/>
              </w:rPr>
            </w:pPr>
            <w:r w:rsidRPr="00D235B0">
              <w:rPr>
                <w:rFonts w:eastAsia="Times New Roman" w:cs="Times New Roman"/>
                <w:noProof/>
                <w:color w:val="FF0000"/>
                <w:sz w:val="22"/>
              </w:rPr>
              <w:t xml:space="preserve">- </w:t>
            </w:r>
            <w:r w:rsidRPr="00D235B0">
              <w:rPr>
                <w:rFonts w:eastAsia="Times New Roman" w:cs="Times New Roman"/>
                <w:noProof/>
                <w:sz w:val="22"/>
              </w:rPr>
              <w:t>Nh</w:t>
            </w:r>
            <w:r w:rsidRPr="00D235B0">
              <w:rPr>
                <w:rFonts w:eastAsia="Times New Roman" w:cs="Times New Roman" w:hint="eastAsia"/>
                <w:noProof/>
                <w:sz w:val="22"/>
              </w:rPr>
              <w:t>ư</w:t>
            </w:r>
            <w:r w:rsidRPr="00D235B0">
              <w:rPr>
                <w:rFonts w:eastAsia="Times New Roman" w:cs="Times New Roman"/>
                <w:noProof/>
                <w:sz w:val="22"/>
              </w:rPr>
              <w:t xml:space="preserve"> Điều </w:t>
            </w:r>
            <w:r>
              <w:rPr>
                <w:rFonts w:eastAsia="Times New Roman" w:cs="Times New Roman"/>
                <w:noProof/>
                <w:sz w:val="22"/>
              </w:rPr>
              <w:t>2</w:t>
            </w:r>
            <w:r w:rsidRPr="00D235B0">
              <w:rPr>
                <w:rFonts w:eastAsia="Times New Roman" w:cs="Times New Roman"/>
                <w:noProof/>
                <w:sz w:val="22"/>
              </w:rPr>
              <w:t>;</w:t>
            </w:r>
          </w:p>
          <w:p w:rsidR="002232A0" w:rsidRDefault="002232A0" w:rsidP="00CD0C0F">
            <w:pPr>
              <w:tabs>
                <w:tab w:val="right" w:pos="4179"/>
              </w:tabs>
              <w:spacing w:after="0" w:line="240" w:lineRule="auto"/>
              <w:jc w:val="both"/>
              <w:rPr>
                <w:rFonts w:eastAsia="Times New Roman" w:cs="Times New Roman"/>
                <w:noProof/>
                <w:sz w:val="22"/>
              </w:rPr>
            </w:pPr>
            <w:r>
              <w:rPr>
                <w:rFonts w:eastAsia="Times New Roman" w:cs="Times New Roman"/>
                <w:noProof/>
                <w:sz w:val="22"/>
              </w:rPr>
              <w:t>- Văn phòng Chính phủ;</w:t>
            </w:r>
            <w:r>
              <w:rPr>
                <w:rFonts w:eastAsia="Times New Roman" w:cs="Times New Roman"/>
                <w:noProof/>
                <w:sz w:val="22"/>
              </w:rPr>
              <w:tab/>
            </w:r>
          </w:p>
          <w:p w:rsidR="002232A0" w:rsidRPr="00D235B0" w:rsidRDefault="002232A0" w:rsidP="00CD0C0F">
            <w:pPr>
              <w:spacing w:after="0" w:line="240" w:lineRule="auto"/>
              <w:jc w:val="both"/>
              <w:rPr>
                <w:rFonts w:eastAsia="Times New Roman" w:cs="Times New Roman"/>
                <w:noProof/>
                <w:sz w:val="22"/>
              </w:rPr>
            </w:pPr>
            <w:r>
              <w:rPr>
                <w:rFonts w:eastAsia="Times New Roman" w:cs="Times New Roman"/>
                <w:noProof/>
                <w:sz w:val="22"/>
              </w:rPr>
              <w:t>- Cục Kiểm tra Văn bản Quy phạm pháp luật;</w:t>
            </w:r>
          </w:p>
          <w:p w:rsidR="002232A0" w:rsidRPr="00D235B0" w:rsidRDefault="002232A0" w:rsidP="00CD0C0F">
            <w:pPr>
              <w:spacing w:after="0" w:line="240" w:lineRule="auto"/>
              <w:jc w:val="both"/>
              <w:rPr>
                <w:rFonts w:eastAsia="Times New Roman" w:cs="Times New Roman"/>
                <w:noProof/>
                <w:sz w:val="22"/>
              </w:rPr>
            </w:pPr>
            <w:r>
              <w:rPr>
                <w:rFonts w:eastAsia="Times New Roman" w:cs="Times New Roman"/>
                <w:noProof/>
                <w:sz w:val="22"/>
              </w:rPr>
              <w:t>- TT. Tỉnh ủ</w:t>
            </w:r>
            <w:r w:rsidRPr="00D235B0">
              <w:rPr>
                <w:rFonts w:eastAsia="Times New Roman" w:cs="Times New Roman"/>
                <w:noProof/>
                <w:sz w:val="22"/>
              </w:rPr>
              <w:t xml:space="preserve">y; </w:t>
            </w:r>
          </w:p>
          <w:p w:rsidR="002232A0" w:rsidRDefault="002232A0" w:rsidP="00CD0C0F">
            <w:pPr>
              <w:spacing w:after="0" w:line="240" w:lineRule="auto"/>
              <w:jc w:val="both"/>
              <w:rPr>
                <w:rFonts w:eastAsia="Times New Roman" w:cs="Times New Roman"/>
                <w:noProof/>
                <w:sz w:val="22"/>
              </w:rPr>
            </w:pPr>
            <w:r w:rsidRPr="00D235B0">
              <w:rPr>
                <w:rFonts w:eastAsia="Times New Roman" w:cs="Times New Roman"/>
                <w:noProof/>
                <w:sz w:val="22"/>
              </w:rPr>
              <w:t>- TT.HĐND;</w:t>
            </w:r>
          </w:p>
          <w:p w:rsidR="002232A0" w:rsidRDefault="002232A0" w:rsidP="00CD0C0F">
            <w:pPr>
              <w:spacing w:after="0" w:line="240" w:lineRule="auto"/>
              <w:jc w:val="both"/>
              <w:rPr>
                <w:rFonts w:eastAsia="Times New Roman" w:cs="Times New Roman"/>
                <w:noProof/>
                <w:sz w:val="22"/>
              </w:rPr>
            </w:pPr>
            <w:r>
              <w:rPr>
                <w:rFonts w:eastAsia="Times New Roman" w:cs="Times New Roman"/>
                <w:noProof/>
                <w:sz w:val="22"/>
              </w:rPr>
              <w:t>- Ủy ban Mặt trận tổ quốc Việt Nam tỉnh;</w:t>
            </w:r>
          </w:p>
          <w:p w:rsidR="002232A0" w:rsidRPr="00D235B0" w:rsidRDefault="002232A0" w:rsidP="00CD0C0F">
            <w:pPr>
              <w:spacing w:after="0" w:line="240" w:lineRule="auto"/>
              <w:jc w:val="both"/>
              <w:rPr>
                <w:rFonts w:eastAsia="Times New Roman" w:cs="Times New Roman"/>
                <w:noProof/>
                <w:sz w:val="22"/>
              </w:rPr>
            </w:pPr>
            <w:r>
              <w:rPr>
                <w:rFonts w:eastAsia="Times New Roman" w:cs="Times New Roman"/>
                <w:noProof/>
                <w:sz w:val="22"/>
              </w:rPr>
              <w:t>- Đoàn Đại biểu Quốc hội tỉnh;</w:t>
            </w:r>
          </w:p>
          <w:p w:rsidR="002232A0" w:rsidRPr="00D235B0" w:rsidRDefault="002232A0" w:rsidP="00CD0C0F">
            <w:pPr>
              <w:spacing w:after="0" w:line="240" w:lineRule="auto"/>
              <w:jc w:val="both"/>
              <w:rPr>
                <w:rFonts w:eastAsia="Times New Roman" w:cs="Times New Roman"/>
                <w:noProof/>
                <w:sz w:val="22"/>
              </w:rPr>
            </w:pPr>
            <w:r w:rsidRPr="00D235B0">
              <w:rPr>
                <w:rFonts w:eastAsia="Times New Roman" w:cs="Times New Roman"/>
                <w:noProof/>
                <w:sz w:val="22"/>
              </w:rPr>
              <w:t>- UBND tỉnh: U1, U4;</w:t>
            </w:r>
          </w:p>
          <w:p w:rsidR="002232A0" w:rsidRDefault="002232A0" w:rsidP="00CD0C0F">
            <w:pPr>
              <w:spacing w:after="0" w:line="240" w:lineRule="auto"/>
              <w:jc w:val="both"/>
              <w:rPr>
                <w:rFonts w:eastAsia="Times New Roman" w:cs="Times New Roman"/>
                <w:noProof/>
                <w:sz w:val="22"/>
              </w:rPr>
            </w:pPr>
            <w:r w:rsidRPr="00D235B0">
              <w:rPr>
                <w:rFonts w:eastAsia="Times New Roman" w:cs="Times New Roman"/>
                <w:noProof/>
                <w:sz w:val="22"/>
              </w:rPr>
              <w:t xml:space="preserve">- Văn phòng UBND tỉnh: V1, V3; </w:t>
            </w:r>
          </w:p>
          <w:p w:rsidR="002232A0" w:rsidRPr="00D235B0" w:rsidRDefault="002232A0" w:rsidP="00CD0C0F">
            <w:pPr>
              <w:spacing w:after="0" w:line="240" w:lineRule="auto"/>
              <w:jc w:val="both"/>
              <w:rPr>
                <w:rFonts w:eastAsia="Times New Roman" w:cs="Times New Roman"/>
                <w:noProof/>
                <w:sz w:val="22"/>
              </w:rPr>
            </w:pPr>
            <w:r>
              <w:rPr>
                <w:rFonts w:eastAsia="Times New Roman" w:cs="Times New Roman"/>
                <w:noProof/>
                <w:sz w:val="22"/>
              </w:rPr>
              <w:t>- Trung tâm Tin học và Công báo tỉnh;</w:t>
            </w:r>
            <w:r w:rsidRPr="00D235B0">
              <w:rPr>
                <w:rFonts w:eastAsia="Times New Roman" w:cs="Times New Roman"/>
                <w:noProof/>
                <w:sz w:val="22"/>
              </w:rPr>
              <w:t xml:space="preserve">                     </w:t>
            </w:r>
          </w:p>
          <w:p w:rsidR="002232A0" w:rsidRPr="006577A4" w:rsidRDefault="002232A0" w:rsidP="00CD0C0F">
            <w:pPr>
              <w:spacing w:after="0" w:line="240" w:lineRule="auto"/>
              <w:jc w:val="both"/>
              <w:rPr>
                <w:rFonts w:eastAsia="Times New Roman" w:cs="Times New Roman"/>
                <w:noProof/>
                <w:color w:val="FF0000"/>
                <w:sz w:val="22"/>
              </w:rPr>
            </w:pPr>
            <w:r w:rsidRPr="00D235B0">
              <w:rPr>
                <w:rFonts w:eastAsia="Times New Roman" w:cs="Times New Roman"/>
                <w:noProof/>
                <w:sz w:val="22"/>
              </w:rPr>
              <w:t>- L</w:t>
            </w:r>
            <w:r w:rsidRPr="00D235B0">
              <w:rPr>
                <w:rFonts w:eastAsia="Times New Roman" w:cs="Times New Roman" w:hint="eastAsia"/>
                <w:noProof/>
                <w:sz w:val="22"/>
              </w:rPr>
              <w:t>ư</w:t>
            </w:r>
            <w:r>
              <w:rPr>
                <w:rFonts w:eastAsia="Times New Roman" w:cs="Times New Roman"/>
                <w:noProof/>
                <w:sz w:val="22"/>
              </w:rPr>
              <w:t>u: VT, KT9</w:t>
            </w:r>
            <w:r w:rsidRPr="00D235B0">
              <w:rPr>
                <w:rFonts w:eastAsia="Times New Roman" w:cs="Times New Roman"/>
                <w:noProof/>
                <w:color w:val="FF0000"/>
                <w:sz w:val="22"/>
              </w:rPr>
              <w:t>.</w:t>
            </w:r>
          </w:p>
        </w:tc>
        <w:tc>
          <w:tcPr>
            <w:tcW w:w="4677" w:type="dxa"/>
            <w:shd w:val="clear" w:color="auto" w:fill="auto"/>
          </w:tcPr>
          <w:p w:rsidR="002232A0" w:rsidRPr="00D235B0" w:rsidRDefault="002232A0" w:rsidP="00CD0C0F">
            <w:pPr>
              <w:spacing w:after="0" w:line="240" w:lineRule="auto"/>
              <w:jc w:val="center"/>
              <w:rPr>
                <w:rFonts w:eastAsia="Times New Roman" w:cs="Times New Roman"/>
                <w:b/>
                <w:noProof/>
                <w:szCs w:val="28"/>
              </w:rPr>
            </w:pPr>
            <w:r w:rsidRPr="00D235B0">
              <w:rPr>
                <w:rFonts w:eastAsia="Times New Roman" w:cs="Times New Roman"/>
                <w:b/>
                <w:noProof/>
                <w:szCs w:val="28"/>
              </w:rPr>
              <w:t>T/M</w:t>
            </w:r>
            <w:r>
              <w:rPr>
                <w:rFonts w:eastAsia="Times New Roman" w:cs="Times New Roman"/>
                <w:b/>
                <w:noProof/>
                <w:szCs w:val="28"/>
              </w:rPr>
              <w:t>.</w:t>
            </w:r>
            <w:r w:rsidRPr="00D235B0">
              <w:rPr>
                <w:rFonts w:eastAsia="Times New Roman" w:cs="Times New Roman"/>
                <w:b/>
                <w:noProof/>
                <w:szCs w:val="28"/>
              </w:rPr>
              <w:t xml:space="preserve"> ỦY BAN NHÂN DÂN </w:t>
            </w:r>
          </w:p>
          <w:p w:rsidR="002232A0" w:rsidRDefault="002232A0" w:rsidP="00CD0C0F">
            <w:pPr>
              <w:spacing w:after="0" w:line="240" w:lineRule="auto"/>
              <w:jc w:val="center"/>
              <w:rPr>
                <w:rFonts w:eastAsia="Times New Roman" w:cs="Times New Roman"/>
                <w:b/>
                <w:noProof/>
                <w:szCs w:val="28"/>
              </w:rPr>
            </w:pPr>
            <w:r>
              <w:rPr>
                <w:rFonts w:eastAsia="Times New Roman" w:cs="Times New Roman"/>
                <w:b/>
                <w:noProof/>
                <w:szCs w:val="28"/>
              </w:rPr>
              <w:t xml:space="preserve">KT. </w:t>
            </w:r>
            <w:r w:rsidRPr="00D235B0">
              <w:rPr>
                <w:rFonts w:eastAsia="Times New Roman" w:cs="Times New Roman"/>
                <w:b/>
                <w:noProof/>
                <w:szCs w:val="28"/>
              </w:rPr>
              <w:t>CHỦ TỊCH</w:t>
            </w:r>
          </w:p>
          <w:p w:rsidR="002232A0" w:rsidRPr="00D235B0" w:rsidRDefault="002232A0" w:rsidP="00CD0C0F">
            <w:pPr>
              <w:spacing w:after="0" w:line="240" w:lineRule="auto"/>
              <w:jc w:val="center"/>
              <w:rPr>
                <w:rFonts w:eastAsia="Times New Roman" w:cs="Times New Roman"/>
                <w:b/>
                <w:noProof/>
                <w:szCs w:val="28"/>
              </w:rPr>
            </w:pPr>
            <w:r>
              <w:rPr>
                <w:rFonts w:eastAsia="Times New Roman" w:cs="Times New Roman"/>
                <w:b/>
                <w:noProof/>
                <w:szCs w:val="28"/>
              </w:rPr>
              <w:t>PHÓ CHỦ TỊCH</w:t>
            </w:r>
          </w:p>
          <w:p w:rsidR="002232A0" w:rsidRPr="00D235B0" w:rsidRDefault="002232A0" w:rsidP="00CD0C0F">
            <w:pPr>
              <w:spacing w:after="0" w:line="240" w:lineRule="auto"/>
              <w:jc w:val="center"/>
              <w:rPr>
                <w:rFonts w:eastAsia="Times New Roman" w:cs="Times New Roman"/>
                <w:b/>
                <w:noProof/>
                <w:szCs w:val="28"/>
              </w:rPr>
            </w:pPr>
          </w:p>
          <w:p w:rsidR="002232A0" w:rsidRDefault="002232A0" w:rsidP="00CD0C0F">
            <w:pPr>
              <w:spacing w:after="0" w:line="240" w:lineRule="auto"/>
              <w:jc w:val="center"/>
              <w:rPr>
                <w:rFonts w:eastAsia="Times New Roman" w:cs="Times New Roman"/>
                <w:b/>
                <w:noProof/>
                <w:szCs w:val="28"/>
              </w:rPr>
            </w:pPr>
          </w:p>
          <w:p w:rsidR="002232A0" w:rsidRPr="00D235B0" w:rsidRDefault="002232A0" w:rsidP="00CD0C0F">
            <w:pPr>
              <w:spacing w:after="0" w:line="240" w:lineRule="auto"/>
              <w:rPr>
                <w:rFonts w:eastAsia="Times New Roman" w:cs="Times New Roman"/>
                <w:b/>
                <w:noProof/>
                <w:szCs w:val="28"/>
              </w:rPr>
            </w:pPr>
          </w:p>
          <w:p w:rsidR="002232A0" w:rsidRPr="00D235B0" w:rsidRDefault="002232A0" w:rsidP="00CD0C0F">
            <w:pPr>
              <w:spacing w:after="0" w:line="240" w:lineRule="auto"/>
              <w:jc w:val="center"/>
              <w:rPr>
                <w:rFonts w:eastAsia="Times New Roman" w:cs="Times New Roman"/>
                <w:b/>
                <w:noProof/>
                <w:szCs w:val="28"/>
              </w:rPr>
            </w:pPr>
          </w:p>
          <w:p w:rsidR="002232A0" w:rsidRDefault="002232A0" w:rsidP="00CD0C0F">
            <w:pPr>
              <w:spacing w:after="0" w:line="240" w:lineRule="auto"/>
              <w:jc w:val="center"/>
              <w:rPr>
                <w:rFonts w:eastAsia="Times New Roman" w:cs="Times New Roman"/>
                <w:b/>
                <w:noProof/>
                <w:szCs w:val="28"/>
              </w:rPr>
            </w:pPr>
          </w:p>
          <w:p w:rsidR="002232A0" w:rsidRPr="00D235B0" w:rsidRDefault="002232A0" w:rsidP="00CD0C0F">
            <w:pPr>
              <w:spacing w:after="0" w:line="240" w:lineRule="auto"/>
              <w:jc w:val="center"/>
              <w:rPr>
                <w:rFonts w:eastAsia="Times New Roman" w:cs="Times New Roman"/>
                <w:b/>
                <w:noProof/>
                <w:szCs w:val="28"/>
              </w:rPr>
            </w:pPr>
            <w:r>
              <w:rPr>
                <w:rFonts w:eastAsia="Times New Roman" w:cs="Times New Roman"/>
                <w:b/>
                <w:noProof/>
                <w:szCs w:val="28"/>
              </w:rPr>
              <w:t>Hà Trọng Hải</w:t>
            </w:r>
          </w:p>
        </w:tc>
      </w:tr>
    </w:tbl>
    <w:p w:rsidR="002232A0" w:rsidRPr="00D235B0" w:rsidRDefault="002232A0" w:rsidP="002232A0">
      <w:pPr>
        <w:spacing w:after="0" w:line="240" w:lineRule="auto"/>
        <w:rPr>
          <w:rFonts w:eastAsia="Times New Roman" w:cs="Times New Roman"/>
          <w:noProof/>
          <w:sz w:val="24"/>
          <w:szCs w:val="24"/>
        </w:rPr>
      </w:pPr>
    </w:p>
    <w:p w:rsidR="002232A0" w:rsidRDefault="002232A0" w:rsidP="002232A0"/>
    <w:p w:rsidR="002232A0" w:rsidRDefault="002232A0" w:rsidP="002232A0"/>
    <w:p w:rsidR="002232A0" w:rsidRDefault="002232A0" w:rsidP="002232A0"/>
    <w:p w:rsidR="002232A0" w:rsidRDefault="002232A0" w:rsidP="002232A0"/>
    <w:p w:rsidR="00911044" w:rsidRDefault="00911044"/>
    <w:sectPr w:rsidR="00911044" w:rsidSect="003D6A33">
      <w:headerReference w:type="default" r:id="rId7"/>
      <w:footerReference w:type="even" r:id="rId8"/>
      <w:footerReference w:type="default" r:id="rId9"/>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87F" w:rsidRDefault="0030387F">
      <w:pPr>
        <w:spacing w:after="0" w:line="240" w:lineRule="auto"/>
      </w:pPr>
      <w:r>
        <w:separator/>
      </w:r>
    </w:p>
  </w:endnote>
  <w:endnote w:type="continuationSeparator" w:id="0">
    <w:p w:rsidR="0030387F" w:rsidRDefault="0030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B2E" w:rsidRDefault="002D72B0" w:rsidP="00110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6B2E" w:rsidRDefault="0030387F" w:rsidP="000C40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B2E" w:rsidRDefault="0030387F" w:rsidP="001106FB">
    <w:pPr>
      <w:pStyle w:val="Footer"/>
      <w:framePr w:wrap="around" w:vAnchor="text" w:hAnchor="margin" w:xAlign="right" w:y="1"/>
      <w:rPr>
        <w:rStyle w:val="PageNumber"/>
      </w:rPr>
    </w:pPr>
  </w:p>
  <w:p w:rsidR="001E6B2E" w:rsidRDefault="0030387F" w:rsidP="000C406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87F" w:rsidRDefault="0030387F">
      <w:pPr>
        <w:spacing w:after="0" w:line="240" w:lineRule="auto"/>
      </w:pPr>
      <w:r>
        <w:separator/>
      </w:r>
    </w:p>
  </w:footnote>
  <w:footnote w:type="continuationSeparator" w:id="0">
    <w:p w:rsidR="0030387F" w:rsidRDefault="00303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7576"/>
      <w:docPartObj>
        <w:docPartGallery w:val="Page Numbers (Top of Page)"/>
        <w:docPartUnique/>
      </w:docPartObj>
    </w:sdtPr>
    <w:sdtEndPr>
      <w:rPr>
        <w:noProof/>
      </w:rPr>
    </w:sdtEndPr>
    <w:sdtContent>
      <w:p w:rsidR="00553DB2" w:rsidRDefault="002D72B0">
        <w:pPr>
          <w:pStyle w:val="Header"/>
          <w:jc w:val="center"/>
        </w:pPr>
        <w:r>
          <w:fldChar w:fldCharType="begin"/>
        </w:r>
        <w:r>
          <w:instrText xml:space="preserve"> PAGE   \* MERGEFORMAT </w:instrText>
        </w:r>
        <w:r>
          <w:fldChar w:fldCharType="separate"/>
        </w:r>
        <w:r w:rsidR="007360F6">
          <w:rPr>
            <w:noProof/>
          </w:rPr>
          <w:t>5</w:t>
        </w:r>
        <w:r>
          <w:rPr>
            <w:noProof/>
          </w:rPr>
          <w:fldChar w:fldCharType="end"/>
        </w:r>
      </w:p>
    </w:sdtContent>
  </w:sdt>
  <w:p w:rsidR="00553DB2" w:rsidRDefault="00303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A0"/>
    <w:rsid w:val="00035D71"/>
    <w:rsid w:val="000E7D03"/>
    <w:rsid w:val="001364D5"/>
    <w:rsid w:val="002232A0"/>
    <w:rsid w:val="002248A6"/>
    <w:rsid w:val="00243AD1"/>
    <w:rsid w:val="00271260"/>
    <w:rsid w:val="00273DA1"/>
    <w:rsid w:val="00284A92"/>
    <w:rsid w:val="002B3F08"/>
    <w:rsid w:val="002D72B0"/>
    <w:rsid w:val="0030387F"/>
    <w:rsid w:val="003355AE"/>
    <w:rsid w:val="003857CD"/>
    <w:rsid w:val="003A7015"/>
    <w:rsid w:val="003D587D"/>
    <w:rsid w:val="003D6A33"/>
    <w:rsid w:val="003D6BAF"/>
    <w:rsid w:val="00545DFC"/>
    <w:rsid w:val="0057766C"/>
    <w:rsid w:val="00662240"/>
    <w:rsid w:val="00685B69"/>
    <w:rsid w:val="007360F6"/>
    <w:rsid w:val="00770D06"/>
    <w:rsid w:val="007B5716"/>
    <w:rsid w:val="007F0F6B"/>
    <w:rsid w:val="00861EEF"/>
    <w:rsid w:val="00880AC5"/>
    <w:rsid w:val="00910D4F"/>
    <w:rsid w:val="00911044"/>
    <w:rsid w:val="00936FB3"/>
    <w:rsid w:val="009E7FB5"/>
    <w:rsid w:val="00AA1CB3"/>
    <w:rsid w:val="00AD7FED"/>
    <w:rsid w:val="00AE1211"/>
    <w:rsid w:val="00AF4226"/>
    <w:rsid w:val="00AF7CF1"/>
    <w:rsid w:val="00C14981"/>
    <w:rsid w:val="00CC754B"/>
    <w:rsid w:val="00CE0BB5"/>
    <w:rsid w:val="00D9160C"/>
    <w:rsid w:val="00DB47D9"/>
    <w:rsid w:val="00DC5651"/>
    <w:rsid w:val="00DD1367"/>
    <w:rsid w:val="00F16B42"/>
    <w:rsid w:val="00F22D4C"/>
    <w:rsid w:val="00F33E6A"/>
    <w:rsid w:val="00F4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3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2A0"/>
  </w:style>
  <w:style w:type="character" w:styleId="PageNumber">
    <w:name w:val="page number"/>
    <w:basedOn w:val="DefaultParagraphFont"/>
    <w:rsid w:val="002232A0"/>
  </w:style>
  <w:style w:type="paragraph" w:styleId="Header">
    <w:name w:val="header"/>
    <w:basedOn w:val="Normal"/>
    <w:link w:val="HeaderChar"/>
    <w:uiPriority w:val="99"/>
    <w:unhideWhenUsed/>
    <w:rsid w:val="00223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2A0"/>
  </w:style>
  <w:style w:type="paragraph" w:styleId="NormalWeb">
    <w:name w:val="Normal (Web)"/>
    <w:basedOn w:val="Normal"/>
    <w:uiPriority w:val="99"/>
    <w:unhideWhenUsed/>
    <w:rsid w:val="002232A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2232A0"/>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35D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3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2A0"/>
  </w:style>
  <w:style w:type="character" w:styleId="PageNumber">
    <w:name w:val="page number"/>
    <w:basedOn w:val="DefaultParagraphFont"/>
    <w:rsid w:val="002232A0"/>
  </w:style>
  <w:style w:type="paragraph" w:styleId="Header">
    <w:name w:val="header"/>
    <w:basedOn w:val="Normal"/>
    <w:link w:val="HeaderChar"/>
    <w:uiPriority w:val="99"/>
    <w:unhideWhenUsed/>
    <w:rsid w:val="00223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2A0"/>
  </w:style>
  <w:style w:type="paragraph" w:styleId="NormalWeb">
    <w:name w:val="Normal (Web)"/>
    <w:basedOn w:val="Normal"/>
    <w:uiPriority w:val="99"/>
    <w:unhideWhenUsed/>
    <w:rsid w:val="002232A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2232A0"/>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35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 LC</dc:creator>
  <cp:lastModifiedBy>Admin</cp:lastModifiedBy>
  <cp:revision>52</cp:revision>
  <dcterms:created xsi:type="dcterms:W3CDTF">2026-02-08T07:38:00Z</dcterms:created>
  <dcterms:modified xsi:type="dcterms:W3CDTF">2026-02-09T10:29:00Z</dcterms:modified>
</cp:coreProperties>
</file>