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6" w:type="dxa"/>
        <w:jc w:val="center"/>
        <w:tblLook w:val="01E0" w:firstRow="1" w:lastRow="1" w:firstColumn="1" w:lastColumn="1" w:noHBand="0" w:noVBand="0"/>
      </w:tblPr>
      <w:tblGrid>
        <w:gridCol w:w="3355"/>
        <w:gridCol w:w="5811"/>
      </w:tblGrid>
      <w:tr w:rsidR="003749EB" w:rsidRPr="00037F4E" w14:paraId="104CA5B9" w14:textId="77777777" w:rsidTr="00E53E78">
        <w:trPr>
          <w:jc w:val="center"/>
        </w:trPr>
        <w:tc>
          <w:tcPr>
            <w:tcW w:w="3355" w:type="dxa"/>
          </w:tcPr>
          <w:p w14:paraId="2CA6F9D4" w14:textId="77777777" w:rsidR="008C5FFB" w:rsidRPr="00037F4E" w:rsidRDefault="00F01E04" w:rsidP="0078440E">
            <w:pPr>
              <w:jc w:val="center"/>
              <w:rPr>
                <w:b/>
                <w:sz w:val="26"/>
              </w:rPr>
            </w:pPr>
            <w:r w:rsidRPr="00037F4E">
              <w:rPr>
                <w:b/>
                <w:sz w:val="26"/>
              </w:rPr>
              <w:t xml:space="preserve">    </w:t>
            </w:r>
            <w:r w:rsidR="008C5FFB" w:rsidRPr="00037F4E">
              <w:rPr>
                <w:b/>
                <w:sz w:val="26"/>
              </w:rPr>
              <w:t>ỦY BAN NHÂN DÂN</w:t>
            </w:r>
          </w:p>
          <w:p w14:paraId="1CCB0060" w14:textId="4848B917" w:rsidR="00DD34E9" w:rsidRPr="00037F4E" w:rsidRDefault="00CF2C65" w:rsidP="0078440E">
            <w:pPr>
              <w:jc w:val="center"/>
              <w:rPr>
                <w:b/>
                <w:sz w:val="26"/>
              </w:rPr>
            </w:pPr>
            <w:r w:rsidRPr="00037F4E">
              <w:rPr>
                <w:b/>
                <w:sz w:val="26"/>
              </w:rPr>
              <w:t xml:space="preserve">    </w:t>
            </w:r>
            <w:r w:rsidR="00DD34E9" w:rsidRPr="00037F4E">
              <w:rPr>
                <w:b/>
                <w:sz w:val="26"/>
              </w:rPr>
              <w:t>TỈNH LAI CHÂU</w:t>
            </w:r>
          </w:p>
          <w:p w14:paraId="32DA2BDB" w14:textId="77777777" w:rsidR="00DD34E9" w:rsidRPr="00037F4E" w:rsidRDefault="00C85461" w:rsidP="0078440E">
            <w:pPr>
              <w:jc w:val="center"/>
            </w:pPr>
            <w:r>
              <w:rPr>
                <w:noProof/>
              </w:rPr>
              <w:pict w14:anchorId="56468F74">
                <v:line id="Straight Connector 3" o:spid="_x0000_s1035" style="position:absolute;left:0;text-align:left;z-index:251656704;visibility:visible;mso-wrap-distance-top:-3e-5mm;mso-wrap-distance-bottom:-3e-5mm" from="64.7pt,2.65pt" to="104.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"/>
              </w:pict>
            </w:r>
          </w:p>
          <w:p w14:paraId="76D1473F" w14:textId="28F175E2" w:rsidR="00DD34E9" w:rsidRPr="00037F4E" w:rsidRDefault="00CF2C65" w:rsidP="0078440E">
            <w:pPr>
              <w:jc w:val="center"/>
              <w:rPr>
                <w:sz w:val="26"/>
                <w:szCs w:val="26"/>
              </w:rPr>
            </w:pPr>
            <w:r w:rsidRPr="00037F4E">
              <w:rPr>
                <w:sz w:val="26"/>
                <w:szCs w:val="26"/>
              </w:rPr>
              <w:t xml:space="preserve">   </w:t>
            </w:r>
            <w:r w:rsidR="00DD34E9" w:rsidRPr="00037F4E">
              <w:rPr>
                <w:sz w:val="26"/>
                <w:szCs w:val="26"/>
              </w:rPr>
              <w:t xml:space="preserve">Số: </w:t>
            </w:r>
            <w:r w:rsidR="00DD34E9" w:rsidRPr="00037F4E">
              <w:rPr>
                <w:b/>
                <w:sz w:val="26"/>
                <w:szCs w:val="26"/>
              </w:rPr>
              <w:t xml:space="preserve">         </w:t>
            </w:r>
            <w:r w:rsidR="00DD34E9" w:rsidRPr="00037F4E">
              <w:rPr>
                <w:sz w:val="26"/>
                <w:szCs w:val="26"/>
              </w:rPr>
              <w:t>/TTr-</w:t>
            </w:r>
            <w:r w:rsidR="008C5FFB" w:rsidRPr="00037F4E">
              <w:rPr>
                <w:sz w:val="26"/>
                <w:szCs w:val="26"/>
              </w:rPr>
              <w:t>UBND</w:t>
            </w:r>
          </w:p>
          <w:p w14:paraId="55A74228" w14:textId="77777777" w:rsidR="003469EC" w:rsidRPr="00037F4E" w:rsidRDefault="003469EC" w:rsidP="0078440E">
            <w:pPr>
              <w:jc w:val="center"/>
              <w:rPr>
                <w:b/>
                <w:sz w:val="26"/>
                <w:szCs w:val="26"/>
              </w:rPr>
            </w:pPr>
            <w:r w:rsidRPr="00037F4E">
              <w:rPr>
                <w:b/>
                <w:sz w:val="26"/>
                <w:szCs w:val="26"/>
              </w:rPr>
              <w:t>(Dự Thảo)</w:t>
            </w:r>
          </w:p>
          <w:p w14:paraId="0CA1E58E" w14:textId="77777777" w:rsidR="00DD34E9" w:rsidRPr="00037F4E" w:rsidRDefault="00DD34E9" w:rsidP="0078440E">
            <w:pPr>
              <w:rPr>
                <w:sz w:val="22"/>
                <w:szCs w:val="22"/>
              </w:rPr>
            </w:pPr>
          </w:p>
        </w:tc>
        <w:tc>
          <w:tcPr>
            <w:tcW w:w="5811" w:type="dxa"/>
          </w:tcPr>
          <w:p w14:paraId="39F03714" w14:textId="77777777" w:rsidR="00DD34E9" w:rsidRPr="00037F4E" w:rsidRDefault="00DD34E9" w:rsidP="0078440E">
            <w:pPr>
              <w:jc w:val="center"/>
              <w:rPr>
                <w:b/>
                <w:sz w:val="26"/>
              </w:rPr>
            </w:pPr>
            <w:r w:rsidRPr="00037F4E">
              <w:rPr>
                <w:b/>
                <w:sz w:val="26"/>
              </w:rPr>
              <w:t>CỘNG HÒA XÃ HỘI CHỦ NGHĨA VIỆT NAM</w:t>
            </w:r>
          </w:p>
          <w:p w14:paraId="4F7DC079" w14:textId="77777777" w:rsidR="00DD34E9" w:rsidRPr="00037F4E" w:rsidRDefault="00DD34E9" w:rsidP="0078440E">
            <w:pPr>
              <w:ind w:right="254"/>
              <w:jc w:val="center"/>
              <w:rPr>
                <w:b/>
                <w:sz w:val="28"/>
                <w:szCs w:val="28"/>
              </w:rPr>
            </w:pPr>
            <w:r w:rsidRPr="00037F4E">
              <w:rPr>
                <w:b/>
                <w:sz w:val="28"/>
                <w:szCs w:val="28"/>
              </w:rPr>
              <w:t>Độc lập - Tự do - Hạnh phúc</w:t>
            </w:r>
          </w:p>
          <w:p w14:paraId="264DC35E" w14:textId="77777777" w:rsidR="00DD34E9" w:rsidRPr="00037F4E" w:rsidRDefault="00C85461" w:rsidP="003469EC">
            <w:pPr>
              <w:spacing w:before="240"/>
              <w:ind w:right="255"/>
              <w:jc w:val="center"/>
              <w:rPr>
                <w:i/>
                <w:sz w:val="28"/>
                <w:szCs w:val="28"/>
              </w:rPr>
            </w:pPr>
            <w:r>
              <w:rPr>
                <w:noProof/>
                <w:sz w:val="28"/>
                <w:szCs w:val="28"/>
              </w:rPr>
              <w:pict w14:anchorId="6BFA3C3D">
                <v:line id="Straight Connector 2" o:spid="_x0000_s1036" style="position:absolute;left:0;text-align:left;z-index:251657728;visibility:visible;mso-wrap-distance-top:-3e-5mm;mso-wrap-distance-bottom:-3e-5mm" from="48.55pt,1.8pt" to="218.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h2HQ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"/>
              </w:pict>
            </w:r>
            <w:r w:rsidR="00E459AF" w:rsidRPr="00037F4E">
              <w:rPr>
                <w:i/>
                <w:sz w:val="28"/>
                <w:szCs w:val="28"/>
              </w:rPr>
              <w:t xml:space="preserve">Lai Châu, ngày       tháng </w:t>
            </w:r>
            <w:r w:rsidR="008C0A9E" w:rsidRPr="00037F4E">
              <w:rPr>
                <w:i/>
                <w:sz w:val="28"/>
                <w:szCs w:val="28"/>
              </w:rPr>
              <w:t xml:space="preserve">  </w:t>
            </w:r>
            <w:r w:rsidR="00E459AF" w:rsidRPr="00037F4E">
              <w:rPr>
                <w:i/>
                <w:sz w:val="28"/>
                <w:szCs w:val="28"/>
              </w:rPr>
              <w:t xml:space="preserve"> </w:t>
            </w:r>
            <w:r w:rsidR="00C84304" w:rsidRPr="00037F4E">
              <w:rPr>
                <w:i/>
                <w:sz w:val="28"/>
                <w:szCs w:val="28"/>
              </w:rPr>
              <w:t xml:space="preserve"> </w:t>
            </w:r>
            <w:r w:rsidR="00DD34E9" w:rsidRPr="00037F4E">
              <w:rPr>
                <w:i/>
                <w:sz w:val="28"/>
                <w:szCs w:val="28"/>
              </w:rPr>
              <w:t xml:space="preserve"> năm 202</w:t>
            </w:r>
            <w:r w:rsidR="003469EC" w:rsidRPr="00037F4E">
              <w:rPr>
                <w:i/>
                <w:sz w:val="28"/>
                <w:szCs w:val="28"/>
              </w:rPr>
              <w:t>6</w:t>
            </w:r>
          </w:p>
        </w:tc>
      </w:tr>
    </w:tbl>
    <w:p w14:paraId="677E6300" w14:textId="77777777" w:rsidR="00DD34E9" w:rsidRPr="00037F4E" w:rsidRDefault="00DD34E9" w:rsidP="00DD34E9">
      <w:pPr>
        <w:spacing w:after="120"/>
        <w:jc w:val="center"/>
        <w:rPr>
          <w:b/>
          <w:bCs/>
          <w:sz w:val="16"/>
          <w:szCs w:val="28"/>
        </w:rPr>
      </w:pPr>
    </w:p>
    <w:p w14:paraId="76A8EB10" w14:textId="77777777" w:rsidR="00DD34E9" w:rsidRPr="00037F4E" w:rsidRDefault="00DD34E9" w:rsidP="00557749">
      <w:pPr>
        <w:spacing w:line="264" w:lineRule="auto"/>
        <w:jc w:val="center"/>
        <w:rPr>
          <w:sz w:val="28"/>
          <w:szCs w:val="28"/>
        </w:rPr>
      </w:pPr>
      <w:r w:rsidRPr="00037F4E">
        <w:rPr>
          <w:b/>
          <w:bCs/>
          <w:sz w:val="28"/>
          <w:szCs w:val="28"/>
          <w:lang w:val="vi-VN"/>
        </w:rPr>
        <w:t>TỜ TRÌNH</w:t>
      </w:r>
    </w:p>
    <w:p w14:paraId="494EAC83" w14:textId="77777777" w:rsidR="00A77D7D" w:rsidRPr="00037F4E" w:rsidRDefault="00A77D7D" w:rsidP="00A77D7D">
      <w:pPr>
        <w:pStyle w:val="NormalWeb"/>
        <w:widowControl w:val="0"/>
        <w:shd w:val="clear" w:color="auto" w:fill="FFFFFF"/>
        <w:spacing w:before="0" w:beforeAutospacing="0" w:after="0" w:afterAutospacing="0" w:line="252" w:lineRule="auto"/>
        <w:jc w:val="center"/>
        <w:textAlignment w:val="baseline"/>
        <w:rPr>
          <w:b/>
          <w:bCs/>
          <w:iCs/>
          <w:sz w:val="28"/>
          <w:szCs w:val="28"/>
        </w:rPr>
      </w:pPr>
      <w:r w:rsidRPr="00037F4E">
        <w:rPr>
          <w:b/>
          <w:bCs/>
          <w:iCs/>
          <w:sz w:val="28"/>
          <w:szCs w:val="28"/>
        </w:rPr>
        <w:t xml:space="preserve">Dự thảo Nghị quyết xác định phạm </w:t>
      </w:r>
      <w:proofErr w:type="gramStart"/>
      <w:r w:rsidRPr="00037F4E">
        <w:rPr>
          <w:b/>
          <w:bCs/>
          <w:iCs/>
          <w:sz w:val="28"/>
          <w:szCs w:val="28"/>
        </w:rPr>
        <w:t>vi</w:t>
      </w:r>
      <w:proofErr w:type="gramEnd"/>
      <w:r w:rsidRPr="00037F4E">
        <w:rPr>
          <w:b/>
          <w:bCs/>
          <w:iCs/>
          <w:sz w:val="28"/>
          <w:szCs w:val="28"/>
        </w:rPr>
        <w:t xml:space="preserve"> vành đai biên giới </w:t>
      </w:r>
    </w:p>
    <w:p w14:paraId="6A3D066A" w14:textId="77777777" w:rsidR="00A77D7D" w:rsidRPr="00037F4E" w:rsidRDefault="00A77D7D" w:rsidP="00A77D7D">
      <w:pPr>
        <w:pStyle w:val="NormalWeb"/>
        <w:widowControl w:val="0"/>
        <w:shd w:val="clear" w:color="auto" w:fill="FFFFFF"/>
        <w:spacing w:before="0" w:beforeAutospacing="0" w:after="0" w:afterAutospacing="0" w:line="252" w:lineRule="auto"/>
        <w:jc w:val="center"/>
        <w:textAlignment w:val="baseline"/>
        <w:rPr>
          <w:b/>
          <w:sz w:val="28"/>
          <w:szCs w:val="28"/>
        </w:rPr>
      </w:pPr>
      <w:proofErr w:type="gramStart"/>
      <w:r w:rsidRPr="00037F4E">
        <w:rPr>
          <w:b/>
          <w:bCs/>
          <w:iCs/>
          <w:sz w:val="28"/>
          <w:szCs w:val="28"/>
        </w:rPr>
        <w:t>trên</w:t>
      </w:r>
      <w:proofErr w:type="gramEnd"/>
      <w:r w:rsidRPr="00037F4E">
        <w:rPr>
          <w:b/>
          <w:bCs/>
          <w:iCs/>
          <w:sz w:val="28"/>
          <w:szCs w:val="28"/>
        </w:rPr>
        <w:t xml:space="preserve"> địa bàn tỉnh Lai Châu</w:t>
      </w:r>
    </w:p>
    <w:p w14:paraId="422BEEC5" w14:textId="77777777" w:rsidR="00DD34E9" w:rsidRPr="00037F4E" w:rsidRDefault="00C85461" w:rsidP="004C1EAA">
      <w:pPr>
        <w:jc w:val="center"/>
        <w:rPr>
          <w:b/>
          <w:sz w:val="28"/>
          <w:szCs w:val="28"/>
        </w:rPr>
      </w:pPr>
      <w:r>
        <w:rPr>
          <w:b/>
          <w:noProof/>
          <w:sz w:val="28"/>
          <w:szCs w:val="28"/>
          <w:lang w:val="vi-VN" w:eastAsia="vi-VN"/>
        </w:rPr>
        <w:pict w14:anchorId="79E5EDF6">
          <v:shapetype id="_x0000_t32" coordsize="21600,21600" o:spt="32" o:oned="t" path="m,l21600,21600e" filled="f">
            <v:path arrowok="t" fillok="f" o:connecttype="none"/>
            <o:lock v:ext="edit" shapetype="t"/>
          </v:shapetype>
          <v:shape id="_x0000_s1037" type="#_x0000_t32" style="position:absolute;left:0;text-align:left;margin-left:187.85pt;margin-top:2.85pt;width:81.6pt;height:0;z-index:251658752" o:connectortype="straight"/>
        </w:pict>
      </w:r>
    </w:p>
    <w:p w14:paraId="2A73C260" w14:textId="77777777" w:rsidR="00DD34E9" w:rsidRPr="00037F4E" w:rsidRDefault="00DD34E9" w:rsidP="005760D3">
      <w:pPr>
        <w:spacing w:before="240" w:after="480" w:line="264" w:lineRule="auto"/>
        <w:ind w:firstLine="709"/>
        <w:jc w:val="center"/>
        <w:rPr>
          <w:sz w:val="28"/>
          <w:szCs w:val="28"/>
        </w:rPr>
      </w:pPr>
      <w:r w:rsidRPr="00037F4E">
        <w:rPr>
          <w:sz w:val="28"/>
          <w:szCs w:val="28"/>
          <w:lang w:val="vi-VN"/>
        </w:rPr>
        <w:t xml:space="preserve">Kính gửi: </w:t>
      </w:r>
      <w:r w:rsidR="008C5FFB" w:rsidRPr="00037F4E">
        <w:rPr>
          <w:sz w:val="28"/>
          <w:szCs w:val="28"/>
        </w:rPr>
        <w:t>Hội đồng</w:t>
      </w:r>
      <w:r w:rsidR="008975C8" w:rsidRPr="00037F4E">
        <w:rPr>
          <w:sz w:val="28"/>
          <w:szCs w:val="28"/>
        </w:rPr>
        <w:t xml:space="preserve"> nhân dân tỉnh </w:t>
      </w:r>
      <w:r w:rsidR="00E53E78" w:rsidRPr="00037F4E">
        <w:rPr>
          <w:sz w:val="28"/>
          <w:szCs w:val="28"/>
        </w:rPr>
        <w:t>Lai Châu</w:t>
      </w:r>
    </w:p>
    <w:p w14:paraId="35F4A94E" w14:textId="57359547" w:rsidR="00A90B61" w:rsidRPr="00037F4E" w:rsidRDefault="00A90B61" w:rsidP="00CB2EC6">
      <w:pPr>
        <w:spacing w:before="120" w:after="120"/>
        <w:ind w:firstLine="720"/>
        <w:jc w:val="both"/>
        <w:rPr>
          <w:sz w:val="28"/>
          <w:szCs w:val="28"/>
          <w:lang w:val="fr-FR"/>
        </w:rPr>
      </w:pPr>
      <w:r w:rsidRPr="00037F4E">
        <w:rPr>
          <w:sz w:val="28"/>
          <w:szCs w:val="28"/>
          <w:lang w:val="fr-FR"/>
        </w:rPr>
        <w:t xml:space="preserve">Thực hiện quy định của Luật ban hành văn bản quy phạm pháp luật, </w:t>
      </w:r>
      <w:r w:rsidR="00765C08">
        <w:rPr>
          <w:sz w:val="28"/>
          <w:szCs w:val="28"/>
          <w:lang w:val="fr-FR"/>
        </w:rPr>
        <w:t>Ủy</w:t>
      </w:r>
      <w:r w:rsidRPr="00037F4E">
        <w:rPr>
          <w:sz w:val="28"/>
          <w:szCs w:val="28"/>
          <w:lang w:val="fr-FR"/>
        </w:rPr>
        <w:t xml:space="preserve"> ban nhân dân tỉnh </w:t>
      </w:r>
      <w:r w:rsidRPr="00037F4E">
        <w:rPr>
          <w:sz w:val="28"/>
          <w:szCs w:val="28"/>
          <w:lang w:val="nl-NL"/>
        </w:rPr>
        <w:t xml:space="preserve">trình </w:t>
      </w:r>
      <w:r w:rsidRPr="00037F4E">
        <w:rPr>
          <w:sz w:val="28"/>
          <w:szCs w:val="28"/>
          <w:lang w:val="fr-FR"/>
        </w:rPr>
        <w:t xml:space="preserve">Hội đồng nhân dân tỉnh </w:t>
      </w:r>
      <w:r w:rsidRPr="00037F4E">
        <w:rPr>
          <w:sz w:val="28"/>
          <w:szCs w:val="28"/>
          <w:lang w:val="nl-NL"/>
        </w:rPr>
        <w:t xml:space="preserve">ban hành Nghị quyết </w:t>
      </w:r>
      <w:r w:rsidRPr="00037F4E">
        <w:rPr>
          <w:sz w:val="28"/>
          <w:szCs w:val="28"/>
          <w:lang w:val="fr-FR"/>
        </w:rPr>
        <w:t xml:space="preserve">xác định phạm vi vành đai biên giới trên địa bàn tỉnh Lai Châu thay thế Nghị quyết số 67/2022/NQ-HĐND ngày 09/12/2022 của HĐND tỉnh về xác định phạm vi vành </w:t>
      </w:r>
      <w:r w:rsidR="00CB2EC6" w:rsidRPr="00037F4E">
        <w:rPr>
          <w:sz w:val="28"/>
          <w:szCs w:val="28"/>
          <w:lang w:val="fr-FR"/>
        </w:rPr>
        <w:t xml:space="preserve">đai biên giới trên địa bàn tỉnh </w:t>
      </w:r>
      <w:r w:rsidRPr="00037F4E">
        <w:rPr>
          <w:spacing w:val="-2"/>
          <w:sz w:val="28"/>
          <w:szCs w:val="28"/>
          <w:lang w:val="fr-FR"/>
        </w:rPr>
        <w:t xml:space="preserve">với các nội dung </w:t>
      </w:r>
      <w:r w:rsidRPr="00037F4E">
        <w:rPr>
          <w:sz w:val="28"/>
          <w:szCs w:val="28"/>
          <w:lang w:val="fr-FR"/>
        </w:rPr>
        <w:t xml:space="preserve">cụ thể như sau: </w:t>
      </w:r>
    </w:p>
    <w:p w14:paraId="060FD34E" w14:textId="77777777" w:rsidR="00A90B61" w:rsidRPr="00037F4E" w:rsidRDefault="00A90B61" w:rsidP="00CB2EC6">
      <w:pPr>
        <w:pStyle w:val="Heading1"/>
        <w:widowControl w:val="0"/>
        <w:spacing w:before="120" w:after="120"/>
        <w:ind w:firstLine="720"/>
        <w:jc w:val="both"/>
        <w:rPr>
          <w:rFonts w:ascii="Times New Roman" w:hAnsi="Times New Roman" w:cs="Times New Roman"/>
          <w:color w:val="auto"/>
          <w:lang w:val="fr-FR"/>
        </w:rPr>
      </w:pPr>
      <w:r w:rsidRPr="00037F4E">
        <w:rPr>
          <w:rFonts w:ascii="Times New Roman" w:hAnsi="Times New Roman" w:cs="Times New Roman"/>
          <w:color w:val="auto"/>
          <w:lang w:val="fr-FR"/>
        </w:rPr>
        <w:t>I. SỰ CẦN THIẾT BAN HÀNH NGHỊ QUYẾT</w:t>
      </w:r>
    </w:p>
    <w:p w14:paraId="282A1321" w14:textId="77777777" w:rsidR="00A90B61" w:rsidRPr="00037F4E" w:rsidRDefault="00A90B61" w:rsidP="00CB2EC6">
      <w:pPr>
        <w:tabs>
          <w:tab w:val="left" w:pos="2943"/>
        </w:tabs>
        <w:spacing w:before="120" w:after="120"/>
        <w:ind w:firstLine="720"/>
        <w:jc w:val="both"/>
        <w:rPr>
          <w:b/>
          <w:sz w:val="28"/>
          <w:szCs w:val="28"/>
          <w:lang w:val="fr-FR"/>
        </w:rPr>
      </w:pPr>
      <w:r w:rsidRPr="00037F4E">
        <w:rPr>
          <w:b/>
          <w:sz w:val="28"/>
          <w:szCs w:val="28"/>
          <w:lang w:val="fr-FR"/>
        </w:rPr>
        <w:t>1. Cơ sở pháp lý</w:t>
      </w:r>
    </w:p>
    <w:p w14:paraId="712CB0E0" w14:textId="77777777" w:rsidR="00A90B61" w:rsidRPr="00037F4E" w:rsidRDefault="00A90B61" w:rsidP="00CB2EC6">
      <w:pPr>
        <w:spacing w:before="120" w:after="120"/>
        <w:ind w:firstLine="720"/>
        <w:jc w:val="both"/>
        <w:rPr>
          <w:sz w:val="28"/>
          <w:szCs w:val="28"/>
          <w:lang w:val="nl-NL"/>
        </w:rPr>
      </w:pPr>
      <w:r w:rsidRPr="00037F4E">
        <w:rPr>
          <w:sz w:val="28"/>
          <w:szCs w:val="28"/>
          <w:lang w:val="nl-NL"/>
        </w:rPr>
        <w:t>- Luật Tổ chức chính quyền địa phương số 72/2025/QH15;</w:t>
      </w:r>
    </w:p>
    <w:p w14:paraId="5A8A840C" w14:textId="77777777" w:rsidR="00A90B61" w:rsidRPr="00037F4E" w:rsidRDefault="00A90B61" w:rsidP="00CB2EC6">
      <w:pPr>
        <w:tabs>
          <w:tab w:val="left" w:pos="720"/>
          <w:tab w:val="left" w:pos="3780"/>
          <w:tab w:val="left" w:pos="6660"/>
        </w:tabs>
        <w:spacing w:before="120" w:after="120"/>
        <w:ind w:firstLine="720"/>
        <w:jc w:val="both"/>
        <w:rPr>
          <w:sz w:val="28"/>
          <w:szCs w:val="28"/>
          <w:lang w:val="pt-BR"/>
        </w:rPr>
      </w:pPr>
      <w:r w:rsidRPr="00037F4E">
        <w:rPr>
          <w:sz w:val="28"/>
          <w:szCs w:val="28"/>
          <w:lang w:val="pt-BR"/>
        </w:rPr>
        <w:t xml:space="preserve">- Luật Ban hành văn bản quy phạm pháp luật số 64/2025/QH15; được sửa đổi, bổ sung bởi Luật số 87/2025/QH15; </w:t>
      </w:r>
    </w:p>
    <w:p w14:paraId="0EF8B82C" w14:textId="3A022802" w:rsidR="00DA0126" w:rsidRPr="00037F4E" w:rsidRDefault="00DA0126" w:rsidP="00CB2EC6">
      <w:pPr>
        <w:tabs>
          <w:tab w:val="left" w:pos="720"/>
          <w:tab w:val="left" w:pos="3780"/>
          <w:tab w:val="left" w:pos="6660"/>
        </w:tabs>
        <w:spacing w:before="120" w:after="120"/>
        <w:ind w:firstLine="720"/>
        <w:jc w:val="both"/>
        <w:rPr>
          <w:sz w:val="28"/>
          <w:szCs w:val="28"/>
          <w:lang w:val="pt-BR"/>
        </w:rPr>
      </w:pPr>
      <w:r w:rsidRPr="00037F4E">
        <w:rPr>
          <w:sz w:val="28"/>
          <w:szCs w:val="28"/>
          <w:lang w:val="pt-BR"/>
        </w:rPr>
        <w:t>- Luật Biên giới quốc gia số 06/2003/QH11 ngày 17/6/2003; Luật Biên phòng Việt Nam số 66/2020/QH14 ngày 11/11/2020;</w:t>
      </w:r>
    </w:p>
    <w:p w14:paraId="76BE3477" w14:textId="262E9B31" w:rsidR="00A90B61" w:rsidRPr="00037F4E" w:rsidRDefault="00A90B61" w:rsidP="00CB2EC6">
      <w:pPr>
        <w:tabs>
          <w:tab w:val="left" w:pos="720"/>
          <w:tab w:val="left" w:pos="3780"/>
          <w:tab w:val="left" w:pos="6660"/>
        </w:tabs>
        <w:spacing w:before="120" w:after="120"/>
        <w:ind w:firstLine="720"/>
        <w:jc w:val="both"/>
        <w:rPr>
          <w:sz w:val="28"/>
          <w:szCs w:val="28"/>
          <w:lang w:val="pt-BR"/>
        </w:rPr>
      </w:pPr>
      <w:r w:rsidRPr="00037F4E">
        <w:rPr>
          <w:sz w:val="28"/>
          <w:szCs w:val="28"/>
          <w:lang w:val="pt-BR"/>
        </w:rPr>
        <w:t>-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w:t>
      </w:r>
    </w:p>
    <w:p w14:paraId="79EFBA2E" w14:textId="77777777" w:rsidR="00A90B61" w:rsidRPr="00037F4E" w:rsidRDefault="00A90B61" w:rsidP="00CB2EC6">
      <w:pPr>
        <w:tabs>
          <w:tab w:val="left" w:pos="720"/>
          <w:tab w:val="left" w:pos="3780"/>
          <w:tab w:val="left" w:pos="6660"/>
        </w:tabs>
        <w:spacing w:before="120" w:after="120"/>
        <w:ind w:firstLine="720"/>
        <w:jc w:val="both"/>
        <w:rPr>
          <w:sz w:val="28"/>
          <w:szCs w:val="28"/>
          <w:lang w:val="pt-BR"/>
        </w:rPr>
      </w:pPr>
      <w:r w:rsidRPr="00037F4E">
        <w:rPr>
          <w:spacing w:val="-6"/>
          <w:sz w:val="28"/>
          <w:szCs w:val="28"/>
          <w:lang w:val="pt-BR"/>
        </w:rPr>
        <w:t>- Nghị định số 34/2014/NĐ-CP ngày 29/4/2014 của Chính phủ về Quy chế khu vực biên giới đất liền nước Cộng hòa xã hội chủ nghĩa Việt Nam</w:t>
      </w:r>
      <w:r w:rsidRPr="00037F4E">
        <w:rPr>
          <w:sz w:val="28"/>
          <w:szCs w:val="28"/>
          <w:lang w:val="pt-BR"/>
        </w:rPr>
        <w:t xml:space="preserve">; </w:t>
      </w:r>
      <w:r w:rsidR="00B8405A" w:rsidRPr="00037F4E">
        <w:rPr>
          <w:sz w:val="28"/>
          <w:szCs w:val="28"/>
          <w:lang w:val="pt-BR"/>
        </w:rPr>
        <w:t xml:space="preserve">Thông tư số 43/2015/TT-BQP ngày </w:t>
      </w:r>
      <w:r w:rsidRPr="00037F4E">
        <w:rPr>
          <w:sz w:val="28"/>
          <w:szCs w:val="28"/>
          <w:lang w:val="pt-BR"/>
        </w:rPr>
        <w:t>28/5/2015 của Bộ trưởng Bộ Quốc phòng hướng dẫn thực hiện một số điều của Nghị định số 34/2014/NĐ-CP ngày 29/4/2014 của Chính phủ về Quy chế khu vực biên giới đất liền nước Cộng hòa xã hội chủ nghĩa Việt Nam;</w:t>
      </w:r>
      <w:r w:rsidRPr="00037F4E">
        <w:rPr>
          <w:sz w:val="28"/>
          <w:szCs w:val="28"/>
          <w:shd w:val="clear" w:color="auto" w:fill="FFFFFF"/>
          <w:lang w:val="pt-BR"/>
        </w:rPr>
        <w:t xml:space="preserve"> Nghị định số 299/2025/NĐ-CP ngày 17/11/2025 của Chính phủ </w:t>
      </w:r>
      <w:r w:rsidRPr="00037F4E">
        <w:rPr>
          <w:sz w:val="28"/>
          <w:szCs w:val="28"/>
          <w:shd w:val="clear" w:color="auto" w:fill="FFFFFF"/>
          <w:lang w:val="vi-VN"/>
        </w:rPr>
        <w:t xml:space="preserve">sửa đổi, bổ sung một số điều các Nghị định của Chính phủ về </w:t>
      </w:r>
      <w:r w:rsidRPr="00037F4E">
        <w:rPr>
          <w:sz w:val="28"/>
          <w:szCs w:val="28"/>
          <w:shd w:val="clear" w:color="auto" w:fill="FFFFFF"/>
          <w:lang w:val="pt-BR"/>
        </w:rPr>
        <w:t>b</w:t>
      </w:r>
      <w:r w:rsidRPr="00037F4E">
        <w:rPr>
          <w:sz w:val="28"/>
          <w:szCs w:val="28"/>
          <w:shd w:val="clear" w:color="auto" w:fill="FFFFFF"/>
          <w:lang w:val="vi-VN"/>
        </w:rPr>
        <w:t>iên phòng, biên giới quốc gia</w:t>
      </w:r>
      <w:r w:rsidRPr="00037F4E">
        <w:rPr>
          <w:spacing w:val="4"/>
          <w:sz w:val="28"/>
          <w:szCs w:val="28"/>
          <w:shd w:val="clear" w:color="auto" w:fill="FFFFFF"/>
          <w:lang w:val="pt-BR"/>
        </w:rPr>
        <w:t>.</w:t>
      </w:r>
    </w:p>
    <w:p w14:paraId="7CC667C6" w14:textId="77777777" w:rsidR="00A90B61" w:rsidRPr="00037F4E" w:rsidRDefault="00A90B61" w:rsidP="00CB2EC6">
      <w:pPr>
        <w:tabs>
          <w:tab w:val="left" w:pos="2943"/>
        </w:tabs>
        <w:spacing w:before="120" w:after="120"/>
        <w:ind w:firstLine="720"/>
        <w:jc w:val="both"/>
        <w:rPr>
          <w:b/>
          <w:sz w:val="28"/>
          <w:szCs w:val="28"/>
          <w:lang w:val="pt-BR"/>
        </w:rPr>
      </w:pPr>
      <w:r w:rsidRPr="00037F4E">
        <w:rPr>
          <w:b/>
          <w:sz w:val="28"/>
          <w:szCs w:val="28"/>
          <w:lang w:val="pt-BR"/>
        </w:rPr>
        <w:t>2. Cơ sở thực tiễn</w:t>
      </w:r>
    </w:p>
    <w:p w14:paraId="62881AE0" w14:textId="77777777" w:rsidR="00A90B61" w:rsidRPr="00037F4E" w:rsidRDefault="00A90B61" w:rsidP="00CB2EC6">
      <w:pPr>
        <w:tabs>
          <w:tab w:val="left" w:pos="2943"/>
        </w:tabs>
        <w:spacing w:before="120" w:after="120"/>
        <w:ind w:firstLine="720"/>
        <w:jc w:val="both"/>
        <w:rPr>
          <w:sz w:val="28"/>
          <w:szCs w:val="28"/>
          <w:lang w:val="pt-BR"/>
        </w:rPr>
      </w:pPr>
      <w:r w:rsidRPr="00037F4E">
        <w:rPr>
          <w:sz w:val="28"/>
          <w:szCs w:val="28"/>
          <w:lang w:val="pt-BR"/>
        </w:rPr>
        <w:t xml:space="preserve">Năm 2022, Hội đồng nhân dân tỉnh Lai Châu đã ban hành Nghị quyết số 67/2022/NQ-HĐND ngày 09/12/2022 về xác định phạm vi vành đai biên giới </w:t>
      </w:r>
      <w:r w:rsidRPr="00037F4E">
        <w:rPr>
          <w:sz w:val="28"/>
          <w:szCs w:val="28"/>
          <w:lang w:val="pt-BR"/>
        </w:rPr>
        <w:lastRenderedPageBreak/>
        <w:t>trên địa bàn tỉnh Lai Châu,</w:t>
      </w:r>
      <w:r w:rsidRPr="00037F4E">
        <w:rPr>
          <w:spacing w:val="-2"/>
          <w:sz w:val="28"/>
          <w:szCs w:val="28"/>
          <w:lang w:val="pt-BR"/>
        </w:rPr>
        <w:t xml:space="preserve"> trong đó xác định phạm vi vành đai biên giới gắn với địa bàn 22 xã biên giới của tỉnh.</w:t>
      </w:r>
      <w:r w:rsidRPr="00037F4E">
        <w:rPr>
          <w:sz w:val="28"/>
          <w:szCs w:val="28"/>
          <w:lang w:val="pt-BR"/>
        </w:rPr>
        <w:t xml:space="preserve"> Nghị quyết đã tạo cơ sở pháp lý quan trọng</w:t>
      </w:r>
      <w:r w:rsidR="00CB2EC6" w:rsidRPr="00037F4E">
        <w:rPr>
          <w:sz w:val="28"/>
          <w:szCs w:val="28"/>
          <w:lang w:val="pt-BR"/>
        </w:rPr>
        <w:t>,</w:t>
      </w:r>
      <w:r w:rsidRPr="00037F4E">
        <w:rPr>
          <w:sz w:val="28"/>
          <w:szCs w:val="28"/>
          <w:lang w:val="pt-BR"/>
        </w:rPr>
        <w:t xml:space="preserve"> phục vụ công tác quản lý nhà nước về biên giới, góp phần bảo đảm quốc phòng, an ninh và trật tự an toàn xã hội khu vực biên giới. Tuy nhiên, sau khi thực hiện</w:t>
      </w:r>
      <w:r w:rsidR="00CB2EC6" w:rsidRPr="00037F4E">
        <w:rPr>
          <w:sz w:val="28"/>
          <w:szCs w:val="28"/>
          <w:lang w:val="pt-BR"/>
        </w:rPr>
        <w:t xml:space="preserve">  mô hình</w:t>
      </w:r>
      <w:r w:rsidRPr="00037F4E">
        <w:rPr>
          <w:sz w:val="28"/>
          <w:szCs w:val="28"/>
          <w:lang w:val="pt-BR"/>
        </w:rPr>
        <w:t xml:space="preserve"> chính quyền địa phương </w:t>
      </w:r>
      <w:r w:rsidR="00CB2EC6" w:rsidRPr="00037F4E">
        <w:rPr>
          <w:sz w:val="28"/>
          <w:szCs w:val="28"/>
          <w:lang w:val="pt-BR"/>
        </w:rPr>
        <w:t>0</w:t>
      </w:r>
      <w:r w:rsidRPr="00037F4E">
        <w:rPr>
          <w:sz w:val="28"/>
          <w:szCs w:val="28"/>
          <w:lang w:val="pt-BR"/>
        </w:rPr>
        <w:t>2</w:t>
      </w:r>
      <w:r w:rsidR="00CB2EC6" w:rsidRPr="00037F4E">
        <w:rPr>
          <w:sz w:val="28"/>
          <w:szCs w:val="28"/>
          <w:lang w:val="pt-BR"/>
        </w:rPr>
        <w:t xml:space="preserve"> cấp</w:t>
      </w:r>
      <w:r w:rsidRPr="00037F4E">
        <w:rPr>
          <w:sz w:val="28"/>
          <w:szCs w:val="28"/>
          <w:lang w:val="pt-BR"/>
        </w:rPr>
        <w:t xml:space="preserve"> </w:t>
      </w:r>
      <w:r w:rsidRPr="00037F4E">
        <w:rPr>
          <w:bCs/>
          <w:sz w:val="28"/>
          <w:szCs w:val="28"/>
          <w:lang w:val="pt-BR"/>
        </w:rPr>
        <w:t>(cấp tỉnh và cấp xã),</w:t>
      </w:r>
      <w:r w:rsidRPr="00037F4E">
        <w:rPr>
          <w:sz w:val="28"/>
          <w:szCs w:val="28"/>
          <w:lang w:val="pt-BR"/>
        </w:rPr>
        <w:t xml:space="preserve"> hệ thống đơn vị hành chính trên địa bàn tỉnh Lai Châu đã có sự thay đổi</w:t>
      </w:r>
      <w:r w:rsidR="00B8405A" w:rsidRPr="00037F4E">
        <w:rPr>
          <w:sz w:val="28"/>
          <w:szCs w:val="28"/>
          <w:lang w:val="pt-BR"/>
        </w:rPr>
        <w:t>.</w:t>
      </w:r>
      <w:r w:rsidRPr="00037F4E">
        <w:rPr>
          <w:sz w:val="28"/>
          <w:szCs w:val="28"/>
          <w:lang w:val="pt-BR"/>
        </w:rPr>
        <w:t xml:space="preserve"> </w:t>
      </w:r>
      <w:r w:rsidR="00B8405A" w:rsidRPr="00037F4E">
        <w:rPr>
          <w:sz w:val="28"/>
          <w:szCs w:val="28"/>
          <w:lang w:val="pt-BR"/>
        </w:rPr>
        <w:t>T</w:t>
      </w:r>
      <w:r w:rsidRPr="00037F4E">
        <w:rPr>
          <w:spacing w:val="2"/>
          <w:sz w:val="28"/>
          <w:szCs w:val="28"/>
          <w:lang w:val="pt-BR"/>
        </w:rPr>
        <w:t>heo đó, sau sắp xếp các đơn vị hành chính cấp xã hiện nay trên địa bàn tỉnh còn 11 xã biên giới,</w:t>
      </w:r>
      <w:r w:rsidRPr="00037F4E">
        <w:rPr>
          <w:sz w:val="28"/>
          <w:szCs w:val="28"/>
          <w:lang w:val="pt-BR"/>
        </w:rPr>
        <w:t xml:space="preserve"> dẫn đến một số nội dung của Nghị quyết số 67/2022/NQ-HĐND không còn phù hợp với tình hình thực tế. Việc thay thế Nghị quyết số 67/2022/NQ-HĐND là cần thiết và đúng thẩm quyền vì:</w:t>
      </w:r>
    </w:p>
    <w:p w14:paraId="1A7BFEA2" w14:textId="77777777" w:rsidR="00A90B61" w:rsidRPr="00037F4E" w:rsidRDefault="00A90B61" w:rsidP="00CB2EC6">
      <w:pPr>
        <w:spacing w:before="120" w:after="120"/>
        <w:ind w:firstLine="720"/>
        <w:jc w:val="both"/>
        <w:outlineLvl w:val="2"/>
        <w:rPr>
          <w:sz w:val="28"/>
          <w:szCs w:val="28"/>
          <w:lang w:val="pt-BR"/>
        </w:rPr>
      </w:pPr>
      <w:r w:rsidRPr="00037F4E">
        <w:rPr>
          <w:bCs/>
          <w:i/>
          <w:sz w:val="28"/>
          <w:szCs w:val="28"/>
          <w:lang w:val="pt-BR"/>
        </w:rPr>
        <w:t xml:space="preserve">- Bảo đảm phù hợp với tổ chức bộ máy chính quyền địa phương sau sắp xếp: </w:t>
      </w:r>
      <w:r w:rsidRPr="00037F4E">
        <w:rPr>
          <w:sz w:val="28"/>
          <w:szCs w:val="28"/>
          <w:lang w:val="pt-BR"/>
        </w:rPr>
        <w:t>Việc sắp xếp, kiện toàn tổ chức chính quyền địa phương 02 cấp đã làm thay đổi</w:t>
      </w:r>
      <w:r w:rsidR="00B8405A" w:rsidRPr="00037F4E">
        <w:rPr>
          <w:sz w:val="28"/>
          <w:szCs w:val="28"/>
          <w:lang w:val="pt-BR"/>
        </w:rPr>
        <w:t xml:space="preserve"> về: Tên gọi, địa giới, phạm vi </w:t>
      </w:r>
      <w:r w:rsidRPr="00037F4E">
        <w:rPr>
          <w:sz w:val="28"/>
          <w:szCs w:val="28"/>
          <w:lang w:val="pt-BR"/>
        </w:rPr>
        <w:t>quản lý của các đơn vị hành chính cấp cơ sở. Thẩm quyền, trách nhiệm của các cơ quan trong quản lý địa bàn biên giới. Do đó, cần điều chỉnh các nội dung liên quan trong nghị quyết để bảo đảm thống nhất, đồng bộ với hệ thống tổ chức bộ máy mới, tránh chồng chéo, bỏ sót trong quản lý.</w:t>
      </w:r>
    </w:p>
    <w:p w14:paraId="21E45EFA" w14:textId="77777777" w:rsidR="00A90B61" w:rsidRPr="00037F4E" w:rsidRDefault="00A90B61" w:rsidP="00CB2EC6">
      <w:pPr>
        <w:spacing w:before="120" w:after="120"/>
        <w:ind w:firstLine="720"/>
        <w:jc w:val="both"/>
        <w:outlineLvl w:val="2"/>
        <w:rPr>
          <w:sz w:val="28"/>
          <w:szCs w:val="28"/>
          <w:lang w:val="pt-BR"/>
        </w:rPr>
      </w:pPr>
      <w:r w:rsidRPr="00037F4E">
        <w:rPr>
          <w:bCs/>
          <w:i/>
          <w:sz w:val="28"/>
          <w:szCs w:val="28"/>
          <w:lang w:val="pt-BR"/>
        </w:rPr>
        <w:t xml:space="preserve">- Đảm bảo tính chính xác, thống nhất của phạm vi vành đai biên giới theo địa giới hành chính mới, tạo cơ sở pháp lý cho việc triển khai các chương trình, dự án tại khu vực biên giới: </w:t>
      </w:r>
      <w:r w:rsidRPr="00037F4E">
        <w:rPr>
          <w:sz w:val="28"/>
          <w:szCs w:val="28"/>
          <w:lang w:val="pt-BR"/>
        </w:rPr>
        <w:t xml:space="preserve">Phạm vi vành đai biên giới tại Nghị quyết số 67/2022/NQ-HĐND ngày 09/12/2022 của HĐND tỉnh được xác định theo đơn vị hành chính cũ. Sau khi sắp xếp: Một số xã có sự sáp nhập, điều chỉnh địa giới; Ranh giới quản lý giữa các đơn vị có thay đổi nên cần phải ban hành Nghị quyết mới cho phù hợp với thực tiễn quản lý. </w:t>
      </w:r>
    </w:p>
    <w:p w14:paraId="511C534B" w14:textId="77777777" w:rsidR="00A90B61" w:rsidRPr="00037F4E" w:rsidRDefault="00A90B61" w:rsidP="00CB2EC6">
      <w:pPr>
        <w:spacing w:before="120" w:after="120"/>
        <w:ind w:firstLine="720"/>
        <w:jc w:val="both"/>
        <w:rPr>
          <w:rFonts w:eastAsia="Arial"/>
          <w:iCs/>
          <w:spacing w:val="-4"/>
          <w:sz w:val="28"/>
          <w:szCs w:val="28"/>
          <w:lang w:val="pt-BR"/>
        </w:rPr>
      </w:pPr>
      <w:r w:rsidRPr="00037F4E">
        <w:rPr>
          <w:b/>
          <w:bCs/>
          <w:spacing w:val="-4"/>
          <w:sz w:val="28"/>
          <w:szCs w:val="28"/>
          <w:lang w:val="vi-VN"/>
        </w:rPr>
        <w:t>II. MỤC ĐÍCH</w:t>
      </w:r>
      <w:r w:rsidRPr="00037F4E">
        <w:rPr>
          <w:b/>
          <w:bCs/>
          <w:spacing w:val="-4"/>
          <w:sz w:val="28"/>
          <w:szCs w:val="28"/>
          <w:lang w:val="pt-BR"/>
        </w:rPr>
        <w:t xml:space="preserve"> BAN HÀNH</w:t>
      </w:r>
      <w:r w:rsidRPr="00037F4E">
        <w:rPr>
          <w:b/>
          <w:bCs/>
          <w:spacing w:val="-4"/>
          <w:sz w:val="28"/>
          <w:szCs w:val="28"/>
          <w:lang w:val="vi-VN"/>
        </w:rPr>
        <w:t xml:space="preserve">, QUAN ĐIỂM </w:t>
      </w:r>
      <w:r w:rsidRPr="00037F4E">
        <w:rPr>
          <w:b/>
          <w:bCs/>
          <w:spacing w:val="-4"/>
          <w:sz w:val="28"/>
          <w:szCs w:val="28"/>
          <w:lang w:val="pt-BR"/>
        </w:rPr>
        <w:t>XÂY DỰNG DỰ THẢO NGHỊ QUYẾT</w:t>
      </w:r>
    </w:p>
    <w:p w14:paraId="46B4401C" w14:textId="77777777" w:rsidR="00A90B61" w:rsidRPr="00037F4E" w:rsidRDefault="00A90B61" w:rsidP="00CB2EC6">
      <w:pPr>
        <w:pStyle w:val="NormalWeb"/>
        <w:spacing w:before="120" w:beforeAutospacing="0" w:after="120" w:afterAutospacing="0"/>
        <w:ind w:firstLine="720"/>
        <w:jc w:val="both"/>
        <w:rPr>
          <w:b/>
          <w:sz w:val="28"/>
          <w:szCs w:val="28"/>
          <w:lang w:val="nl-NL"/>
        </w:rPr>
      </w:pPr>
      <w:r w:rsidRPr="00037F4E">
        <w:rPr>
          <w:b/>
          <w:sz w:val="28"/>
          <w:szCs w:val="28"/>
          <w:lang w:val="nl-NL"/>
        </w:rPr>
        <w:t>1. Mục đích ban hành</w:t>
      </w:r>
    </w:p>
    <w:p w14:paraId="0C0C402D" w14:textId="77777777" w:rsidR="00A90B61" w:rsidRPr="00290B9C" w:rsidRDefault="00A90B61" w:rsidP="00CB2EC6">
      <w:pPr>
        <w:shd w:val="clear" w:color="auto" w:fill="FFFFFF"/>
        <w:spacing w:before="120" w:after="120"/>
        <w:ind w:firstLine="720"/>
        <w:jc w:val="both"/>
        <w:textAlignment w:val="baseline"/>
        <w:rPr>
          <w:sz w:val="28"/>
          <w:szCs w:val="28"/>
          <w:lang w:val="pt-BR" w:eastAsia="en-GB"/>
        </w:rPr>
      </w:pPr>
      <w:r w:rsidRPr="00037F4E">
        <w:rPr>
          <w:sz w:val="28"/>
          <w:szCs w:val="28"/>
          <w:lang w:val="vi-VN" w:eastAsia="en-GB"/>
        </w:rPr>
        <w:t xml:space="preserve">- </w:t>
      </w:r>
      <w:r w:rsidRPr="00037F4E">
        <w:rPr>
          <w:sz w:val="28"/>
          <w:szCs w:val="28"/>
          <w:lang w:val="pt-BR" w:eastAsia="en-GB"/>
        </w:rPr>
        <w:t xml:space="preserve">Hoàn thiện cơ sở pháp lý, đảm bảo thống nhất, đồng bộ trong hệ thống pháp luật, nâng cao hiệu lực, hiệu quả quản lý nhà nước, đáp ứng yêu cầu trong công tác quản lý biên giới trên địa bàn tỉnh trong tình hình </w:t>
      </w:r>
      <w:r w:rsidRPr="00290B9C">
        <w:rPr>
          <w:sz w:val="28"/>
          <w:szCs w:val="28"/>
          <w:lang w:val="pt-BR" w:eastAsia="en-GB"/>
        </w:rPr>
        <w:t xml:space="preserve">mới sau khi thực hiện mô hình chính quyền địa phương 2 cấp. </w:t>
      </w:r>
    </w:p>
    <w:p w14:paraId="4D06B532" w14:textId="77777777" w:rsidR="00A90B61" w:rsidRPr="00037F4E" w:rsidRDefault="00A90B61" w:rsidP="00CB2EC6">
      <w:pPr>
        <w:shd w:val="clear" w:color="auto" w:fill="FFFFFF"/>
        <w:spacing w:before="120" w:after="120"/>
        <w:ind w:firstLine="720"/>
        <w:jc w:val="both"/>
        <w:textAlignment w:val="baseline"/>
        <w:rPr>
          <w:sz w:val="28"/>
          <w:szCs w:val="28"/>
          <w:lang w:val="pt-BR" w:eastAsia="en-GB"/>
        </w:rPr>
      </w:pPr>
      <w:r w:rsidRPr="00037F4E">
        <w:rPr>
          <w:sz w:val="28"/>
          <w:szCs w:val="28"/>
          <w:lang w:val="pt-BR" w:eastAsia="en-GB"/>
        </w:rPr>
        <w:t>- Tháo gỡ những khó khăn, vướng mắc trong công tác quản lý biên giới, đầu tư các công trình, dự án phục vụ phát triển tại khu vực biên giới; qua đó, góp phần phát triển kinh tế xã hội, củng cố quốc phòng, an ninh và xây dựng đường biên giới hòa bình, hữu nghị, ổn định, hợp tác và phát triển.</w:t>
      </w:r>
    </w:p>
    <w:p w14:paraId="15621782" w14:textId="77777777" w:rsidR="00A90B61" w:rsidRPr="00037F4E" w:rsidRDefault="00A90B61" w:rsidP="00CB2EC6">
      <w:pPr>
        <w:pStyle w:val="NormalWeb"/>
        <w:spacing w:before="120" w:beforeAutospacing="0" w:after="120" w:afterAutospacing="0"/>
        <w:ind w:firstLine="720"/>
        <w:jc w:val="both"/>
        <w:rPr>
          <w:b/>
          <w:sz w:val="28"/>
          <w:szCs w:val="28"/>
          <w:lang w:val="nl-NL"/>
        </w:rPr>
      </w:pPr>
      <w:r w:rsidRPr="00037F4E">
        <w:rPr>
          <w:b/>
          <w:sz w:val="28"/>
          <w:szCs w:val="28"/>
          <w:lang w:val="nl-NL"/>
        </w:rPr>
        <w:t xml:space="preserve">2. Quan điểm xây dựng </w:t>
      </w:r>
    </w:p>
    <w:p w14:paraId="6F2C8F9E" w14:textId="77777777" w:rsidR="00A90B61" w:rsidRPr="00037F4E" w:rsidRDefault="00A90B61" w:rsidP="00CB2EC6">
      <w:pPr>
        <w:shd w:val="clear" w:color="auto" w:fill="FFFFFF"/>
        <w:spacing w:before="120" w:after="120"/>
        <w:ind w:firstLine="720"/>
        <w:jc w:val="both"/>
        <w:textAlignment w:val="baseline"/>
        <w:rPr>
          <w:sz w:val="28"/>
          <w:szCs w:val="28"/>
          <w:lang w:val="pt-BR" w:eastAsia="en-GB"/>
        </w:rPr>
      </w:pPr>
      <w:r w:rsidRPr="00037F4E">
        <w:rPr>
          <w:sz w:val="28"/>
          <w:szCs w:val="28"/>
          <w:lang w:val="pt-BR" w:eastAsia="en-GB"/>
        </w:rPr>
        <w:t xml:space="preserve">Bảo đảm tính hợp hiến, hợp pháp và tính thống nhất của văn bản quy phạm pháp luật. Tuân thủ đúng thẩm quyền, hình thức, trình tự, thủ tục xây dựng và ban hành văn bản quy phạm pháp luật được quy định tại Luật Ban hành văn bản quy phạm pháp luật số 64/2025/QH15; Luật sửa đổi, bổ sung một số điều của Luật Ban hành văn bản quy phạm pháp luật số 87/2025/QH15. Tạo cơ sở pháp lý để tổ chức thực hiện. Bảo đảm công khai, dân chủ trong việc tiếp </w:t>
      </w:r>
      <w:r w:rsidRPr="00037F4E">
        <w:rPr>
          <w:sz w:val="28"/>
          <w:szCs w:val="28"/>
          <w:lang w:val="pt-BR" w:eastAsia="en-GB"/>
        </w:rPr>
        <w:lastRenderedPageBreak/>
        <w:t xml:space="preserve">nhận, phản hồi ý kiến, kiến nghị của cá nhân, tổ chức, cơ quan trong quá trình xây dựng.  </w:t>
      </w:r>
    </w:p>
    <w:p w14:paraId="1B8EA5D9" w14:textId="77777777" w:rsidR="00713CAE" w:rsidRPr="00037F4E" w:rsidRDefault="00713CAE" w:rsidP="00CB2EC6">
      <w:pPr>
        <w:spacing w:before="120" w:after="120"/>
        <w:ind w:firstLine="720"/>
        <w:jc w:val="both"/>
        <w:rPr>
          <w:b/>
          <w:bCs/>
          <w:sz w:val="28"/>
          <w:szCs w:val="28"/>
          <w:lang w:val="pt-BR"/>
        </w:rPr>
      </w:pPr>
      <w:r w:rsidRPr="00037F4E">
        <w:rPr>
          <w:b/>
          <w:bCs/>
          <w:sz w:val="28"/>
          <w:szCs w:val="28"/>
          <w:lang w:val="vi-VN"/>
        </w:rPr>
        <w:t xml:space="preserve">III. QUÁ TRÌNH XÂY DỰNG DỰ THẢO </w:t>
      </w:r>
      <w:r w:rsidR="009B763B" w:rsidRPr="00037F4E">
        <w:rPr>
          <w:b/>
          <w:bCs/>
          <w:sz w:val="28"/>
          <w:szCs w:val="28"/>
          <w:lang w:val="pt-BR"/>
        </w:rPr>
        <w:t>NGHỊ QUYẾT</w:t>
      </w:r>
      <w:r w:rsidR="00671908" w:rsidRPr="00037F4E">
        <w:rPr>
          <w:b/>
          <w:bCs/>
          <w:sz w:val="28"/>
          <w:szCs w:val="28"/>
          <w:lang w:val="pt-BR"/>
        </w:rPr>
        <w:t xml:space="preserve"> </w:t>
      </w:r>
    </w:p>
    <w:p w14:paraId="4A7D3CA4" w14:textId="77777777" w:rsidR="00F4583E" w:rsidRPr="00037F4E" w:rsidRDefault="00ED7B10" w:rsidP="00CB2EC6">
      <w:pPr>
        <w:spacing w:before="120" w:after="120"/>
        <w:ind w:firstLine="720"/>
        <w:jc w:val="both"/>
        <w:rPr>
          <w:bCs/>
          <w:sz w:val="28"/>
          <w:szCs w:val="28"/>
          <w:lang w:val="nl-NL"/>
        </w:rPr>
      </w:pPr>
      <w:r w:rsidRPr="00037F4E">
        <w:rPr>
          <w:sz w:val="28"/>
          <w:szCs w:val="28"/>
          <w:lang w:val="pt-BR"/>
        </w:rPr>
        <w:t xml:space="preserve">Nhằm đáp ứng kịp thời các nhiệm vụ quản lý Nhà nước về biên </w:t>
      </w:r>
      <w:r w:rsidRPr="00290B9C">
        <w:rPr>
          <w:sz w:val="28"/>
          <w:szCs w:val="28"/>
          <w:lang w:val="pt-BR"/>
        </w:rPr>
        <w:t xml:space="preserve">giới sau khi chính quyền địa phương </w:t>
      </w:r>
      <w:r w:rsidR="00CB2EC6" w:rsidRPr="00290B9C">
        <w:rPr>
          <w:sz w:val="28"/>
          <w:szCs w:val="28"/>
          <w:lang w:val="pt-BR"/>
        </w:rPr>
        <w:t>0</w:t>
      </w:r>
      <w:r w:rsidRPr="00290B9C">
        <w:rPr>
          <w:sz w:val="28"/>
          <w:szCs w:val="28"/>
          <w:lang w:val="pt-BR"/>
        </w:rPr>
        <w:t>2 cấp đi vào hoạt động.</w:t>
      </w:r>
      <w:r w:rsidR="00483E49" w:rsidRPr="00037F4E">
        <w:rPr>
          <w:sz w:val="28"/>
          <w:szCs w:val="28"/>
          <w:lang w:val="pt-BR"/>
        </w:rPr>
        <w:t xml:space="preserve"> </w:t>
      </w:r>
      <w:r w:rsidR="00696653" w:rsidRPr="00037F4E">
        <w:rPr>
          <w:sz w:val="28"/>
          <w:szCs w:val="28"/>
          <w:lang w:val="pt-BR"/>
        </w:rPr>
        <w:t>Ủy</w:t>
      </w:r>
      <w:r w:rsidR="006777A1" w:rsidRPr="00037F4E">
        <w:rPr>
          <w:sz w:val="28"/>
          <w:szCs w:val="28"/>
          <w:lang w:val="pt-BR"/>
        </w:rPr>
        <w:t xml:space="preserve"> ban nhân dân tỉnh</w:t>
      </w:r>
      <w:r w:rsidRPr="00037F4E">
        <w:rPr>
          <w:sz w:val="28"/>
          <w:szCs w:val="28"/>
          <w:lang w:val="pt-BR"/>
        </w:rPr>
        <w:t xml:space="preserve"> đã chỉ</w:t>
      </w:r>
      <w:r w:rsidR="009373F8" w:rsidRPr="00037F4E">
        <w:rPr>
          <w:sz w:val="28"/>
          <w:szCs w:val="28"/>
          <w:lang w:val="pt-BR"/>
        </w:rPr>
        <w:t xml:space="preserve"> đạo, giao nhiệm vụ</w:t>
      </w:r>
      <w:r w:rsidR="001300F3" w:rsidRPr="00037F4E">
        <w:rPr>
          <w:sz w:val="28"/>
          <w:szCs w:val="28"/>
          <w:lang w:val="pt-BR"/>
        </w:rPr>
        <w:t xml:space="preserve"> tại Công văn số 2929</w:t>
      </w:r>
      <w:r w:rsidR="00303DA7" w:rsidRPr="00037F4E">
        <w:rPr>
          <w:sz w:val="28"/>
          <w:szCs w:val="28"/>
          <w:lang w:val="pt-BR"/>
        </w:rPr>
        <w:t>/UBND-TH ngày 18/4/2026 của UBND tỉnh</w:t>
      </w:r>
      <w:r w:rsidR="006777A1" w:rsidRPr="00037F4E">
        <w:rPr>
          <w:sz w:val="28"/>
          <w:szCs w:val="28"/>
          <w:lang w:val="pt-BR"/>
        </w:rPr>
        <w:t xml:space="preserve">, </w:t>
      </w:r>
      <w:r w:rsidR="009373F8" w:rsidRPr="00037F4E">
        <w:rPr>
          <w:sz w:val="28"/>
          <w:szCs w:val="28"/>
          <w:lang w:val="pt-BR"/>
        </w:rPr>
        <w:t xml:space="preserve">giao </w:t>
      </w:r>
      <w:r w:rsidR="006777A1" w:rsidRPr="00037F4E">
        <w:rPr>
          <w:sz w:val="28"/>
          <w:szCs w:val="28"/>
          <w:lang w:val="pt-BR"/>
        </w:rPr>
        <w:t xml:space="preserve">Sở Ngoại vụ chủ trì phối hợp với các cơ quan, đơn vị có liên quan xây dựng </w:t>
      </w:r>
      <w:r w:rsidR="00974F6B" w:rsidRPr="00037F4E">
        <w:rPr>
          <w:sz w:val="28"/>
          <w:szCs w:val="28"/>
          <w:lang w:val="pt-BR"/>
        </w:rPr>
        <w:t>Nghị quyết</w:t>
      </w:r>
      <w:r w:rsidR="00974F6B" w:rsidRPr="00037F4E">
        <w:rPr>
          <w:rFonts w:eastAsia="Arial"/>
          <w:iCs/>
          <w:sz w:val="28"/>
          <w:szCs w:val="28"/>
          <w:lang w:val="nl-NL"/>
        </w:rPr>
        <w:t xml:space="preserve"> </w:t>
      </w:r>
      <w:r w:rsidR="00974F6B" w:rsidRPr="00037F4E">
        <w:rPr>
          <w:bCs/>
          <w:sz w:val="28"/>
          <w:szCs w:val="28"/>
          <w:lang w:val="pt-BR"/>
        </w:rPr>
        <w:t>thay thế</w:t>
      </w:r>
      <w:r w:rsidR="00974F6B" w:rsidRPr="00037F4E">
        <w:rPr>
          <w:bCs/>
          <w:sz w:val="28"/>
          <w:szCs w:val="28"/>
          <w:lang w:val="nl-NL"/>
        </w:rPr>
        <w:t xml:space="preserve"> Nghị quyết số 67/2022/NQ-HĐND ngày 09/12/2022 của Hội đồng nhân dân tỉnh Lai Châu</w:t>
      </w:r>
      <w:r w:rsidR="009373F8" w:rsidRPr="00037F4E">
        <w:rPr>
          <w:bCs/>
          <w:sz w:val="28"/>
          <w:szCs w:val="28"/>
          <w:lang w:val="nl-NL"/>
        </w:rPr>
        <w:t xml:space="preserve"> để phù hợp với thực tiễn quản lý hiện nay trên địa bàn tỉnh</w:t>
      </w:r>
      <w:r w:rsidR="00CB2EC6" w:rsidRPr="00037F4E">
        <w:rPr>
          <w:bCs/>
          <w:sz w:val="28"/>
          <w:szCs w:val="28"/>
          <w:lang w:val="nl-NL"/>
        </w:rPr>
        <w:t xml:space="preserve"> hiện nay</w:t>
      </w:r>
      <w:r w:rsidR="009D7CFD" w:rsidRPr="00037F4E">
        <w:rPr>
          <w:bCs/>
          <w:sz w:val="28"/>
          <w:szCs w:val="28"/>
          <w:lang w:val="nl-NL"/>
        </w:rPr>
        <w:t>.</w:t>
      </w:r>
    </w:p>
    <w:p w14:paraId="418C2C01" w14:textId="3C47D544" w:rsidR="00DE73EF" w:rsidRPr="00037F4E" w:rsidRDefault="00DE73EF" w:rsidP="00CB2EC6">
      <w:pPr>
        <w:spacing w:before="120" w:after="120"/>
        <w:ind w:firstLine="720"/>
        <w:jc w:val="both"/>
        <w:rPr>
          <w:bCs/>
          <w:sz w:val="28"/>
          <w:szCs w:val="28"/>
          <w:lang w:val="nl-NL"/>
        </w:rPr>
      </w:pPr>
      <w:r w:rsidRPr="00012F0D">
        <w:rPr>
          <w:bCs/>
          <w:spacing w:val="-8"/>
          <w:sz w:val="28"/>
          <w:szCs w:val="28"/>
          <w:lang w:val="nl-NL"/>
        </w:rPr>
        <w:t xml:space="preserve">Hồ sơ dự thảo Nghị quyết được đăng tải lên mục “LẤY Ý KIẾN VỀ DỰ THẢO VĂN BẢN QUY PHẠM PHÁP LUẬT” trên Cổng thông tin điện tử tỉnh  Lai Châu tại địa chỉ “https://laichau.gov.vn/” và mục “GÓP Ý DỰ THẢO” trên Trang thông tin điện tử của Sở Ngoại vụ tại địa chỉ “https://songoaivu.laichau.gov.vn/”. </w:t>
      </w:r>
      <w:r w:rsidRPr="00037F4E">
        <w:rPr>
          <w:bCs/>
          <w:sz w:val="28"/>
          <w:szCs w:val="28"/>
          <w:lang w:val="nl-NL"/>
        </w:rPr>
        <w:t xml:space="preserve">UBND tỉnh </w:t>
      </w:r>
      <w:r w:rsidR="008A1B2D" w:rsidRPr="00037F4E">
        <w:rPr>
          <w:bCs/>
          <w:sz w:val="28"/>
          <w:szCs w:val="28"/>
          <w:lang w:val="nl-NL"/>
        </w:rPr>
        <w:t xml:space="preserve">đã </w:t>
      </w:r>
      <w:r w:rsidRPr="00037F4E">
        <w:rPr>
          <w:bCs/>
          <w:sz w:val="28"/>
          <w:szCs w:val="28"/>
          <w:lang w:val="nl-NL"/>
        </w:rPr>
        <w:t xml:space="preserve">giao Văn phòng Ủy ban nhân dân tỉnh phối hợp </w:t>
      </w:r>
      <w:r w:rsidR="008A1B2D" w:rsidRPr="00037F4E">
        <w:rPr>
          <w:bCs/>
          <w:sz w:val="28"/>
          <w:szCs w:val="28"/>
          <w:lang w:val="nl-NL"/>
        </w:rPr>
        <w:t xml:space="preserve">với Sở Ngoại vụ </w:t>
      </w:r>
      <w:r w:rsidRPr="00037F4E">
        <w:rPr>
          <w:bCs/>
          <w:sz w:val="28"/>
          <w:szCs w:val="28"/>
          <w:lang w:val="nl-NL"/>
        </w:rPr>
        <w:t>đăng tải hồ sơ dự thảo Nghị quyết trên Cổng Thông tin điện tử tỉnh trong thời gian ít nhất 10 ngày kể từ ngày tổ chức lấy ý kiến các cơ quan, tổ chức, cá nhân tham gia theo quy định.</w:t>
      </w:r>
    </w:p>
    <w:p w14:paraId="398106B1" w14:textId="77777777" w:rsidR="00FD1857" w:rsidRPr="00037F4E" w:rsidRDefault="005C219C" w:rsidP="00CB2EC6">
      <w:pPr>
        <w:tabs>
          <w:tab w:val="num" w:pos="720"/>
        </w:tabs>
        <w:spacing w:before="120" w:after="120"/>
        <w:ind w:firstLine="720"/>
        <w:jc w:val="both"/>
        <w:rPr>
          <w:sz w:val="28"/>
          <w:szCs w:val="28"/>
          <w:lang w:val="nl-NL"/>
        </w:rPr>
      </w:pPr>
      <w:r w:rsidRPr="00037F4E">
        <w:rPr>
          <w:sz w:val="28"/>
          <w:szCs w:val="28"/>
          <w:lang w:val="nl-NL"/>
        </w:rPr>
        <w:t xml:space="preserve">Các </w:t>
      </w:r>
      <w:r w:rsidR="0065346F" w:rsidRPr="00037F4E">
        <w:rPr>
          <w:sz w:val="28"/>
          <w:szCs w:val="28"/>
          <w:lang w:val="nl-NL"/>
        </w:rPr>
        <w:t>ý kiến tham gia của các cơ quan, đơn vị, địa phương</w:t>
      </w:r>
      <w:r w:rsidRPr="00037F4E">
        <w:rPr>
          <w:sz w:val="28"/>
          <w:szCs w:val="28"/>
          <w:lang w:val="nl-NL"/>
        </w:rPr>
        <w:t xml:space="preserve"> đã được Sở Ngoại vụ</w:t>
      </w:r>
      <w:r w:rsidR="0065346F" w:rsidRPr="00037F4E">
        <w:rPr>
          <w:sz w:val="28"/>
          <w:szCs w:val="28"/>
          <w:lang w:val="nl-NL"/>
        </w:rPr>
        <w:t xml:space="preserve"> </w:t>
      </w:r>
      <w:r w:rsidR="00FD1857" w:rsidRPr="00037F4E">
        <w:rPr>
          <w:sz w:val="28"/>
          <w:szCs w:val="28"/>
          <w:lang w:val="nl-NL"/>
        </w:rPr>
        <w:t xml:space="preserve">hoàn thiện </w:t>
      </w:r>
      <w:r w:rsidR="00FD1857" w:rsidRPr="00037F4E">
        <w:rPr>
          <w:bCs/>
          <w:sz w:val="28"/>
          <w:szCs w:val="28"/>
          <w:lang w:val="nl-NL"/>
        </w:rPr>
        <w:t xml:space="preserve">và </w:t>
      </w:r>
      <w:r w:rsidR="00FD1857" w:rsidRPr="00037F4E">
        <w:rPr>
          <w:sz w:val="28"/>
          <w:szCs w:val="28"/>
          <w:lang w:val="nl-NL"/>
        </w:rPr>
        <w:t>gửi Sở Tư pháp thẩm định</w:t>
      </w:r>
      <w:r w:rsidR="00FD1857" w:rsidRPr="00037F4E">
        <w:rPr>
          <w:bCs/>
          <w:sz w:val="28"/>
          <w:szCs w:val="28"/>
          <w:lang w:val="nl-NL"/>
        </w:rPr>
        <w:t xml:space="preserve"> theo quy định </w:t>
      </w:r>
      <w:r w:rsidR="00FD1857" w:rsidRPr="00037F4E">
        <w:rPr>
          <w:sz w:val="28"/>
          <w:szCs w:val="28"/>
          <w:lang w:val="nl-NL"/>
        </w:rPr>
        <w:t xml:space="preserve">của </w:t>
      </w:r>
      <w:r w:rsidR="00FD1857" w:rsidRPr="00037F4E">
        <w:rPr>
          <w:bCs/>
          <w:sz w:val="28"/>
          <w:szCs w:val="28"/>
          <w:lang w:val="nl-NL"/>
        </w:rPr>
        <w:t>Luật Ban hành văn bản quy phạm pháp luật số 64/2025/QH15; Luật sửa đổi, bổ sung một số điều của Luật Ban hành văn bản quy phạm pháp luật số 87/2025/QH15</w:t>
      </w:r>
      <w:r w:rsidR="00FD1857" w:rsidRPr="00037F4E">
        <w:rPr>
          <w:sz w:val="28"/>
          <w:szCs w:val="28"/>
          <w:lang w:val="nl-NL"/>
        </w:rPr>
        <w:t>. Sở Tư pháp đã thẩm định và ban hành</w:t>
      </w:r>
      <w:r w:rsidR="00FD1857" w:rsidRPr="00037F4E">
        <w:rPr>
          <w:rStyle w:val="fontstyle01"/>
          <w:color w:val="auto"/>
          <w:lang w:val="nl-NL"/>
        </w:rPr>
        <w:t xml:space="preserve"> </w:t>
      </w:r>
      <w:r w:rsidR="00CB2EC6" w:rsidRPr="00037F4E">
        <w:rPr>
          <w:sz w:val="28"/>
          <w:szCs w:val="28"/>
          <w:lang w:val="nl-NL"/>
        </w:rPr>
        <w:t>Báo cáo thẩm định số...</w:t>
      </w:r>
      <w:r w:rsidR="00FD1857" w:rsidRPr="00037F4E">
        <w:rPr>
          <w:sz w:val="28"/>
          <w:szCs w:val="28"/>
          <w:lang w:val="nl-NL"/>
        </w:rPr>
        <w:t>/BC-STP n</w:t>
      </w:r>
      <w:r w:rsidR="00CB2EC6" w:rsidRPr="00037F4E">
        <w:rPr>
          <w:rStyle w:val="fontstyle01"/>
          <w:color w:val="auto"/>
          <w:lang w:val="nl-NL"/>
        </w:rPr>
        <w:t>gày .../...</w:t>
      </w:r>
      <w:r w:rsidR="00FD1857" w:rsidRPr="00037F4E">
        <w:rPr>
          <w:rStyle w:val="fontstyle01"/>
          <w:color w:val="auto"/>
          <w:lang w:val="nl-NL"/>
        </w:rPr>
        <w:t>/2026</w:t>
      </w:r>
      <w:r w:rsidR="00FD1857" w:rsidRPr="00037F4E">
        <w:rPr>
          <w:sz w:val="28"/>
          <w:szCs w:val="28"/>
          <w:lang w:val="nl-NL"/>
        </w:rPr>
        <w:t xml:space="preserve">. </w:t>
      </w:r>
    </w:p>
    <w:p w14:paraId="25EA9675" w14:textId="77777777" w:rsidR="00FD1857" w:rsidRPr="00037F4E" w:rsidRDefault="00237062" w:rsidP="00CB2EC6">
      <w:pPr>
        <w:spacing w:before="120" w:after="120"/>
        <w:ind w:firstLine="720"/>
        <w:jc w:val="both"/>
        <w:rPr>
          <w:bCs/>
          <w:sz w:val="28"/>
          <w:szCs w:val="28"/>
          <w:lang w:val="nl-NL"/>
        </w:rPr>
      </w:pPr>
      <w:r w:rsidRPr="00037F4E">
        <w:rPr>
          <w:bCs/>
          <w:sz w:val="28"/>
          <w:szCs w:val="28"/>
          <w:lang w:val="nl-NL"/>
        </w:rPr>
        <w:t xml:space="preserve">Nội dung Dự thảo </w:t>
      </w:r>
      <w:r w:rsidR="005D45F5" w:rsidRPr="00037F4E">
        <w:rPr>
          <w:sz w:val="28"/>
          <w:szCs w:val="28"/>
          <w:lang w:val="nl-NL"/>
        </w:rPr>
        <w:t>Nghị quyết</w:t>
      </w:r>
      <w:r w:rsidR="008A1B2D" w:rsidRPr="00037F4E">
        <w:rPr>
          <w:sz w:val="28"/>
          <w:szCs w:val="28"/>
          <w:lang w:val="nl-NL"/>
        </w:rPr>
        <w:t xml:space="preserve"> xác định phạm vi vành đai biên giới trên địa bàn tỉnh Lai Châu</w:t>
      </w:r>
      <w:r w:rsidR="005D45F5" w:rsidRPr="00037F4E">
        <w:rPr>
          <w:rFonts w:eastAsia="Arial"/>
          <w:iCs/>
          <w:sz w:val="28"/>
          <w:szCs w:val="28"/>
          <w:lang w:val="nl-NL"/>
        </w:rPr>
        <w:t xml:space="preserve"> </w:t>
      </w:r>
      <w:r w:rsidR="005D45F5" w:rsidRPr="00037F4E">
        <w:rPr>
          <w:bCs/>
          <w:sz w:val="28"/>
          <w:szCs w:val="28"/>
          <w:lang w:val="nl-NL"/>
        </w:rPr>
        <w:t>thay thế</w:t>
      </w:r>
      <w:r w:rsidR="00CB2EC6" w:rsidRPr="00037F4E">
        <w:rPr>
          <w:bCs/>
          <w:sz w:val="28"/>
          <w:szCs w:val="28"/>
          <w:lang w:val="nl-NL"/>
        </w:rPr>
        <w:t xml:space="preserve"> Nghị quyết </w:t>
      </w:r>
      <w:r w:rsidR="005D45F5" w:rsidRPr="00037F4E">
        <w:rPr>
          <w:bCs/>
          <w:sz w:val="28"/>
          <w:szCs w:val="28"/>
          <w:lang w:val="nl-NL"/>
        </w:rPr>
        <w:t>số 67/2022/NQ-HĐND ngày 09/12/2022 của Hội đồng nhân dân tỉnh Lai Châu</w:t>
      </w:r>
      <w:r w:rsidRPr="00037F4E">
        <w:rPr>
          <w:bCs/>
          <w:sz w:val="28"/>
          <w:szCs w:val="28"/>
          <w:lang w:val="nl-NL"/>
        </w:rPr>
        <w:t xml:space="preserve"> đã được lấy ý </w:t>
      </w:r>
      <w:r w:rsidR="00B265E2" w:rsidRPr="00037F4E">
        <w:rPr>
          <w:bCs/>
          <w:sz w:val="28"/>
          <w:szCs w:val="28"/>
          <w:lang w:val="nl-NL"/>
        </w:rPr>
        <w:t>kiến góp ý của các thành viên Ủy</w:t>
      </w:r>
      <w:r w:rsidRPr="00037F4E">
        <w:rPr>
          <w:bCs/>
          <w:sz w:val="28"/>
          <w:szCs w:val="28"/>
          <w:lang w:val="nl-NL"/>
        </w:rPr>
        <w:t xml:space="preserve"> ban nhân dân tỉnh và được báo cáo, xin ý kiến của Đảng </w:t>
      </w:r>
      <w:r w:rsidR="00B265E2" w:rsidRPr="00037F4E">
        <w:rPr>
          <w:bCs/>
          <w:sz w:val="28"/>
          <w:szCs w:val="28"/>
          <w:lang w:val="nl-NL"/>
        </w:rPr>
        <w:t>ủy</w:t>
      </w:r>
      <w:r w:rsidRPr="00037F4E">
        <w:rPr>
          <w:bCs/>
          <w:sz w:val="28"/>
          <w:szCs w:val="28"/>
          <w:lang w:val="nl-NL"/>
        </w:rPr>
        <w:t xml:space="preserve"> </w:t>
      </w:r>
      <w:r w:rsidR="00B265E2" w:rsidRPr="00037F4E">
        <w:rPr>
          <w:bCs/>
          <w:sz w:val="28"/>
          <w:szCs w:val="28"/>
          <w:lang w:val="nl-NL"/>
        </w:rPr>
        <w:t>UBND tỉnh, Ban thường vụ Tỉnh ủy</w:t>
      </w:r>
      <w:r w:rsidRPr="00037F4E">
        <w:rPr>
          <w:bCs/>
          <w:sz w:val="28"/>
          <w:szCs w:val="28"/>
          <w:lang w:val="nl-NL"/>
        </w:rPr>
        <w:t>.</w:t>
      </w:r>
    </w:p>
    <w:p w14:paraId="339ADE65" w14:textId="77777777" w:rsidR="0034455E" w:rsidRPr="00037F4E" w:rsidRDefault="00713CAE" w:rsidP="00CB2EC6">
      <w:pPr>
        <w:spacing w:before="120" w:after="120"/>
        <w:ind w:firstLine="720"/>
        <w:jc w:val="both"/>
        <w:rPr>
          <w:b/>
          <w:bCs/>
          <w:sz w:val="28"/>
          <w:szCs w:val="28"/>
          <w:lang w:val="nl-NL"/>
        </w:rPr>
      </w:pPr>
      <w:r w:rsidRPr="00037F4E">
        <w:rPr>
          <w:b/>
          <w:bCs/>
          <w:sz w:val="28"/>
          <w:szCs w:val="28"/>
          <w:lang w:val="vi-VN"/>
        </w:rPr>
        <w:t xml:space="preserve">IV. BỐ CỤC VÀ NỘI DUNG CƠ BẢN </w:t>
      </w:r>
    </w:p>
    <w:p w14:paraId="5752A501" w14:textId="77777777" w:rsidR="005702D3" w:rsidRPr="00037F4E" w:rsidRDefault="005702D3" w:rsidP="00CB2EC6">
      <w:pPr>
        <w:spacing w:before="120" w:after="120"/>
        <w:ind w:firstLine="720"/>
        <w:jc w:val="both"/>
        <w:rPr>
          <w:sz w:val="28"/>
          <w:szCs w:val="28"/>
          <w:lang w:val="it-IT"/>
        </w:rPr>
      </w:pPr>
      <w:r w:rsidRPr="00037F4E">
        <w:rPr>
          <w:b/>
          <w:sz w:val="28"/>
          <w:szCs w:val="28"/>
          <w:lang w:val="vi-VN"/>
        </w:rPr>
        <w:t>1. Bố cục</w:t>
      </w:r>
      <w:r w:rsidRPr="00037F4E">
        <w:rPr>
          <w:b/>
          <w:sz w:val="28"/>
          <w:szCs w:val="28"/>
          <w:lang w:val="nl-NL"/>
        </w:rPr>
        <w:t xml:space="preserve">: </w:t>
      </w:r>
      <w:r w:rsidRPr="00037F4E">
        <w:rPr>
          <w:sz w:val="28"/>
          <w:szCs w:val="28"/>
          <w:lang w:val="it-IT"/>
        </w:rPr>
        <w:t xml:space="preserve">Dự thảo Nghị quyết </w:t>
      </w:r>
      <w:r w:rsidRPr="00037F4E">
        <w:rPr>
          <w:bCs/>
          <w:sz w:val="28"/>
          <w:szCs w:val="28"/>
          <w:lang w:val="nl-NL"/>
        </w:rPr>
        <w:t>Xác định phạm vi vành đai biên giới trên địa bàn tỉnh Lai Châu</w:t>
      </w:r>
      <w:r w:rsidRPr="00037F4E">
        <w:rPr>
          <w:sz w:val="28"/>
          <w:szCs w:val="28"/>
          <w:lang w:val="it-IT"/>
        </w:rPr>
        <w:t>, gồm 4 Điều:</w:t>
      </w:r>
    </w:p>
    <w:p w14:paraId="1890E8D0" w14:textId="2713749E" w:rsidR="005702D3" w:rsidRPr="00037F4E" w:rsidRDefault="005702D3" w:rsidP="00CB2EC6">
      <w:pPr>
        <w:spacing w:before="120" w:after="120"/>
        <w:ind w:firstLine="720"/>
        <w:jc w:val="both"/>
        <w:rPr>
          <w:sz w:val="28"/>
          <w:szCs w:val="28"/>
          <w:lang w:val="nl-NL"/>
        </w:rPr>
      </w:pPr>
      <w:r w:rsidRPr="00037F4E">
        <w:rPr>
          <w:sz w:val="28"/>
          <w:szCs w:val="28"/>
          <w:lang w:val="nl-NL"/>
        </w:rPr>
        <w:t>Điều 1. Phạm vi điều chỉnh, đối tượng áp dụng</w:t>
      </w:r>
      <w:r w:rsidR="00012F0D">
        <w:rPr>
          <w:sz w:val="28"/>
          <w:szCs w:val="28"/>
          <w:lang w:val="nl-NL"/>
        </w:rPr>
        <w:t>.</w:t>
      </w:r>
    </w:p>
    <w:p w14:paraId="0A40380D" w14:textId="21637660" w:rsidR="005702D3" w:rsidRPr="00012F0D" w:rsidRDefault="005702D3" w:rsidP="00CB2EC6">
      <w:pPr>
        <w:spacing w:before="120" w:after="120"/>
        <w:ind w:firstLine="720"/>
        <w:jc w:val="both"/>
        <w:rPr>
          <w:spacing w:val="-4"/>
          <w:sz w:val="28"/>
          <w:szCs w:val="28"/>
        </w:rPr>
      </w:pPr>
      <w:r w:rsidRPr="00037F4E">
        <w:rPr>
          <w:spacing w:val="-4"/>
          <w:sz w:val="28"/>
          <w:szCs w:val="28"/>
          <w:lang w:val="vi-VN"/>
        </w:rPr>
        <w:t>Điều 2: Xác định chiều sâu vành đai biên giới trên địa bàn tỉnh Lai Châu, tính từ đường biên giới trở vào nội địa</w:t>
      </w:r>
      <w:r w:rsidR="002575F7">
        <w:rPr>
          <w:spacing w:val="-4"/>
          <w:sz w:val="28"/>
          <w:szCs w:val="28"/>
        </w:rPr>
        <w:t>;</w:t>
      </w:r>
      <w:r w:rsidRPr="00037F4E">
        <w:rPr>
          <w:spacing w:val="-4"/>
          <w:sz w:val="28"/>
          <w:szCs w:val="28"/>
          <w:lang w:val="vi-VN"/>
        </w:rPr>
        <w:t xml:space="preserve"> nơi sâu nhất là 910m, nơi hẹp nhất là 101m</w:t>
      </w:r>
      <w:r w:rsidR="00012F0D">
        <w:rPr>
          <w:spacing w:val="-4"/>
          <w:sz w:val="28"/>
          <w:szCs w:val="28"/>
        </w:rPr>
        <w:t>.</w:t>
      </w:r>
    </w:p>
    <w:p w14:paraId="5CB2FEF2" w14:textId="6F1E0CC9" w:rsidR="005702D3" w:rsidRPr="00037F4E" w:rsidRDefault="005702D3" w:rsidP="00CB2EC6">
      <w:pPr>
        <w:spacing w:before="120" w:after="120"/>
        <w:ind w:firstLine="720"/>
        <w:jc w:val="both"/>
        <w:rPr>
          <w:sz w:val="28"/>
          <w:szCs w:val="28"/>
          <w:lang w:val="nl-NL"/>
        </w:rPr>
      </w:pPr>
      <w:r w:rsidRPr="00037F4E">
        <w:rPr>
          <w:sz w:val="28"/>
          <w:szCs w:val="28"/>
          <w:lang w:val="nl-NL"/>
        </w:rPr>
        <w:t>Điều 3. Trách nhiệm tổ chức thực hiện</w:t>
      </w:r>
      <w:r w:rsidR="00012F0D">
        <w:rPr>
          <w:sz w:val="28"/>
          <w:szCs w:val="28"/>
          <w:lang w:val="nl-NL"/>
        </w:rPr>
        <w:t>.</w:t>
      </w:r>
    </w:p>
    <w:p w14:paraId="59EB7AE8" w14:textId="77777777" w:rsidR="005702D3" w:rsidRPr="00037F4E" w:rsidRDefault="005702D3" w:rsidP="00CB2EC6">
      <w:pPr>
        <w:spacing w:before="120" w:after="120"/>
        <w:ind w:firstLine="720"/>
        <w:jc w:val="both"/>
        <w:rPr>
          <w:sz w:val="28"/>
          <w:szCs w:val="28"/>
          <w:lang w:val="nl-NL"/>
        </w:rPr>
      </w:pPr>
      <w:r w:rsidRPr="00037F4E">
        <w:rPr>
          <w:sz w:val="28"/>
          <w:szCs w:val="28"/>
          <w:lang w:val="nl-NL"/>
        </w:rPr>
        <w:t>Điều 4. Điều khoản thi hành.</w:t>
      </w:r>
    </w:p>
    <w:p w14:paraId="39D6ECD3" w14:textId="77777777" w:rsidR="005702D3" w:rsidRPr="00037F4E" w:rsidRDefault="005702D3" w:rsidP="00CB2EC6">
      <w:pPr>
        <w:tabs>
          <w:tab w:val="right" w:leader="dot" w:pos="8640"/>
        </w:tabs>
        <w:spacing w:before="120" w:after="120"/>
        <w:ind w:firstLine="720"/>
        <w:jc w:val="both"/>
        <w:rPr>
          <w:b/>
          <w:sz w:val="28"/>
          <w:szCs w:val="28"/>
          <w:lang w:val="nl-NL"/>
        </w:rPr>
      </w:pPr>
      <w:r w:rsidRPr="00037F4E">
        <w:rPr>
          <w:b/>
          <w:sz w:val="28"/>
          <w:szCs w:val="28"/>
          <w:lang w:val="vi-VN"/>
        </w:rPr>
        <w:t xml:space="preserve">2. </w:t>
      </w:r>
      <w:r w:rsidRPr="00037F4E">
        <w:rPr>
          <w:b/>
          <w:sz w:val="28"/>
          <w:szCs w:val="28"/>
          <w:lang w:val="nl-NL"/>
        </w:rPr>
        <w:t>Nội dung cơ bản</w:t>
      </w:r>
    </w:p>
    <w:p w14:paraId="05482CA1" w14:textId="77777777" w:rsidR="00D06379" w:rsidRPr="00037F4E" w:rsidRDefault="00D06379" w:rsidP="00CB2EC6">
      <w:pPr>
        <w:spacing w:before="120" w:after="120"/>
        <w:ind w:left="62" w:firstLine="720"/>
        <w:jc w:val="both"/>
        <w:rPr>
          <w:sz w:val="28"/>
          <w:szCs w:val="28"/>
          <w:lang w:val="nl-NL"/>
        </w:rPr>
      </w:pPr>
      <w:r w:rsidRPr="00037F4E">
        <w:rPr>
          <w:sz w:val="28"/>
          <w:szCs w:val="28"/>
          <w:lang w:val="nl-NL"/>
        </w:rPr>
        <w:lastRenderedPageBreak/>
        <w:t>2.1. Chiều sâu vành đai biên giới của 11 xã biên giới trên địa bàn tỉnh Lai Châu, tính từ đường biên giới trở vào nội địa</w:t>
      </w:r>
      <w:r w:rsidR="00CB2EC6" w:rsidRPr="00037F4E">
        <w:rPr>
          <w:sz w:val="28"/>
          <w:szCs w:val="28"/>
          <w:lang w:val="nl-NL"/>
        </w:rPr>
        <w:t xml:space="preserve">; nơi sâu nhất là 910m, nơi hẹp </w:t>
      </w:r>
      <w:r w:rsidRPr="00037F4E">
        <w:rPr>
          <w:sz w:val="28"/>
          <w:szCs w:val="28"/>
          <w:lang w:val="nl-NL"/>
        </w:rPr>
        <w:t>nhất là 101m, cụ thể:</w:t>
      </w:r>
    </w:p>
    <w:p w14:paraId="3CE4C506" w14:textId="77777777" w:rsidR="00D06379" w:rsidRPr="00037F4E" w:rsidRDefault="00D06379" w:rsidP="00CB2EC6">
      <w:pPr>
        <w:spacing w:before="120" w:after="120"/>
        <w:ind w:left="62" w:firstLine="720"/>
        <w:jc w:val="both"/>
        <w:rPr>
          <w:sz w:val="28"/>
          <w:szCs w:val="28"/>
          <w:lang w:val="nl-NL"/>
        </w:rPr>
      </w:pPr>
      <w:r w:rsidRPr="00037F4E">
        <w:rPr>
          <w:sz w:val="28"/>
          <w:szCs w:val="28"/>
          <w:lang w:val="nl-NL"/>
        </w:rPr>
        <w:t>(1) Phạm vi vành đai biên giới thuộc xã Mù Cả có chiều sâu từ 274m đến 910m tính từ đường biên giới trở vào, được xác định bởi 07 điểm giới hạn.</w:t>
      </w:r>
    </w:p>
    <w:p w14:paraId="2F675B49" w14:textId="77777777" w:rsidR="00D06379" w:rsidRPr="00037F4E" w:rsidRDefault="00D06379" w:rsidP="00CB2EC6">
      <w:pPr>
        <w:spacing w:before="120" w:after="120"/>
        <w:ind w:left="62" w:firstLine="720"/>
        <w:jc w:val="both"/>
        <w:rPr>
          <w:sz w:val="28"/>
          <w:szCs w:val="28"/>
          <w:lang w:val="nl-NL"/>
        </w:rPr>
      </w:pPr>
      <w:r w:rsidRPr="00037F4E">
        <w:rPr>
          <w:sz w:val="28"/>
          <w:szCs w:val="28"/>
          <w:lang w:val="nl-NL"/>
        </w:rPr>
        <w:t>(2) Phạm vi vành đai biên giới thuộc xã Thu Lũm có chiều sâu từ 115m đến 821m tính từ đường biên giới trở vào, được xác định bởi 20 điểm giới hạn.</w:t>
      </w:r>
    </w:p>
    <w:p w14:paraId="2B25CCC6" w14:textId="77777777" w:rsidR="00D06379" w:rsidRPr="00037F4E" w:rsidRDefault="00D06379" w:rsidP="00CB2EC6">
      <w:pPr>
        <w:spacing w:before="120" w:after="120"/>
        <w:ind w:left="62" w:firstLine="720"/>
        <w:jc w:val="both"/>
        <w:rPr>
          <w:sz w:val="28"/>
          <w:szCs w:val="28"/>
          <w:lang w:val="nl-NL"/>
        </w:rPr>
      </w:pPr>
      <w:r w:rsidRPr="00037F4E">
        <w:rPr>
          <w:sz w:val="28"/>
          <w:szCs w:val="28"/>
          <w:lang w:val="nl-NL"/>
        </w:rPr>
        <w:t>(3) Phạm vi vành đai biên giới thuộc xã Pa Ủ có chiều sâu từ 480m đến 854m tính từ đường biên giới trở vào, được xác định bởi 09 điểm giới hạn.</w:t>
      </w:r>
    </w:p>
    <w:p w14:paraId="642D85D2" w14:textId="77777777" w:rsidR="00D06379" w:rsidRPr="00037F4E" w:rsidRDefault="00D06379" w:rsidP="00CB2EC6">
      <w:pPr>
        <w:spacing w:before="120" w:after="120"/>
        <w:ind w:left="62" w:firstLine="720"/>
        <w:jc w:val="both"/>
        <w:rPr>
          <w:sz w:val="28"/>
          <w:szCs w:val="28"/>
          <w:lang w:val="nl-NL"/>
        </w:rPr>
      </w:pPr>
      <w:r w:rsidRPr="00037F4E">
        <w:rPr>
          <w:sz w:val="28"/>
          <w:szCs w:val="28"/>
          <w:lang w:val="nl-NL"/>
        </w:rPr>
        <w:t>(4) Phạm vi vành đai biên giới thuộc xã Bum Nưa có chiều sâu từ 441m đến 744m tính từ đường biên giới trở vào, được xác định bởi 06 điểm giới hạn.</w:t>
      </w:r>
    </w:p>
    <w:p w14:paraId="4173A47A" w14:textId="77777777" w:rsidR="00D06379" w:rsidRPr="00037F4E" w:rsidRDefault="00D06379" w:rsidP="00CB2EC6">
      <w:pPr>
        <w:spacing w:before="120" w:after="120"/>
        <w:ind w:left="62" w:firstLine="720"/>
        <w:jc w:val="both"/>
        <w:rPr>
          <w:sz w:val="28"/>
          <w:szCs w:val="28"/>
          <w:lang w:val="nl-NL"/>
        </w:rPr>
      </w:pPr>
      <w:r w:rsidRPr="00037F4E">
        <w:rPr>
          <w:sz w:val="28"/>
          <w:szCs w:val="28"/>
          <w:lang w:val="nl-NL"/>
        </w:rPr>
        <w:t>(5) Phạm vi vành đai biên giới thuộc xã Hua Bum có chiều sâu từ 350m đến 662m tính từ đường biên giới trở vào, được xác định bởi 04 điểm giới hạn.</w:t>
      </w:r>
    </w:p>
    <w:p w14:paraId="0C79B856" w14:textId="77777777" w:rsidR="00D06379" w:rsidRPr="00037F4E" w:rsidRDefault="00D06379" w:rsidP="00CB2EC6">
      <w:pPr>
        <w:spacing w:before="120" w:after="120"/>
        <w:ind w:left="62" w:firstLine="720"/>
        <w:jc w:val="both"/>
        <w:rPr>
          <w:sz w:val="28"/>
          <w:szCs w:val="28"/>
          <w:lang w:val="nl-NL"/>
        </w:rPr>
      </w:pPr>
      <w:r w:rsidRPr="00037F4E">
        <w:rPr>
          <w:sz w:val="28"/>
          <w:szCs w:val="28"/>
          <w:lang w:val="nl-NL"/>
        </w:rPr>
        <w:t>(6) Phạm vi vành đai biên giới thuộc xã Pa Tần có chiều sâu từ 268m đến 800m tính từ đường biên giới trở vào, được xác định bởi 08 điểm giới hạn.</w:t>
      </w:r>
    </w:p>
    <w:p w14:paraId="34A170D1" w14:textId="77777777" w:rsidR="00D06379" w:rsidRPr="00037F4E" w:rsidRDefault="00D06379" w:rsidP="00CB2EC6">
      <w:pPr>
        <w:spacing w:before="120" w:after="120"/>
        <w:ind w:left="62" w:firstLine="720"/>
        <w:jc w:val="both"/>
        <w:rPr>
          <w:sz w:val="28"/>
          <w:szCs w:val="28"/>
          <w:lang w:val="nl-NL"/>
        </w:rPr>
      </w:pPr>
      <w:r w:rsidRPr="00037F4E">
        <w:rPr>
          <w:sz w:val="28"/>
          <w:szCs w:val="28"/>
          <w:lang w:val="nl-NL"/>
        </w:rPr>
        <w:t>(7) Phạm vi vành đai biên giới thuộc xã Phong Thổ có chiều sâu từ 101m đến 491m tính từ đường biên giới trở vào, được xác định bởi 12 điểm giới hạn.</w:t>
      </w:r>
    </w:p>
    <w:p w14:paraId="3071D6E5" w14:textId="77777777" w:rsidR="00D06379" w:rsidRPr="00037F4E" w:rsidRDefault="00D06379" w:rsidP="00CB2EC6">
      <w:pPr>
        <w:spacing w:before="120" w:after="120"/>
        <w:ind w:left="62" w:firstLine="720"/>
        <w:jc w:val="both"/>
        <w:rPr>
          <w:sz w:val="28"/>
          <w:szCs w:val="28"/>
          <w:lang w:val="nl-NL"/>
        </w:rPr>
      </w:pPr>
      <w:r w:rsidRPr="00037F4E">
        <w:rPr>
          <w:sz w:val="28"/>
          <w:szCs w:val="28"/>
          <w:lang w:val="nl-NL"/>
        </w:rPr>
        <w:t>(8) Phạm vi vành đai biên giới thuộc xã Dào San có chiều sâu từ 101m đến 610m tính từ đường biên giới trở vào, được xác định bởi 09 điểm giới hạn.</w:t>
      </w:r>
    </w:p>
    <w:p w14:paraId="39D4EADF" w14:textId="44A4DF91" w:rsidR="00D06379" w:rsidRPr="00037F4E" w:rsidRDefault="00D06379" w:rsidP="00CB2EC6">
      <w:pPr>
        <w:spacing w:before="120" w:after="120"/>
        <w:ind w:left="62" w:firstLine="720"/>
        <w:jc w:val="both"/>
        <w:rPr>
          <w:sz w:val="28"/>
          <w:szCs w:val="28"/>
          <w:lang w:val="nl-NL"/>
        </w:rPr>
      </w:pPr>
      <w:r w:rsidRPr="00037F4E">
        <w:rPr>
          <w:sz w:val="28"/>
          <w:szCs w:val="28"/>
          <w:lang w:val="nl-NL"/>
        </w:rPr>
        <w:t>(</w:t>
      </w:r>
      <w:r w:rsidR="00012F0D">
        <w:rPr>
          <w:sz w:val="28"/>
          <w:szCs w:val="28"/>
          <w:lang w:val="nl-NL"/>
        </w:rPr>
        <w:t>9</w:t>
      </w:r>
      <w:r w:rsidRPr="00037F4E">
        <w:rPr>
          <w:sz w:val="28"/>
          <w:szCs w:val="28"/>
          <w:lang w:val="nl-NL"/>
        </w:rPr>
        <w:t>) Phạm vi vành đai biên giới thuộc xã Sì Lở Lầu có chiều sâu từ 105m đến 722m tính từ đường biên giới trở vào, được xác định bởi 15 điểm giới hạn.</w:t>
      </w:r>
    </w:p>
    <w:p w14:paraId="38434940" w14:textId="16D59F1A" w:rsidR="00D06379" w:rsidRDefault="00D06379" w:rsidP="00CB2EC6">
      <w:pPr>
        <w:spacing w:before="120" w:after="120"/>
        <w:ind w:left="62" w:firstLine="720"/>
        <w:jc w:val="both"/>
        <w:rPr>
          <w:spacing w:val="-2"/>
          <w:sz w:val="28"/>
          <w:szCs w:val="28"/>
          <w:lang w:val="nl-NL"/>
        </w:rPr>
      </w:pPr>
      <w:r w:rsidRPr="00037F4E">
        <w:rPr>
          <w:spacing w:val="-2"/>
          <w:sz w:val="28"/>
          <w:szCs w:val="28"/>
          <w:lang w:val="nl-NL"/>
        </w:rPr>
        <w:t>(1</w:t>
      </w:r>
      <w:r w:rsidR="00012F0D">
        <w:rPr>
          <w:spacing w:val="-2"/>
          <w:sz w:val="28"/>
          <w:szCs w:val="28"/>
          <w:lang w:val="nl-NL"/>
        </w:rPr>
        <w:t>0</w:t>
      </w:r>
      <w:r w:rsidRPr="00037F4E">
        <w:rPr>
          <w:spacing w:val="-2"/>
          <w:sz w:val="28"/>
          <w:szCs w:val="28"/>
          <w:lang w:val="nl-NL"/>
        </w:rPr>
        <w:t>) Phạm vi vành đai biên giới thuộc xã Khổng Lào có chiều sâu từ 679m đến 814m tính từ đường biên giới trở vào, được xác định bởi 02 điểm giới hạn.</w:t>
      </w:r>
    </w:p>
    <w:p w14:paraId="1796276C" w14:textId="2FDAF0C1" w:rsidR="00012F0D" w:rsidRPr="00012F0D" w:rsidRDefault="00012F0D" w:rsidP="00012F0D">
      <w:pPr>
        <w:spacing w:before="120" w:after="120"/>
        <w:ind w:left="62" w:firstLine="720"/>
        <w:jc w:val="both"/>
        <w:rPr>
          <w:spacing w:val="-4"/>
          <w:sz w:val="28"/>
          <w:szCs w:val="28"/>
          <w:lang w:val="nl-NL"/>
        </w:rPr>
      </w:pPr>
      <w:r w:rsidRPr="00012F0D">
        <w:rPr>
          <w:spacing w:val="-4"/>
          <w:sz w:val="28"/>
          <w:szCs w:val="28"/>
          <w:lang w:val="nl-NL"/>
        </w:rPr>
        <w:t>(11) Phạm vi vành đai biên giới thuộc xã Sin Suối Hồ có chiều sâu từ 293m đến 374m tính từ đường biên giới trở vào, được xác định bởi 04 điểm giới hạn.</w:t>
      </w:r>
    </w:p>
    <w:p w14:paraId="085DE6BC" w14:textId="77777777" w:rsidR="00D06379" w:rsidRPr="00037F4E" w:rsidRDefault="00D06379" w:rsidP="008F085E">
      <w:pPr>
        <w:spacing w:before="120" w:after="120"/>
        <w:ind w:left="62" w:firstLine="720"/>
        <w:jc w:val="center"/>
        <w:rPr>
          <w:i/>
          <w:sz w:val="28"/>
          <w:szCs w:val="28"/>
          <w:lang w:val="nl-NL"/>
        </w:rPr>
      </w:pPr>
      <w:r w:rsidRPr="00037F4E">
        <w:rPr>
          <w:i/>
          <w:sz w:val="28"/>
          <w:szCs w:val="28"/>
          <w:lang w:val="vi-VN"/>
        </w:rPr>
        <w:t xml:space="preserve">(Có </w:t>
      </w:r>
      <w:r w:rsidRPr="00037F4E">
        <w:rPr>
          <w:i/>
          <w:sz w:val="28"/>
          <w:szCs w:val="28"/>
          <w:lang w:val="nl-NL"/>
        </w:rPr>
        <w:t>B</w:t>
      </w:r>
      <w:r w:rsidRPr="00037F4E">
        <w:rPr>
          <w:i/>
          <w:sz w:val="28"/>
          <w:szCs w:val="28"/>
          <w:lang w:val="vi-VN"/>
        </w:rPr>
        <w:t>iểu chi tiết</w:t>
      </w:r>
      <w:r w:rsidRPr="00037F4E">
        <w:rPr>
          <w:i/>
          <w:sz w:val="28"/>
          <w:szCs w:val="28"/>
          <w:lang w:val="nl-NL"/>
        </w:rPr>
        <w:t xml:space="preserve"> các điểm giới hạn</w:t>
      </w:r>
      <w:r w:rsidRPr="00037F4E">
        <w:rPr>
          <w:i/>
          <w:sz w:val="28"/>
          <w:szCs w:val="28"/>
          <w:lang w:val="vi-VN"/>
        </w:rPr>
        <w:t xml:space="preserve"> kèm theo)</w:t>
      </w:r>
    </w:p>
    <w:p w14:paraId="15695C8B" w14:textId="77777777" w:rsidR="00D06379" w:rsidRPr="00037F4E" w:rsidRDefault="00843847" w:rsidP="00CB2EC6">
      <w:pPr>
        <w:spacing w:before="120" w:after="120"/>
        <w:ind w:firstLine="720"/>
        <w:jc w:val="both"/>
        <w:rPr>
          <w:sz w:val="28"/>
          <w:szCs w:val="28"/>
          <w:lang w:val="nl-NL"/>
        </w:rPr>
      </w:pPr>
      <w:r w:rsidRPr="00037F4E">
        <w:rPr>
          <w:sz w:val="28"/>
          <w:szCs w:val="28"/>
          <w:lang w:val="nl-NL"/>
        </w:rPr>
        <w:t>2.2</w:t>
      </w:r>
      <w:r w:rsidR="00D06379" w:rsidRPr="00037F4E">
        <w:rPr>
          <w:sz w:val="28"/>
          <w:szCs w:val="28"/>
          <w:lang w:val="nl-NL"/>
        </w:rPr>
        <w:t>. Điều khoản thi hành</w:t>
      </w:r>
    </w:p>
    <w:p w14:paraId="060FF45A" w14:textId="77777777" w:rsidR="00D06379" w:rsidRPr="00037F4E" w:rsidRDefault="00D06379" w:rsidP="00CB2EC6">
      <w:pPr>
        <w:spacing w:before="120" w:after="120"/>
        <w:ind w:firstLine="720"/>
        <w:jc w:val="both"/>
        <w:rPr>
          <w:sz w:val="28"/>
          <w:szCs w:val="28"/>
          <w:lang w:val="nl-NL"/>
        </w:rPr>
      </w:pPr>
      <w:r w:rsidRPr="00037F4E">
        <w:rPr>
          <w:sz w:val="28"/>
          <w:szCs w:val="28"/>
          <w:lang w:val="nl-NL"/>
        </w:rPr>
        <w:t xml:space="preserve">- Nghị quyết này có hiệu lực thi hành từ ngày </w:t>
      </w:r>
      <w:r w:rsidR="008F085E" w:rsidRPr="00037F4E">
        <w:rPr>
          <w:sz w:val="28"/>
          <w:szCs w:val="28"/>
          <w:lang w:val="nl-NL"/>
        </w:rPr>
        <w:t>…/</w:t>
      </w:r>
      <w:r w:rsidR="00CB2EC6" w:rsidRPr="00037F4E">
        <w:rPr>
          <w:sz w:val="28"/>
          <w:szCs w:val="28"/>
          <w:lang w:val="nl-NL"/>
        </w:rPr>
        <w:t>…/</w:t>
      </w:r>
      <w:r w:rsidRPr="00037F4E">
        <w:rPr>
          <w:sz w:val="28"/>
          <w:szCs w:val="28"/>
          <w:lang w:val="nl-NL"/>
        </w:rPr>
        <w:t>2026.</w:t>
      </w:r>
    </w:p>
    <w:p w14:paraId="2D1DC87C" w14:textId="77777777" w:rsidR="00D06379" w:rsidRPr="00037F4E" w:rsidRDefault="00D06379" w:rsidP="00CB2EC6">
      <w:pPr>
        <w:spacing w:before="120" w:after="120"/>
        <w:ind w:firstLine="720"/>
        <w:jc w:val="both"/>
        <w:rPr>
          <w:sz w:val="28"/>
          <w:szCs w:val="28"/>
          <w:lang w:val="nl-NL"/>
        </w:rPr>
      </w:pPr>
      <w:r w:rsidRPr="00037F4E">
        <w:rPr>
          <w:sz w:val="28"/>
          <w:szCs w:val="28"/>
          <w:lang w:val="nl-NL"/>
        </w:rPr>
        <w:t>- Nghị quyết này thay thế Nghị quyết số 67/2022/NQ-HĐND ngày 09/12/2022 của Hội đồng nhân dân tỉnh về xác định phạm vi vành đai biên giới trên địa bàn tỉnh Lai Châu.</w:t>
      </w:r>
    </w:p>
    <w:p w14:paraId="6AA101D4" w14:textId="77777777" w:rsidR="00D06379" w:rsidRPr="00037F4E" w:rsidRDefault="00D06379" w:rsidP="00CB2EC6">
      <w:pPr>
        <w:spacing w:before="120" w:after="120"/>
        <w:ind w:firstLine="720"/>
        <w:jc w:val="both"/>
        <w:rPr>
          <w:sz w:val="28"/>
          <w:szCs w:val="28"/>
          <w:lang w:val="nl-NL"/>
        </w:rPr>
      </w:pPr>
      <w:r w:rsidRPr="00037F4E">
        <w:rPr>
          <w:sz w:val="28"/>
          <w:szCs w:val="28"/>
          <w:lang w:val="nl-NL"/>
        </w:rPr>
        <w:t>- Trong quá trình thực hiện, nếu các văn bản quy phạm pháp luật được dẫn chiếu để áp dụng tại Nghị quyết này được sửa đổi, bổ sung, thay thế thì áp dụng theo các văn bản sửa đổi, bổ sung, thay thế đó.</w:t>
      </w:r>
    </w:p>
    <w:p w14:paraId="3DD0187A" w14:textId="77777777" w:rsidR="008667DB" w:rsidRPr="00037F4E" w:rsidRDefault="008667DB" w:rsidP="00CB2EC6">
      <w:pPr>
        <w:spacing w:before="120" w:after="120"/>
        <w:ind w:firstLine="720"/>
        <w:jc w:val="both"/>
        <w:rPr>
          <w:b/>
          <w:sz w:val="28"/>
          <w:szCs w:val="28"/>
          <w:lang w:val="nl-NL"/>
        </w:rPr>
      </w:pPr>
      <w:r w:rsidRPr="00037F4E">
        <w:rPr>
          <w:b/>
          <w:sz w:val="28"/>
          <w:szCs w:val="28"/>
          <w:lang w:val="nl-NL"/>
        </w:rPr>
        <w:t xml:space="preserve">V. </w:t>
      </w:r>
      <w:r w:rsidR="003E6D34" w:rsidRPr="00037F4E">
        <w:rPr>
          <w:b/>
          <w:sz w:val="28"/>
          <w:szCs w:val="28"/>
          <w:lang w:val="nl-NL"/>
        </w:rPr>
        <w:t>TÀI LIỆU</w:t>
      </w:r>
      <w:r w:rsidR="008F08FB" w:rsidRPr="00037F4E">
        <w:rPr>
          <w:b/>
          <w:sz w:val="28"/>
          <w:szCs w:val="28"/>
          <w:lang w:val="nl-NL"/>
        </w:rPr>
        <w:t xml:space="preserve"> GỬI KÈM</w:t>
      </w:r>
      <w:r w:rsidR="003E6D34" w:rsidRPr="00037F4E">
        <w:rPr>
          <w:b/>
          <w:sz w:val="28"/>
          <w:szCs w:val="28"/>
          <w:lang w:val="nl-NL"/>
        </w:rPr>
        <w:t xml:space="preserve"> </w:t>
      </w:r>
    </w:p>
    <w:p w14:paraId="7347E0D3" w14:textId="77777777" w:rsidR="009B104A" w:rsidRPr="00037F4E" w:rsidRDefault="008F08FB" w:rsidP="00FC77C0">
      <w:pPr>
        <w:spacing w:before="120" w:after="120"/>
        <w:ind w:left="62" w:firstLine="658"/>
        <w:jc w:val="both"/>
        <w:rPr>
          <w:sz w:val="28"/>
          <w:szCs w:val="28"/>
          <w:lang w:val="nl-NL"/>
        </w:rPr>
      </w:pPr>
      <w:r w:rsidRPr="00037F4E">
        <w:rPr>
          <w:sz w:val="28"/>
          <w:szCs w:val="28"/>
          <w:lang w:val="nl-NL"/>
        </w:rPr>
        <w:t xml:space="preserve">- </w:t>
      </w:r>
      <w:r w:rsidR="004D50F2" w:rsidRPr="00037F4E">
        <w:rPr>
          <w:sz w:val="28"/>
          <w:szCs w:val="28"/>
          <w:lang w:val="nl-NL"/>
        </w:rPr>
        <w:t xml:space="preserve">Dự thảo </w:t>
      </w:r>
      <w:r w:rsidR="009B104A" w:rsidRPr="00037F4E">
        <w:rPr>
          <w:sz w:val="28"/>
          <w:szCs w:val="28"/>
          <w:lang w:val="nl-NL"/>
        </w:rPr>
        <w:t xml:space="preserve">Nghị quyết </w:t>
      </w:r>
      <w:r w:rsidR="00DE5D18" w:rsidRPr="00037F4E">
        <w:rPr>
          <w:sz w:val="28"/>
          <w:szCs w:val="28"/>
          <w:lang w:val="nl-NL"/>
        </w:rPr>
        <w:t xml:space="preserve">xác định phạm vi vành đai biên giới trên địa bàn tỉnh Lai Châu </w:t>
      </w:r>
      <w:r w:rsidR="009B104A" w:rsidRPr="00037F4E">
        <w:rPr>
          <w:sz w:val="28"/>
          <w:szCs w:val="28"/>
          <w:lang w:val="nl-NL"/>
        </w:rPr>
        <w:t>thay thế Nghị quyết số 67/2022/NQ-HĐND ngày 09/12/2022 của HĐND tỉnh xác định phạm vi vành đai biên giới trên địa bàn tỉnh</w:t>
      </w:r>
      <w:r w:rsidR="00751CA2" w:rsidRPr="00037F4E">
        <w:rPr>
          <w:sz w:val="28"/>
          <w:szCs w:val="28"/>
          <w:lang w:val="nl-NL"/>
        </w:rPr>
        <w:t>.</w:t>
      </w:r>
    </w:p>
    <w:p w14:paraId="2788FD0F" w14:textId="77777777" w:rsidR="004D50F2" w:rsidRPr="00037F4E" w:rsidRDefault="004D50F2" w:rsidP="00CB2EC6">
      <w:pPr>
        <w:spacing w:before="120" w:after="120"/>
        <w:ind w:firstLine="720"/>
        <w:jc w:val="both"/>
        <w:rPr>
          <w:sz w:val="28"/>
          <w:szCs w:val="28"/>
          <w:lang w:val="nl-NL"/>
        </w:rPr>
      </w:pPr>
      <w:r w:rsidRPr="00037F4E">
        <w:rPr>
          <w:sz w:val="28"/>
          <w:szCs w:val="28"/>
          <w:lang w:val="nl-NL"/>
        </w:rPr>
        <w:lastRenderedPageBreak/>
        <w:t xml:space="preserve">- Báo cáo thẩm định dự thảo Nghị quyết của Sở </w:t>
      </w:r>
      <w:r w:rsidR="00DF0147" w:rsidRPr="00037F4E">
        <w:rPr>
          <w:sz w:val="28"/>
          <w:szCs w:val="28"/>
          <w:lang w:val="nl-NL"/>
        </w:rPr>
        <w:t>Tư pháp.</w:t>
      </w:r>
    </w:p>
    <w:p w14:paraId="4D60EC69" w14:textId="77777777" w:rsidR="00751CA2" w:rsidRPr="00037F4E" w:rsidRDefault="00751CA2" w:rsidP="00FC77C0">
      <w:pPr>
        <w:spacing w:before="120" w:after="120"/>
        <w:ind w:left="62" w:firstLine="658"/>
        <w:jc w:val="both"/>
        <w:rPr>
          <w:sz w:val="28"/>
          <w:szCs w:val="28"/>
          <w:lang w:val="nl-NL"/>
        </w:rPr>
      </w:pPr>
      <w:r w:rsidRPr="00037F4E">
        <w:rPr>
          <w:sz w:val="28"/>
          <w:szCs w:val="28"/>
          <w:lang w:val="nl-NL"/>
        </w:rPr>
        <w:t>- Báo cáo giải trình của Sở Ngoại vụ tiếp thu, chỉnh sửa các ý kiến tham gia của các cơ quan, đơn vị có liên quan và ý kiến thẩm định của Sở Tư pháp.</w:t>
      </w:r>
    </w:p>
    <w:p w14:paraId="1A5A4852" w14:textId="77777777" w:rsidR="003F748A" w:rsidRPr="00037F4E" w:rsidRDefault="003F748A" w:rsidP="00FC77C0">
      <w:pPr>
        <w:spacing w:before="120" w:after="120"/>
        <w:ind w:firstLine="720"/>
        <w:jc w:val="both"/>
        <w:rPr>
          <w:sz w:val="28"/>
          <w:szCs w:val="28"/>
          <w:lang w:val="nl-NL"/>
        </w:rPr>
      </w:pPr>
      <w:r w:rsidRPr="00037F4E">
        <w:rPr>
          <w:sz w:val="28"/>
          <w:szCs w:val="28"/>
          <w:lang w:val="nl-NL"/>
        </w:rPr>
        <w:t xml:space="preserve">- </w:t>
      </w:r>
      <w:r w:rsidR="00114829" w:rsidRPr="00037F4E">
        <w:rPr>
          <w:sz w:val="28"/>
          <w:szCs w:val="28"/>
          <w:lang w:val="nl-NL"/>
        </w:rPr>
        <w:t xml:space="preserve">Bản so sánh thuyết minh dự thảo </w:t>
      </w:r>
      <w:r w:rsidR="00CB2EC6" w:rsidRPr="00037F4E">
        <w:rPr>
          <w:sz w:val="28"/>
          <w:szCs w:val="28"/>
          <w:lang w:val="nl-NL"/>
        </w:rPr>
        <w:t>N</w:t>
      </w:r>
      <w:r w:rsidR="00114829" w:rsidRPr="00037F4E">
        <w:rPr>
          <w:sz w:val="28"/>
          <w:szCs w:val="28"/>
          <w:lang w:val="nl-NL"/>
        </w:rPr>
        <w:t>ghị quyết</w:t>
      </w:r>
      <w:r w:rsidR="00CE4979" w:rsidRPr="00037F4E">
        <w:rPr>
          <w:sz w:val="28"/>
          <w:szCs w:val="28"/>
          <w:lang w:val="nl-NL"/>
        </w:rPr>
        <w:t>.</w:t>
      </w:r>
    </w:p>
    <w:p w14:paraId="149532E8" w14:textId="7254EF49" w:rsidR="005622B7" w:rsidRPr="00037F4E" w:rsidRDefault="00012F0D" w:rsidP="00FC77C0">
      <w:pPr>
        <w:shd w:val="clear" w:color="auto" w:fill="FFFFFF"/>
        <w:spacing w:before="120" w:after="120"/>
        <w:ind w:firstLine="720"/>
        <w:jc w:val="both"/>
        <w:rPr>
          <w:spacing w:val="-8"/>
          <w:sz w:val="28"/>
          <w:szCs w:val="28"/>
          <w:lang w:val="nl-NL"/>
        </w:rPr>
      </w:pPr>
      <w:r>
        <w:rPr>
          <w:spacing w:val="-8"/>
          <w:sz w:val="28"/>
          <w:szCs w:val="28"/>
          <w:lang w:val="nl-NL"/>
        </w:rPr>
        <w:t>Ủy</w:t>
      </w:r>
      <w:r w:rsidR="006446EB" w:rsidRPr="00037F4E">
        <w:rPr>
          <w:spacing w:val="-8"/>
          <w:sz w:val="28"/>
          <w:szCs w:val="28"/>
          <w:lang w:val="nl-NL"/>
        </w:rPr>
        <w:t xml:space="preserve"> ban nhân dân tỉnh k</w:t>
      </w:r>
      <w:r w:rsidR="005622B7" w:rsidRPr="00037F4E">
        <w:rPr>
          <w:spacing w:val="-8"/>
          <w:sz w:val="28"/>
          <w:szCs w:val="28"/>
          <w:lang w:val="vi-VN"/>
        </w:rPr>
        <w:t>ính trình Hội đồng nhân </w:t>
      </w:r>
      <w:r w:rsidR="005622B7" w:rsidRPr="00037F4E">
        <w:rPr>
          <w:spacing w:val="-8"/>
          <w:sz w:val="28"/>
          <w:szCs w:val="28"/>
          <w:lang w:val="nl-NL"/>
        </w:rPr>
        <w:t>dân </w:t>
      </w:r>
      <w:r w:rsidR="005622B7" w:rsidRPr="00037F4E">
        <w:rPr>
          <w:spacing w:val="-8"/>
          <w:sz w:val="28"/>
          <w:szCs w:val="28"/>
          <w:lang w:val="vi-VN"/>
        </w:rPr>
        <w:t xml:space="preserve">tỉnh </w:t>
      </w:r>
      <w:r w:rsidR="00AA0A57" w:rsidRPr="00037F4E">
        <w:rPr>
          <w:spacing w:val="-8"/>
          <w:sz w:val="28"/>
          <w:szCs w:val="28"/>
          <w:lang w:val="nl-NL"/>
        </w:rPr>
        <w:t>xem xét</w:t>
      </w:r>
      <w:r w:rsidR="006D74A7">
        <w:rPr>
          <w:spacing w:val="-8"/>
          <w:sz w:val="28"/>
          <w:szCs w:val="28"/>
          <w:lang w:val="nl-NL"/>
        </w:rPr>
        <w:t xml:space="preserve"> ban hành</w:t>
      </w:r>
      <w:bookmarkStart w:id="0" w:name="_GoBack"/>
      <w:bookmarkEnd w:id="0"/>
      <w:r w:rsidR="005622B7" w:rsidRPr="00037F4E">
        <w:rPr>
          <w:spacing w:val="-8"/>
          <w:sz w:val="28"/>
          <w:szCs w:val="28"/>
          <w:lang w:val="nl-NL"/>
        </w:rPr>
        <w:t>./.</w:t>
      </w:r>
    </w:p>
    <w:p w14:paraId="3ACE9BD7" w14:textId="77777777" w:rsidR="00DE5D18" w:rsidRPr="00037F4E" w:rsidRDefault="00DE5D18" w:rsidP="00F76D41">
      <w:pPr>
        <w:shd w:val="clear" w:color="auto" w:fill="FFFFFF"/>
        <w:spacing w:before="120"/>
        <w:ind w:firstLine="720"/>
        <w:jc w:val="both"/>
        <w:rPr>
          <w:sz w:val="28"/>
          <w:szCs w:val="28"/>
          <w:lang w:val="nl-NL"/>
        </w:rPr>
      </w:pPr>
    </w:p>
    <w:tbl>
      <w:tblPr>
        <w:tblW w:w="0" w:type="auto"/>
        <w:tblLook w:val="01E0" w:firstRow="1" w:lastRow="1" w:firstColumn="1" w:lastColumn="1" w:noHBand="0" w:noVBand="0"/>
      </w:tblPr>
      <w:tblGrid>
        <w:gridCol w:w="4643"/>
        <w:gridCol w:w="4644"/>
      </w:tblGrid>
      <w:tr w:rsidR="005622B7" w:rsidRPr="00037F4E" w14:paraId="10BF2533" w14:textId="77777777" w:rsidTr="00570FCB">
        <w:tc>
          <w:tcPr>
            <w:tcW w:w="4644" w:type="dxa"/>
          </w:tcPr>
          <w:p w14:paraId="233D4B5E" w14:textId="77777777" w:rsidR="005622B7" w:rsidRPr="00037F4E" w:rsidRDefault="005622B7" w:rsidP="005622B7">
            <w:pPr>
              <w:rPr>
                <w:b/>
              </w:rPr>
            </w:pPr>
            <w:r w:rsidRPr="00037F4E">
              <w:rPr>
                <w:b/>
                <w:i/>
              </w:rPr>
              <w:t>Nơi nhận:</w:t>
            </w:r>
            <w:r w:rsidRPr="00037F4E">
              <w:t xml:space="preserve">                                                                                  </w:t>
            </w:r>
          </w:p>
          <w:p w14:paraId="01811AD6" w14:textId="77777777" w:rsidR="005622B7" w:rsidRPr="00037F4E" w:rsidRDefault="005622B7" w:rsidP="005622B7">
            <w:pPr>
              <w:numPr>
                <w:ilvl w:val="0"/>
                <w:numId w:val="1"/>
              </w:numPr>
              <w:tabs>
                <w:tab w:val="num" w:pos="155"/>
              </w:tabs>
              <w:ind w:hanging="720"/>
              <w:rPr>
                <w:sz w:val="22"/>
                <w:szCs w:val="22"/>
              </w:rPr>
            </w:pPr>
            <w:r w:rsidRPr="00037F4E">
              <w:rPr>
                <w:sz w:val="22"/>
                <w:szCs w:val="22"/>
              </w:rPr>
              <w:t>Như trên;</w:t>
            </w:r>
          </w:p>
          <w:p w14:paraId="50EF345F" w14:textId="77777777" w:rsidR="005622B7" w:rsidRPr="00037F4E" w:rsidRDefault="005622B7" w:rsidP="005622B7">
            <w:pPr>
              <w:rPr>
                <w:sz w:val="22"/>
                <w:szCs w:val="22"/>
              </w:rPr>
            </w:pPr>
            <w:r w:rsidRPr="00037F4E">
              <w:rPr>
                <w:sz w:val="22"/>
                <w:szCs w:val="22"/>
              </w:rPr>
              <w:t>- TT. Tỉnh ủy (để B/c);</w:t>
            </w:r>
          </w:p>
          <w:p w14:paraId="03B8F5EF" w14:textId="77777777" w:rsidR="005622B7" w:rsidRPr="00037F4E" w:rsidRDefault="005622B7" w:rsidP="005622B7">
            <w:pPr>
              <w:rPr>
                <w:sz w:val="22"/>
                <w:szCs w:val="22"/>
              </w:rPr>
            </w:pPr>
            <w:r w:rsidRPr="00037F4E">
              <w:rPr>
                <w:sz w:val="22"/>
                <w:szCs w:val="22"/>
              </w:rPr>
              <w:t xml:space="preserve">- </w:t>
            </w:r>
            <w:r w:rsidR="006446EB" w:rsidRPr="00037F4E">
              <w:rPr>
                <w:sz w:val="22"/>
                <w:szCs w:val="22"/>
              </w:rPr>
              <w:t>Thường trực HĐND tỉnh;</w:t>
            </w:r>
          </w:p>
          <w:p w14:paraId="69BF9376" w14:textId="77777777" w:rsidR="006446EB" w:rsidRPr="00037F4E" w:rsidRDefault="006446EB" w:rsidP="005622B7">
            <w:pPr>
              <w:rPr>
                <w:sz w:val="22"/>
                <w:szCs w:val="22"/>
              </w:rPr>
            </w:pPr>
            <w:r w:rsidRPr="00037F4E">
              <w:rPr>
                <w:sz w:val="22"/>
                <w:szCs w:val="22"/>
              </w:rPr>
              <w:t>- Chủ tịch, các PCT UBND tỉnh;</w:t>
            </w:r>
          </w:p>
          <w:p w14:paraId="7588F433" w14:textId="77777777" w:rsidR="008F73B2" w:rsidRPr="00037F4E" w:rsidRDefault="008F73B2" w:rsidP="005622B7">
            <w:pPr>
              <w:rPr>
                <w:sz w:val="22"/>
                <w:szCs w:val="22"/>
              </w:rPr>
            </w:pPr>
            <w:r w:rsidRPr="00037F4E">
              <w:rPr>
                <w:sz w:val="22"/>
                <w:szCs w:val="22"/>
              </w:rPr>
              <w:t>- Các Ban HĐND tỉnh;</w:t>
            </w:r>
          </w:p>
          <w:p w14:paraId="220D3CAB" w14:textId="77777777" w:rsidR="005622B7" w:rsidRPr="00037F4E" w:rsidRDefault="005622B7" w:rsidP="005622B7">
            <w:pPr>
              <w:rPr>
                <w:sz w:val="22"/>
                <w:szCs w:val="22"/>
              </w:rPr>
            </w:pPr>
            <w:r w:rsidRPr="00037F4E">
              <w:rPr>
                <w:sz w:val="22"/>
                <w:szCs w:val="22"/>
              </w:rPr>
              <w:t>- Các Đại biểu HĐND tỉnh;</w:t>
            </w:r>
          </w:p>
          <w:p w14:paraId="70DD3493" w14:textId="77777777" w:rsidR="0088538E" w:rsidRPr="00037F4E" w:rsidRDefault="0088538E" w:rsidP="005622B7">
            <w:pPr>
              <w:rPr>
                <w:sz w:val="22"/>
                <w:szCs w:val="22"/>
              </w:rPr>
            </w:pPr>
            <w:r w:rsidRPr="00037F4E">
              <w:rPr>
                <w:sz w:val="22"/>
                <w:szCs w:val="22"/>
              </w:rPr>
              <w:t>- Văn phòng UBND tỉnh; V3;</w:t>
            </w:r>
          </w:p>
          <w:p w14:paraId="7136DE0A" w14:textId="77777777" w:rsidR="005622B7" w:rsidRPr="00037F4E" w:rsidRDefault="005622B7" w:rsidP="005622B7">
            <w:pPr>
              <w:rPr>
                <w:sz w:val="22"/>
                <w:szCs w:val="22"/>
              </w:rPr>
            </w:pPr>
            <w:r w:rsidRPr="00037F4E">
              <w:rPr>
                <w:sz w:val="22"/>
                <w:szCs w:val="22"/>
              </w:rPr>
              <w:t xml:space="preserve">- </w:t>
            </w:r>
            <w:r w:rsidR="008F73B2" w:rsidRPr="00037F4E">
              <w:rPr>
                <w:sz w:val="22"/>
                <w:szCs w:val="22"/>
              </w:rPr>
              <w:t xml:space="preserve">Các Sở: </w:t>
            </w:r>
            <w:r w:rsidRPr="00037F4E">
              <w:rPr>
                <w:sz w:val="22"/>
                <w:szCs w:val="22"/>
              </w:rPr>
              <w:t>Tư pháp</w:t>
            </w:r>
            <w:r w:rsidR="008F73B2" w:rsidRPr="00037F4E">
              <w:rPr>
                <w:sz w:val="22"/>
                <w:szCs w:val="22"/>
              </w:rPr>
              <w:t>, Ngoại vụ</w:t>
            </w:r>
            <w:r w:rsidRPr="00037F4E">
              <w:rPr>
                <w:sz w:val="22"/>
                <w:szCs w:val="22"/>
              </w:rPr>
              <w:t>;</w:t>
            </w:r>
          </w:p>
          <w:p w14:paraId="60F12289" w14:textId="77777777" w:rsidR="005622B7" w:rsidRPr="00037F4E" w:rsidRDefault="005622B7" w:rsidP="0088538E">
            <w:pPr>
              <w:jc w:val="both"/>
            </w:pPr>
            <w:r w:rsidRPr="00037F4E">
              <w:rPr>
                <w:sz w:val="22"/>
                <w:szCs w:val="22"/>
              </w:rPr>
              <w:t xml:space="preserve">- Lưu: VT, </w:t>
            </w:r>
            <w:r w:rsidR="0088538E" w:rsidRPr="00037F4E">
              <w:rPr>
                <w:sz w:val="22"/>
                <w:szCs w:val="22"/>
              </w:rPr>
              <w:t>TH3</w:t>
            </w:r>
            <w:r w:rsidR="00557749" w:rsidRPr="00037F4E">
              <w:rPr>
                <w:sz w:val="22"/>
                <w:szCs w:val="22"/>
              </w:rPr>
              <w:t>.</w:t>
            </w:r>
          </w:p>
        </w:tc>
        <w:tc>
          <w:tcPr>
            <w:tcW w:w="4644" w:type="dxa"/>
          </w:tcPr>
          <w:p w14:paraId="1DC6DA2F" w14:textId="77777777" w:rsidR="00557749" w:rsidRPr="00037F4E" w:rsidRDefault="00557749" w:rsidP="001974C5">
            <w:pPr>
              <w:spacing w:line="360" w:lineRule="exact"/>
              <w:jc w:val="center"/>
              <w:rPr>
                <w:b/>
                <w:bCs/>
                <w:sz w:val="28"/>
                <w:szCs w:val="28"/>
              </w:rPr>
            </w:pPr>
            <w:r w:rsidRPr="00037F4E">
              <w:rPr>
                <w:b/>
                <w:bCs/>
                <w:sz w:val="28"/>
                <w:szCs w:val="28"/>
                <w:lang w:val="vi-VN"/>
              </w:rPr>
              <w:t>TM. ỦY BAN NHÂN DÂN</w:t>
            </w:r>
          </w:p>
          <w:p w14:paraId="70ACEC93" w14:textId="77777777" w:rsidR="005622B7" w:rsidRPr="00037F4E" w:rsidRDefault="00557749" w:rsidP="001974C5">
            <w:pPr>
              <w:spacing w:line="360" w:lineRule="exact"/>
              <w:jc w:val="center"/>
              <w:rPr>
                <w:b/>
                <w:bCs/>
                <w:sz w:val="28"/>
                <w:szCs w:val="28"/>
              </w:rPr>
            </w:pPr>
            <w:r w:rsidRPr="00037F4E">
              <w:rPr>
                <w:b/>
                <w:bCs/>
                <w:sz w:val="28"/>
                <w:szCs w:val="28"/>
              </w:rPr>
              <w:t>CHỦ TỊCH</w:t>
            </w:r>
          </w:p>
          <w:p w14:paraId="34FCC9C0" w14:textId="77777777" w:rsidR="005622B7" w:rsidRPr="00037F4E" w:rsidRDefault="005622B7" w:rsidP="001974C5">
            <w:pPr>
              <w:spacing w:after="120" w:line="360" w:lineRule="auto"/>
              <w:jc w:val="center"/>
              <w:rPr>
                <w:b/>
                <w:sz w:val="28"/>
                <w:szCs w:val="28"/>
              </w:rPr>
            </w:pPr>
          </w:p>
          <w:p w14:paraId="60D49873" w14:textId="77777777" w:rsidR="005622B7" w:rsidRPr="00037F4E" w:rsidRDefault="005622B7" w:rsidP="001974C5">
            <w:pPr>
              <w:tabs>
                <w:tab w:val="left" w:pos="3030"/>
              </w:tabs>
              <w:spacing w:after="120" w:line="360" w:lineRule="auto"/>
              <w:jc w:val="center"/>
              <w:rPr>
                <w:b/>
                <w:sz w:val="28"/>
                <w:szCs w:val="28"/>
              </w:rPr>
            </w:pPr>
          </w:p>
          <w:p w14:paraId="56E95B7A" w14:textId="77777777" w:rsidR="00557749" w:rsidRPr="00037F4E" w:rsidRDefault="00557749" w:rsidP="001974C5">
            <w:pPr>
              <w:tabs>
                <w:tab w:val="left" w:pos="3030"/>
              </w:tabs>
              <w:spacing w:after="120" w:line="360" w:lineRule="auto"/>
              <w:jc w:val="center"/>
              <w:rPr>
                <w:b/>
                <w:sz w:val="28"/>
                <w:szCs w:val="28"/>
              </w:rPr>
            </w:pPr>
          </w:p>
          <w:p w14:paraId="51674025" w14:textId="77777777" w:rsidR="00557749" w:rsidRPr="00037F4E" w:rsidRDefault="00C701A4" w:rsidP="001974C5">
            <w:pPr>
              <w:tabs>
                <w:tab w:val="left" w:pos="3030"/>
              </w:tabs>
              <w:spacing w:after="120" w:line="360" w:lineRule="auto"/>
              <w:jc w:val="center"/>
              <w:rPr>
                <w:b/>
                <w:sz w:val="28"/>
                <w:szCs w:val="28"/>
              </w:rPr>
            </w:pPr>
            <w:r w:rsidRPr="00037F4E">
              <w:rPr>
                <w:b/>
                <w:sz w:val="28"/>
                <w:szCs w:val="28"/>
              </w:rPr>
              <w:t>Hà Quang Trung</w:t>
            </w:r>
          </w:p>
          <w:p w14:paraId="0114A9B5" w14:textId="77777777" w:rsidR="005622B7" w:rsidRPr="00037F4E" w:rsidRDefault="005622B7" w:rsidP="005622B7">
            <w:pPr>
              <w:jc w:val="center"/>
              <w:rPr>
                <w:b/>
                <w:sz w:val="28"/>
                <w:szCs w:val="28"/>
              </w:rPr>
            </w:pPr>
          </w:p>
        </w:tc>
      </w:tr>
    </w:tbl>
    <w:p w14:paraId="1002E1F5" w14:textId="77777777" w:rsidR="00DD34E9" w:rsidRPr="00037F4E" w:rsidRDefault="00DD34E9" w:rsidP="00DD34E9"/>
    <w:p w14:paraId="59A33D78" w14:textId="77777777" w:rsidR="0004468B" w:rsidRPr="00037F4E" w:rsidRDefault="0004468B" w:rsidP="00142D3A">
      <w:pPr>
        <w:sectPr w:rsidR="0004468B" w:rsidRPr="00037F4E" w:rsidSect="00C662A6">
          <w:headerReference w:type="default" r:id="rId9"/>
          <w:pgSz w:w="11906" w:h="16838" w:code="9"/>
          <w:pgMar w:top="1134" w:right="1134" w:bottom="1134" w:left="1701" w:header="720" w:footer="720" w:gutter="0"/>
          <w:cols w:space="720"/>
          <w:titlePg/>
          <w:docGrid w:linePitch="360"/>
        </w:sectPr>
      </w:pPr>
    </w:p>
    <w:p w14:paraId="667A1565" w14:textId="77777777" w:rsidR="00142D3A" w:rsidRPr="00037F4E" w:rsidRDefault="00750AEA" w:rsidP="0004468B">
      <w:pPr>
        <w:jc w:val="center"/>
        <w:rPr>
          <w:b/>
        </w:rPr>
      </w:pPr>
      <w:r w:rsidRPr="00037F4E">
        <w:rPr>
          <w:b/>
        </w:rPr>
        <w:lastRenderedPageBreak/>
        <w:t xml:space="preserve">BIỂU TỔNG HỢP </w:t>
      </w:r>
      <w:r w:rsidR="00142D3A" w:rsidRPr="00037F4E">
        <w:rPr>
          <w:b/>
        </w:rPr>
        <w:t>ĐIỂM G</w:t>
      </w:r>
      <w:r w:rsidR="00EE128D" w:rsidRPr="00037F4E">
        <w:rPr>
          <w:b/>
        </w:rPr>
        <w:t>IỚI HẠN PHẠM VI VÀNH ĐAI BIÊN GI</w:t>
      </w:r>
      <w:r w:rsidR="00142D3A" w:rsidRPr="00037F4E">
        <w:rPr>
          <w:b/>
        </w:rPr>
        <w:t>ỚI TRÊN ĐỊA BÀN TỈNH LAI CHÂU</w:t>
      </w:r>
    </w:p>
    <w:p w14:paraId="7493C251" w14:textId="77777777" w:rsidR="00897BCD" w:rsidRPr="00037F4E" w:rsidRDefault="00897BCD" w:rsidP="00897BCD">
      <w:pPr>
        <w:jc w:val="center"/>
        <w:rPr>
          <w:i/>
          <w:iCs/>
        </w:rPr>
      </w:pPr>
      <w:r w:rsidRPr="00037F4E">
        <w:rPr>
          <w:i/>
          <w:iCs/>
        </w:rPr>
        <w:t>(Kèm theo Tờ trình số ......./TTr-UBND, ngày … tháng … năm của Uỷ ban nhân dân tỉnh Lai Châu)</w:t>
      </w:r>
    </w:p>
    <w:p w14:paraId="63929C94" w14:textId="77777777" w:rsidR="00142D3A" w:rsidRPr="00037F4E" w:rsidRDefault="00142D3A" w:rsidP="00142D3A"/>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300"/>
        <w:gridCol w:w="1370"/>
        <w:gridCol w:w="1842"/>
        <w:gridCol w:w="1418"/>
        <w:gridCol w:w="5103"/>
        <w:gridCol w:w="1134"/>
        <w:gridCol w:w="850"/>
      </w:tblGrid>
      <w:tr w:rsidR="00037F4E" w:rsidRPr="00037F4E" w14:paraId="0AD4B1CE" w14:textId="77777777" w:rsidTr="00F5054C">
        <w:trPr>
          <w:trHeight w:val="446"/>
          <w:tblHeader/>
        </w:trPr>
        <w:tc>
          <w:tcPr>
            <w:tcW w:w="740" w:type="dxa"/>
            <w:vMerge w:val="restart"/>
            <w:noWrap/>
            <w:vAlign w:val="center"/>
            <w:hideMark/>
          </w:tcPr>
          <w:p w14:paraId="0A8DBD0D" w14:textId="77777777" w:rsidR="00142D3A" w:rsidRPr="00037F4E" w:rsidRDefault="00142D3A" w:rsidP="00142D3A">
            <w:pPr>
              <w:rPr>
                <w:b/>
              </w:rPr>
            </w:pPr>
            <w:r w:rsidRPr="00037F4E">
              <w:rPr>
                <w:b/>
              </w:rPr>
              <w:t>Stt</w:t>
            </w:r>
          </w:p>
        </w:tc>
        <w:tc>
          <w:tcPr>
            <w:tcW w:w="2300" w:type="dxa"/>
            <w:vMerge w:val="restart"/>
            <w:vAlign w:val="center"/>
            <w:hideMark/>
          </w:tcPr>
          <w:p w14:paraId="7A9A42AF" w14:textId="77777777" w:rsidR="00142D3A" w:rsidRPr="00037F4E" w:rsidRDefault="00142D3A" w:rsidP="00142D3A">
            <w:pPr>
              <w:rPr>
                <w:b/>
              </w:rPr>
            </w:pPr>
            <w:r w:rsidRPr="00037F4E">
              <w:rPr>
                <w:b/>
              </w:rPr>
              <w:t>Đơn vị hành chính</w:t>
            </w:r>
          </w:p>
        </w:tc>
        <w:tc>
          <w:tcPr>
            <w:tcW w:w="1370" w:type="dxa"/>
            <w:vMerge w:val="restart"/>
            <w:vAlign w:val="center"/>
            <w:hideMark/>
          </w:tcPr>
          <w:p w14:paraId="0AFD1ECD" w14:textId="77777777" w:rsidR="00142D3A" w:rsidRPr="00037F4E" w:rsidRDefault="00142D3A" w:rsidP="00142D3A">
            <w:pPr>
              <w:rPr>
                <w:b/>
              </w:rPr>
            </w:pPr>
            <w:r w:rsidRPr="00037F4E">
              <w:rPr>
                <w:b/>
              </w:rPr>
              <w:t>Tên điểm</w:t>
            </w:r>
          </w:p>
        </w:tc>
        <w:tc>
          <w:tcPr>
            <w:tcW w:w="3260" w:type="dxa"/>
            <w:gridSpan w:val="2"/>
            <w:vAlign w:val="center"/>
            <w:hideMark/>
          </w:tcPr>
          <w:p w14:paraId="2B934F41" w14:textId="77777777" w:rsidR="00142D3A" w:rsidRPr="00037F4E" w:rsidRDefault="00142D3A" w:rsidP="002C7513">
            <w:pPr>
              <w:jc w:val="center"/>
              <w:rPr>
                <w:b/>
              </w:rPr>
            </w:pPr>
            <w:r w:rsidRPr="00037F4E">
              <w:rPr>
                <w:b/>
              </w:rPr>
              <w:t>Hệ tọa độ VN2000</w:t>
            </w:r>
          </w:p>
        </w:tc>
        <w:tc>
          <w:tcPr>
            <w:tcW w:w="5103" w:type="dxa"/>
            <w:vMerge w:val="restart"/>
            <w:noWrap/>
            <w:vAlign w:val="center"/>
            <w:hideMark/>
          </w:tcPr>
          <w:p w14:paraId="4D542D9B" w14:textId="77777777" w:rsidR="00142D3A" w:rsidRPr="00037F4E" w:rsidRDefault="00142D3A" w:rsidP="002C7513">
            <w:pPr>
              <w:jc w:val="center"/>
              <w:rPr>
                <w:b/>
              </w:rPr>
            </w:pPr>
            <w:r w:rsidRPr="00037F4E">
              <w:rPr>
                <w:b/>
              </w:rPr>
              <w:t>Địa điểm</w:t>
            </w:r>
          </w:p>
        </w:tc>
        <w:tc>
          <w:tcPr>
            <w:tcW w:w="1134" w:type="dxa"/>
            <w:vMerge w:val="restart"/>
            <w:vAlign w:val="center"/>
            <w:hideMark/>
          </w:tcPr>
          <w:p w14:paraId="3166679B" w14:textId="77777777" w:rsidR="00142D3A" w:rsidRPr="00037F4E" w:rsidRDefault="00142D3A" w:rsidP="00897BCD">
            <w:pPr>
              <w:jc w:val="center"/>
              <w:rPr>
                <w:b/>
              </w:rPr>
            </w:pPr>
            <w:r w:rsidRPr="00037F4E">
              <w:rPr>
                <w:b/>
              </w:rPr>
              <w:t>Cách đường biên giới (m)</w:t>
            </w:r>
          </w:p>
        </w:tc>
        <w:tc>
          <w:tcPr>
            <w:tcW w:w="850" w:type="dxa"/>
            <w:vMerge w:val="restart"/>
            <w:noWrap/>
            <w:vAlign w:val="center"/>
            <w:hideMark/>
          </w:tcPr>
          <w:p w14:paraId="40A1660C" w14:textId="77777777" w:rsidR="00142D3A" w:rsidRPr="00037F4E" w:rsidRDefault="00142D3A" w:rsidP="00897BCD">
            <w:pPr>
              <w:jc w:val="center"/>
              <w:rPr>
                <w:b/>
              </w:rPr>
            </w:pPr>
            <w:r w:rsidRPr="00037F4E">
              <w:rPr>
                <w:b/>
              </w:rPr>
              <w:t>Ghi chú</w:t>
            </w:r>
          </w:p>
        </w:tc>
      </w:tr>
      <w:tr w:rsidR="00037F4E" w:rsidRPr="00037F4E" w14:paraId="75395420" w14:textId="77777777" w:rsidTr="00F5054C">
        <w:trPr>
          <w:trHeight w:val="360"/>
          <w:tblHeader/>
        </w:trPr>
        <w:tc>
          <w:tcPr>
            <w:tcW w:w="740" w:type="dxa"/>
            <w:vMerge/>
            <w:vAlign w:val="center"/>
            <w:hideMark/>
          </w:tcPr>
          <w:p w14:paraId="1CB5DE57" w14:textId="77777777" w:rsidR="00142D3A" w:rsidRPr="00037F4E" w:rsidRDefault="00142D3A" w:rsidP="00142D3A"/>
        </w:tc>
        <w:tc>
          <w:tcPr>
            <w:tcW w:w="2300" w:type="dxa"/>
            <w:vMerge/>
            <w:vAlign w:val="center"/>
            <w:hideMark/>
          </w:tcPr>
          <w:p w14:paraId="081F736B" w14:textId="77777777" w:rsidR="00142D3A" w:rsidRPr="00037F4E" w:rsidRDefault="00142D3A" w:rsidP="00142D3A"/>
        </w:tc>
        <w:tc>
          <w:tcPr>
            <w:tcW w:w="1370" w:type="dxa"/>
            <w:vMerge/>
            <w:vAlign w:val="center"/>
            <w:hideMark/>
          </w:tcPr>
          <w:p w14:paraId="399B921C" w14:textId="77777777" w:rsidR="00142D3A" w:rsidRPr="00037F4E" w:rsidRDefault="00142D3A" w:rsidP="00142D3A"/>
        </w:tc>
        <w:tc>
          <w:tcPr>
            <w:tcW w:w="1842" w:type="dxa"/>
            <w:noWrap/>
            <w:vAlign w:val="center"/>
            <w:hideMark/>
          </w:tcPr>
          <w:p w14:paraId="20410587" w14:textId="77777777" w:rsidR="00142D3A" w:rsidRPr="00037F4E" w:rsidRDefault="00142D3A" w:rsidP="002C7513">
            <w:pPr>
              <w:jc w:val="center"/>
            </w:pPr>
            <w:r w:rsidRPr="00037F4E">
              <w:t>X</w:t>
            </w:r>
          </w:p>
        </w:tc>
        <w:tc>
          <w:tcPr>
            <w:tcW w:w="1418" w:type="dxa"/>
            <w:noWrap/>
            <w:vAlign w:val="center"/>
            <w:hideMark/>
          </w:tcPr>
          <w:p w14:paraId="797DDF36" w14:textId="77777777" w:rsidR="00142D3A" w:rsidRPr="00037F4E" w:rsidRDefault="00142D3A" w:rsidP="002C7513">
            <w:pPr>
              <w:jc w:val="center"/>
            </w:pPr>
            <w:r w:rsidRPr="00037F4E">
              <w:t>Y</w:t>
            </w:r>
          </w:p>
        </w:tc>
        <w:tc>
          <w:tcPr>
            <w:tcW w:w="5103" w:type="dxa"/>
            <w:vMerge/>
            <w:vAlign w:val="center"/>
            <w:hideMark/>
          </w:tcPr>
          <w:p w14:paraId="6CE90C48" w14:textId="77777777" w:rsidR="00142D3A" w:rsidRPr="00037F4E" w:rsidRDefault="00142D3A" w:rsidP="00142D3A"/>
        </w:tc>
        <w:tc>
          <w:tcPr>
            <w:tcW w:w="1134" w:type="dxa"/>
            <w:vMerge/>
            <w:vAlign w:val="center"/>
            <w:hideMark/>
          </w:tcPr>
          <w:p w14:paraId="43891520" w14:textId="77777777" w:rsidR="00142D3A" w:rsidRPr="00037F4E" w:rsidRDefault="00142D3A" w:rsidP="00142D3A"/>
        </w:tc>
        <w:tc>
          <w:tcPr>
            <w:tcW w:w="850" w:type="dxa"/>
            <w:vMerge/>
            <w:vAlign w:val="center"/>
            <w:hideMark/>
          </w:tcPr>
          <w:p w14:paraId="7CFC46E9" w14:textId="77777777" w:rsidR="00142D3A" w:rsidRPr="00037F4E" w:rsidRDefault="00142D3A" w:rsidP="00142D3A"/>
        </w:tc>
      </w:tr>
      <w:tr w:rsidR="00037F4E" w:rsidRPr="00037F4E" w14:paraId="34EAE99B" w14:textId="77777777" w:rsidTr="00F5054C">
        <w:trPr>
          <w:trHeight w:val="435"/>
        </w:trPr>
        <w:tc>
          <w:tcPr>
            <w:tcW w:w="740" w:type="dxa"/>
            <w:vAlign w:val="center"/>
            <w:hideMark/>
          </w:tcPr>
          <w:p w14:paraId="335D36A7" w14:textId="77777777" w:rsidR="00142D3A" w:rsidRPr="00037F4E" w:rsidRDefault="00142D3A" w:rsidP="00142D3A">
            <w:r w:rsidRPr="00037F4E">
              <w:t> </w:t>
            </w:r>
          </w:p>
        </w:tc>
        <w:tc>
          <w:tcPr>
            <w:tcW w:w="2300" w:type="dxa"/>
            <w:vAlign w:val="center"/>
            <w:hideMark/>
          </w:tcPr>
          <w:p w14:paraId="1A067538" w14:textId="77777777" w:rsidR="00142D3A" w:rsidRPr="00037F4E" w:rsidRDefault="00142D3A" w:rsidP="00142D3A">
            <w:r w:rsidRPr="00037F4E">
              <w:t>Tổng cộng: 96 điểm</w:t>
            </w:r>
          </w:p>
        </w:tc>
        <w:tc>
          <w:tcPr>
            <w:tcW w:w="1370" w:type="dxa"/>
            <w:vAlign w:val="center"/>
            <w:hideMark/>
          </w:tcPr>
          <w:p w14:paraId="04CBA2F0" w14:textId="77777777" w:rsidR="00142D3A" w:rsidRPr="00037F4E" w:rsidRDefault="00142D3A" w:rsidP="00142D3A">
            <w:r w:rsidRPr="00037F4E">
              <w:t> </w:t>
            </w:r>
          </w:p>
        </w:tc>
        <w:tc>
          <w:tcPr>
            <w:tcW w:w="1842" w:type="dxa"/>
            <w:vAlign w:val="center"/>
            <w:hideMark/>
          </w:tcPr>
          <w:p w14:paraId="13369081" w14:textId="77777777" w:rsidR="00142D3A" w:rsidRPr="00037F4E" w:rsidRDefault="00142D3A" w:rsidP="00142D3A">
            <w:r w:rsidRPr="00037F4E">
              <w:t> </w:t>
            </w:r>
          </w:p>
        </w:tc>
        <w:tc>
          <w:tcPr>
            <w:tcW w:w="1418" w:type="dxa"/>
            <w:vAlign w:val="center"/>
            <w:hideMark/>
          </w:tcPr>
          <w:p w14:paraId="2F526AFF" w14:textId="77777777" w:rsidR="00142D3A" w:rsidRPr="00037F4E" w:rsidRDefault="00142D3A" w:rsidP="00142D3A">
            <w:r w:rsidRPr="00037F4E">
              <w:t> </w:t>
            </w:r>
          </w:p>
        </w:tc>
        <w:tc>
          <w:tcPr>
            <w:tcW w:w="5103" w:type="dxa"/>
            <w:vAlign w:val="center"/>
            <w:hideMark/>
          </w:tcPr>
          <w:p w14:paraId="07DF9314" w14:textId="77777777" w:rsidR="00142D3A" w:rsidRPr="00037F4E" w:rsidRDefault="00142D3A" w:rsidP="00142D3A">
            <w:r w:rsidRPr="00037F4E">
              <w:t> </w:t>
            </w:r>
          </w:p>
        </w:tc>
        <w:tc>
          <w:tcPr>
            <w:tcW w:w="1134" w:type="dxa"/>
            <w:vAlign w:val="center"/>
            <w:hideMark/>
          </w:tcPr>
          <w:p w14:paraId="271A22F6" w14:textId="77777777" w:rsidR="00142D3A" w:rsidRPr="00037F4E" w:rsidRDefault="00142D3A" w:rsidP="00206C23">
            <w:pPr>
              <w:jc w:val="center"/>
            </w:pPr>
          </w:p>
        </w:tc>
        <w:tc>
          <w:tcPr>
            <w:tcW w:w="850" w:type="dxa"/>
            <w:vAlign w:val="center"/>
            <w:hideMark/>
          </w:tcPr>
          <w:p w14:paraId="30BBEFCA" w14:textId="77777777" w:rsidR="00142D3A" w:rsidRPr="00037F4E" w:rsidRDefault="00142D3A" w:rsidP="00142D3A">
            <w:r w:rsidRPr="00037F4E">
              <w:t> </w:t>
            </w:r>
          </w:p>
        </w:tc>
      </w:tr>
      <w:tr w:rsidR="00037F4E" w:rsidRPr="00037F4E" w14:paraId="09AB6B9F" w14:textId="77777777" w:rsidTr="00F5054C">
        <w:trPr>
          <w:trHeight w:val="645"/>
        </w:trPr>
        <w:tc>
          <w:tcPr>
            <w:tcW w:w="740" w:type="dxa"/>
            <w:vMerge w:val="restart"/>
            <w:vAlign w:val="center"/>
            <w:hideMark/>
          </w:tcPr>
          <w:p w14:paraId="3310B541" w14:textId="77777777" w:rsidR="00142D3A" w:rsidRPr="00037F4E" w:rsidRDefault="00142D3A" w:rsidP="006C0FDC">
            <w:pPr>
              <w:jc w:val="center"/>
            </w:pPr>
            <w:r w:rsidRPr="00037F4E">
              <w:t>1</w:t>
            </w:r>
          </w:p>
        </w:tc>
        <w:tc>
          <w:tcPr>
            <w:tcW w:w="2300" w:type="dxa"/>
            <w:vMerge w:val="restart"/>
            <w:vAlign w:val="center"/>
            <w:hideMark/>
          </w:tcPr>
          <w:p w14:paraId="23063F34" w14:textId="77777777" w:rsidR="00142D3A" w:rsidRPr="00037F4E" w:rsidRDefault="00142D3A" w:rsidP="00142D3A">
            <w:r w:rsidRPr="00037F4E">
              <w:t>Xã Mù Cả (7)</w:t>
            </w:r>
          </w:p>
        </w:tc>
        <w:tc>
          <w:tcPr>
            <w:tcW w:w="1370" w:type="dxa"/>
            <w:vAlign w:val="center"/>
            <w:hideMark/>
          </w:tcPr>
          <w:p w14:paraId="41B37765" w14:textId="77777777" w:rsidR="00142D3A" w:rsidRPr="00037F4E" w:rsidRDefault="00142D3A" w:rsidP="00142D3A">
            <w:r w:rsidRPr="00037F4E">
              <w:t>MC1-VĐ</w:t>
            </w:r>
          </w:p>
        </w:tc>
        <w:tc>
          <w:tcPr>
            <w:tcW w:w="1842" w:type="dxa"/>
            <w:shd w:val="clear" w:color="000000" w:fill="FFFFFF"/>
            <w:vAlign w:val="center"/>
            <w:hideMark/>
          </w:tcPr>
          <w:p w14:paraId="1CF83ECD" w14:textId="77777777" w:rsidR="00142D3A" w:rsidRPr="00037F4E" w:rsidRDefault="00142D3A" w:rsidP="00142D3A">
            <w:r w:rsidRPr="00037F4E">
              <w:t>2495936.666</w:t>
            </w:r>
          </w:p>
        </w:tc>
        <w:tc>
          <w:tcPr>
            <w:tcW w:w="1418" w:type="dxa"/>
            <w:shd w:val="clear" w:color="000000" w:fill="FFFFFF"/>
            <w:vAlign w:val="center"/>
            <w:hideMark/>
          </w:tcPr>
          <w:p w14:paraId="7A8E0188" w14:textId="77777777" w:rsidR="00142D3A" w:rsidRPr="00037F4E" w:rsidRDefault="00142D3A" w:rsidP="00142D3A">
            <w:r w:rsidRPr="00037F4E">
              <w:t>224703.408</w:t>
            </w:r>
          </w:p>
        </w:tc>
        <w:tc>
          <w:tcPr>
            <w:tcW w:w="5103" w:type="dxa"/>
            <w:vAlign w:val="center"/>
            <w:hideMark/>
          </w:tcPr>
          <w:p w14:paraId="34DDAE0D" w14:textId="77777777" w:rsidR="00142D3A" w:rsidRPr="00037F4E" w:rsidRDefault="000F3596" w:rsidP="00CA3474">
            <w:pPr>
              <w:jc w:val="center"/>
            </w:pPr>
            <w:r w:rsidRPr="00037F4E">
              <w:t>B</w:t>
            </w:r>
            <w:r w:rsidR="00142D3A" w:rsidRPr="00037F4E">
              <w:t>ên phải đường tuần tra biên giới, cách cột mốc số 16(2) 320m</w:t>
            </w:r>
          </w:p>
        </w:tc>
        <w:tc>
          <w:tcPr>
            <w:tcW w:w="1134" w:type="dxa"/>
            <w:noWrap/>
            <w:vAlign w:val="center"/>
            <w:hideMark/>
          </w:tcPr>
          <w:p w14:paraId="376AF513" w14:textId="77777777" w:rsidR="00142D3A" w:rsidRPr="00037F4E" w:rsidRDefault="00142D3A" w:rsidP="00206C23">
            <w:pPr>
              <w:jc w:val="center"/>
            </w:pPr>
            <w:r w:rsidRPr="00037F4E">
              <w:t>400</w:t>
            </w:r>
          </w:p>
        </w:tc>
        <w:tc>
          <w:tcPr>
            <w:tcW w:w="850" w:type="dxa"/>
            <w:noWrap/>
            <w:vAlign w:val="center"/>
            <w:hideMark/>
          </w:tcPr>
          <w:p w14:paraId="1D48B744" w14:textId="77777777" w:rsidR="00142D3A" w:rsidRPr="00037F4E" w:rsidRDefault="00142D3A" w:rsidP="00142D3A">
            <w:r w:rsidRPr="00037F4E">
              <w:t> </w:t>
            </w:r>
          </w:p>
        </w:tc>
      </w:tr>
      <w:tr w:rsidR="00037F4E" w:rsidRPr="00037F4E" w14:paraId="0D961EF3" w14:textId="77777777" w:rsidTr="00F5054C">
        <w:trPr>
          <w:trHeight w:val="540"/>
        </w:trPr>
        <w:tc>
          <w:tcPr>
            <w:tcW w:w="740" w:type="dxa"/>
            <w:vMerge/>
            <w:vAlign w:val="center"/>
            <w:hideMark/>
          </w:tcPr>
          <w:p w14:paraId="104C63EB" w14:textId="77777777" w:rsidR="00142D3A" w:rsidRPr="00037F4E" w:rsidRDefault="00142D3A" w:rsidP="00142D3A"/>
        </w:tc>
        <w:tc>
          <w:tcPr>
            <w:tcW w:w="2300" w:type="dxa"/>
            <w:vMerge/>
            <w:vAlign w:val="center"/>
            <w:hideMark/>
          </w:tcPr>
          <w:p w14:paraId="5DA1E7D7" w14:textId="77777777" w:rsidR="00142D3A" w:rsidRPr="00037F4E" w:rsidRDefault="00142D3A" w:rsidP="00142D3A"/>
        </w:tc>
        <w:tc>
          <w:tcPr>
            <w:tcW w:w="1370" w:type="dxa"/>
            <w:vAlign w:val="center"/>
            <w:hideMark/>
          </w:tcPr>
          <w:p w14:paraId="27480929" w14:textId="77777777" w:rsidR="00142D3A" w:rsidRPr="00037F4E" w:rsidRDefault="00142D3A" w:rsidP="00142D3A">
            <w:r w:rsidRPr="00037F4E">
              <w:t>MC2-VĐ</w:t>
            </w:r>
          </w:p>
        </w:tc>
        <w:tc>
          <w:tcPr>
            <w:tcW w:w="1842" w:type="dxa"/>
            <w:shd w:val="clear" w:color="000000" w:fill="FFFFFF"/>
            <w:vAlign w:val="center"/>
            <w:hideMark/>
          </w:tcPr>
          <w:p w14:paraId="11942C82" w14:textId="77777777" w:rsidR="00142D3A" w:rsidRPr="00037F4E" w:rsidRDefault="00142D3A" w:rsidP="00142D3A">
            <w:r w:rsidRPr="00037F4E">
              <w:t>2496201.613</w:t>
            </w:r>
          </w:p>
        </w:tc>
        <w:tc>
          <w:tcPr>
            <w:tcW w:w="1418" w:type="dxa"/>
            <w:shd w:val="clear" w:color="000000" w:fill="FFFFFF"/>
            <w:vAlign w:val="center"/>
            <w:hideMark/>
          </w:tcPr>
          <w:p w14:paraId="7C7C3D0E" w14:textId="77777777" w:rsidR="00142D3A" w:rsidRPr="00037F4E" w:rsidRDefault="00142D3A" w:rsidP="00142D3A">
            <w:r w:rsidRPr="00037F4E">
              <w:t>224792.667</w:t>
            </w:r>
          </w:p>
        </w:tc>
        <w:tc>
          <w:tcPr>
            <w:tcW w:w="5103" w:type="dxa"/>
            <w:vAlign w:val="center"/>
            <w:hideMark/>
          </w:tcPr>
          <w:p w14:paraId="453F4D61" w14:textId="77777777" w:rsidR="00142D3A" w:rsidRPr="00037F4E" w:rsidRDefault="00142D3A" w:rsidP="00CA3474">
            <w:pPr>
              <w:jc w:val="center"/>
            </w:pPr>
            <w:r w:rsidRPr="00037F4E">
              <w:t>Thuộc khu vực Mốc giới số 16, gần sông Đà</w:t>
            </w:r>
          </w:p>
        </w:tc>
        <w:tc>
          <w:tcPr>
            <w:tcW w:w="1134" w:type="dxa"/>
            <w:noWrap/>
            <w:vAlign w:val="center"/>
            <w:hideMark/>
          </w:tcPr>
          <w:p w14:paraId="28884F7E" w14:textId="77777777" w:rsidR="00142D3A" w:rsidRPr="00037F4E" w:rsidRDefault="00142D3A" w:rsidP="00206C23">
            <w:pPr>
              <w:jc w:val="center"/>
            </w:pPr>
            <w:r w:rsidRPr="00037F4E">
              <w:t>274</w:t>
            </w:r>
          </w:p>
        </w:tc>
        <w:tc>
          <w:tcPr>
            <w:tcW w:w="850" w:type="dxa"/>
            <w:noWrap/>
            <w:vAlign w:val="center"/>
            <w:hideMark/>
          </w:tcPr>
          <w:p w14:paraId="105E52AB" w14:textId="77777777" w:rsidR="00142D3A" w:rsidRPr="00037F4E" w:rsidRDefault="00142D3A" w:rsidP="00142D3A">
            <w:r w:rsidRPr="00037F4E">
              <w:t> </w:t>
            </w:r>
          </w:p>
        </w:tc>
      </w:tr>
      <w:tr w:rsidR="00037F4E" w:rsidRPr="00037F4E" w14:paraId="00CAC0B0" w14:textId="77777777" w:rsidTr="007868F3">
        <w:trPr>
          <w:trHeight w:val="513"/>
        </w:trPr>
        <w:tc>
          <w:tcPr>
            <w:tcW w:w="740" w:type="dxa"/>
            <w:vMerge/>
            <w:vAlign w:val="center"/>
            <w:hideMark/>
          </w:tcPr>
          <w:p w14:paraId="532E05ED" w14:textId="77777777" w:rsidR="00142D3A" w:rsidRPr="00037F4E" w:rsidRDefault="00142D3A" w:rsidP="00142D3A"/>
        </w:tc>
        <w:tc>
          <w:tcPr>
            <w:tcW w:w="2300" w:type="dxa"/>
            <w:vMerge/>
            <w:vAlign w:val="center"/>
            <w:hideMark/>
          </w:tcPr>
          <w:p w14:paraId="27A63109" w14:textId="77777777" w:rsidR="00142D3A" w:rsidRPr="00037F4E" w:rsidRDefault="00142D3A" w:rsidP="00142D3A"/>
        </w:tc>
        <w:tc>
          <w:tcPr>
            <w:tcW w:w="1370" w:type="dxa"/>
            <w:vAlign w:val="center"/>
            <w:hideMark/>
          </w:tcPr>
          <w:p w14:paraId="2DB3FB3D" w14:textId="77777777" w:rsidR="00142D3A" w:rsidRPr="00037F4E" w:rsidRDefault="00142D3A" w:rsidP="00142D3A">
            <w:r w:rsidRPr="00037F4E">
              <w:t>MC3-VĐ</w:t>
            </w:r>
          </w:p>
        </w:tc>
        <w:tc>
          <w:tcPr>
            <w:tcW w:w="1842" w:type="dxa"/>
            <w:shd w:val="clear" w:color="000000" w:fill="FFFFFF"/>
            <w:vAlign w:val="center"/>
            <w:hideMark/>
          </w:tcPr>
          <w:p w14:paraId="6CBA2C3F" w14:textId="77777777" w:rsidR="00142D3A" w:rsidRPr="00037F4E" w:rsidRDefault="00142D3A" w:rsidP="00142D3A">
            <w:r w:rsidRPr="00037F4E">
              <w:t>2496360.506</w:t>
            </w:r>
          </w:p>
        </w:tc>
        <w:tc>
          <w:tcPr>
            <w:tcW w:w="1418" w:type="dxa"/>
            <w:shd w:val="clear" w:color="000000" w:fill="FFFFFF"/>
            <w:vAlign w:val="center"/>
            <w:hideMark/>
          </w:tcPr>
          <w:p w14:paraId="3D406BF7" w14:textId="77777777" w:rsidR="00142D3A" w:rsidRPr="00037F4E" w:rsidRDefault="00142D3A" w:rsidP="00142D3A">
            <w:r w:rsidRPr="00037F4E">
              <w:t>225310.324</w:t>
            </w:r>
          </w:p>
        </w:tc>
        <w:tc>
          <w:tcPr>
            <w:tcW w:w="5103" w:type="dxa"/>
            <w:vAlign w:val="center"/>
            <w:hideMark/>
          </w:tcPr>
          <w:p w14:paraId="6B7ABEF7" w14:textId="77777777" w:rsidR="00142D3A" w:rsidRPr="00037F4E" w:rsidRDefault="00142D3A" w:rsidP="00CA3474">
            <w:pPr>
              <w:jc w:val="center"/>
            </w:pPr>
            <w:r w:rsidRPr="00037F4E">
              <w:t>Gần khu vực Mốc giới số 17, gần sông Đà</w:t>
            </w:r>
          </w:p>
        </w:tc>
        <w:tc>
          <w:tcPr>
            <w:tcW w:w="1134" w:type="dxa"/>
            <w:noWrap/>
            <w:vAlign w:val="center"/>
            <w:hideMark/>
          </w:tcPr>
          <w:p w14:paraId="5EFCFA92" w14:textId="77777777" w:rsidR="00142D3A" w:rsidRPr="00037F4E" w:rsidRDefault="00142D3A" w:rsidP="00206C23">
            <w:pPr>
              <w:jc w:val="center"/>
            </w:pPr>
            <w:r w:rsidRPr="00037F4E">
              <w:t>830</w:t>
            </w:r>
          </w:p>
        </w:tc>
        <w:tc>
          <w:tcPr>
            <w:tcW w:w="850" w:type="dxa"/>
            <w:noWrap/>
            <w:vAlign w:val="center"/>
            <w:hideMark/>
          </w:tcPr>
          <w:p w14:paraId="2A25A229" w14:textId="77777777" w:rsidR="00142D3A" w:rsidRPr="00037F4E" w:rsidRDefault="00142D3A" w:rsidP="00142D3A">
            <w:r w:rsidRPr="00037F4E">
              <w:t> </w:t>
            </w:r>
          </w:p>
        </w:tc>
      </w:tr>
      <w:tr w:rsidR="00037F4E" w:rsidRPr="00037F4E" w14:paraId="4ECDFBA7" w14:textId="77777777" w:rsidTr="007868F3">
        <w:trPr>
          <w:trHeight w:val="549"/>
        </w:trPr>
        <w:tc>
          <w:tcPr>
            <w:tcW w:w="740" w:type="dxa"/>
            <w:vMerge/>
            <w:vAlign w:val="center"/>
            <w:hideMark/>
          </w:tcPr>
          <w:p w14:paraId="7D4EBF7B" w14:textId="77777777" w:rsidR="00142D3A" w:rsidRPr="00037F4E" w:rsidRDefault="00142D3A" w:rsidP="00142D3A"/>
        </w:tc>
        <w:tc>
          <w:tcPr>
            <w:tcW w:w="2300" w:type="dxa"/>
            <w:vMerge/>
            <w:vAlign w:val="center"/>
            <w:hideMark/>
          </w:tcPr>
          <w:p w14:paraId="5114BD95" w14:textId="77777777" w:rsidR="00142D3A" w:rsidRPr="00037F4E" w:rsidRDefault="00142D3A" w:rsidP="00142D3A"/>
        </w:tc>
        <w:tc>
          <w:tcPr>
            <w:tcW w:w="1370" w:type="dxa"/>
            <w:vAlign w:val="center"/>
            <w:hideMark/>
          </w:tcPr>
          <w:p w14:paraId="23B9D1BA" w14:textId="77777777" w:rsidR="00142D3A" w:rsidRPr="00037F4E" w:rsidRDefault="00142D3A" w:rsidP="00142D3A">
            <w:r w:rsidRPr="00037F4E">
              <w:t>MC4-VĐ</w:t>
            </w:r>
          </w:p>
        </w:tc>
        <w:tc>
          <w:tcPr>
            <w:tcW w:w="1842" w:type="dxa"/>
            <w:shd w:val="clear" w:color="000000" w:fill="FFFFFF"/>
            <w:vAlign w:val="center"/>
            <w:hideMark/>
          </w:tcPr>
          <w:p w14:paraId="2AAF82D2" w14:textId="77777777" w:rsidR="00142D3A" w:rsidRPr="00037F4E" w:rsidRDefault="00142D3A" w:rsidP="00142D3A">
            <w:r w:rsidRPr="00037F4E">
              <w:t>2496503.242</w:t>
            </w:r>
          </w:p>
        </w:tc>
        <w:tc>
          <w:tcPr>
            <w:tcW w:w="1418" w:type="dxa"/>
            <w:shd w:val="clear" w:color="000000" w:fill="FFFFFF"/>
            <w:vAlign w:val="center"/>
            <w:hideMark/>
          </w:tcPr>
          <w:p w14:paraId="2A3A793F" w14:textId="77777777" w:rsidR="00142D3A" w:rsidRPr="00037F4E" w:rsidRDefault="00142D3A" w:rsidP="00142D3A">
            <w:r w:rsidRPr="00037F4E">
              <w:t>226360.364</w:t>
            </w:r>
          </w:p>
        </w:tc>
        <w:tc>
          <w:tcPr>
            <w:tcW w:w="5103" w:type="dxa"/>
            <w:vAlign w:val="center"/>
            <w:hideMark/>
          </w:tcPr>
          <w:p w14:paraId="204A4041" w14:textId="77777777" w:rsidR="00142D3A" w:rsidRPr="00037F4E" w:rsidRDefault="00142D3A" w:rsidP="00CA3474">
            <w:pPr>
              <w:jc w:val="center"/>
            </w:pPr>
            <w:r w:rsidRPr="00037F4E">
              <w:t>Thuộc khu vực Mốc giới số 17, gần sông Đà</w:t>
            </w:r>
          </w:p>
        </w:tc>
        <w:tc>
          <w:tcPr>
            <w:tcW w:w="1134" w:type="dxa"/>
            <w:noWrap/>
            <w:vAlign w:val="center"/>
            <w:hideMark/>
          </w:tcPr>
          <w:p w14:paraId="5B8FB356" w14:textId="77777777" w:rsidR="00142D3A" w:rsidRPr="00037F4E" w:rsidRDefault="00142D3A" w:rsidP="00206C23">
            <w:pPr>
              <w:jc w:val="center"/>
            </w:pPr>
            <w:r w:rsidRPr="00037F4E">
              <w:t>880</w:t>
            </w:r>
          </w:p>
        </w:tc>
        <w:tc>
          <w:tcPr>
            <w:tcW w:w="850" w:type="dxa"/>
            <w:noWrap/>
            <w:vAlign w:val="center"/>
            <w:hideMark/>
          </w:tcPr>
          <w:p w14:paraId="32DFCD26" w14:textId="77777777" w:rsidR="00142D3A" w:rsidRPr="00037F4E" w:rsidRDefault="00142D3A" w:rsidP="00142D3A">
            <w:r w:rsidRPr="00037F4E">
              <w:t> </w:t>
            </w:r>
          </w:p>
        </w:tc>
      </w:tr>
      <w:tr w:rsidR="00037F4E" w:rsidRPr="00037F4E" w14:paraId="1847B845" w14:textId="77777777" w:rsidTr="007868F3">
        <w:trPr>
          <w:trHeight w:val="557"/>
        </w:trPr>
        <w:tc>
          <w:tcPr>
            <w:tcW w:w="740" w:type="dxa"/>
            <w:vMerge/>
            <w:vAlign w:val="center"/>
            <w:hideMark/>
          </w:tcPr>
          <w:p w14:paraId="4F3C0F22" w14:textId="77777777" w:rsidR="00142D3A" w:rsidRPr="00037F4E" w:rsidRDefault="00142D3A" w:rsidP="00142D3A"/>
        </w:tc>
        <w:tc>
          <w:tcPr>
            <w:tcW w:w="2300" w:type="dxa"/>
            <w:vMerge/>
            <w:vAlign w:val="center"/>
            <w:hideMark/>
          </w:tcPr>
          <w:p w14:paraId="4E1D608B" w14:textId="77777777" w:rsidR="00142D3A" w:rsidRPr="00037F4E" w:rsidRDefault="00142D3A" w:rsidP="00142D3A"/>
        </w:tc>
        <w:tc>
          <w:tcPr>
            <w:tcW w:w="1370" w:type="dxa"/>
            <w:vAlign w:val="center"/>
            <w:hideMark/>
          </w:tcPr>
          <w:p w14:paraId="580DA27D" w14:textId="77777777" w:rsidR="00142D3A" w:rsidRPr="00037F4E" w:rsidRDefault="00142D3A" w:rsidP="00142D3A">
            <w:r w:rsidRPr="00037F4E">
              <w:t>MC5-VĐ</w:t>
            </w:r>
          </w:p>
        </w:tc>
        <w:tc>
          <w:tcPr>
            <w:tcW w:w="1842" w:type="dxa"/>
            <w:shd w:val="clear" w:color="000000" w:fill="FFFFFF"/>
            <w:vAlign w:val="center"/>
            <w:hideMark/>
          </w:tcPr>
          <w:p w14:paraId="1E1F8821" w14:textId="77777777" w:rsidR="00142D3A" w:rsidRPr="00037F4E" w:rsidRDefault="00142D3A" w:rsidP="00142D3A">
            <w:r w:rsidRPr="00037F4E">
              <w:t>2496878.929</w:t>
            </w:r>
          </w:p>
        </w:tc>
        <w:tc>
          <w:tcPr>
            <w:tcW w:w="1418" w:type="dxa"/>
            <w:shd w:val="clear" w:color="000000" w:fill="FFFFFF"/>
            <w:vAlign w:val="center"/>
            <w:hideMark/>
          </w:tcPr>
          <w:p w14:paraId="3AB610FC" w14:textId="77777777" w:rsidR="00142D3A" w:rsidRPr="00037F4E" w:rsidRDefault="00142D3A" w:rsidP="00142D3A">
            <w:r w:rsidRPr="00037F4E">
              <w:t>227205.986</w:t>
            </w:r>
          </w:p>
        </w:tc>
        <w:tc>
          <w:tcPr>
            <w:tcW w:w="5103" w:type="dxa"/>
            <w:vAlign w:val="center"/>
            <w:hideMark/>
          </w:tcPr>
          <w:p w14:paraId="75B679D2"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746C6B2A" w14:textId="77777777" w:rsidR="00142D3A" w:rsidRPr="00037F4E" w:rsidRDefault="00142D3A" w:rsidP="00206C23">
            <w:pPr>
              <w:jc w:val="center"/>
            </w:pPr>
            <w:r w:rsidRPr="00037F4E">
              <w:t>830</w:t>
            </w:r>
          </w:p>
        </w:tc>
        <w:tc>
          <w:tcPr>
            <w:tcW w:w="850" w:type="dxa"/>
            <w:noWrap/>
            <w:vAlign w:val="center"/>
            <w:hideMark/>
          </w:tcPr>
          <w:p w14:paraId="7E583073" w14:textId="77777777" w:rsidR="00142D3A" w:rsidRPr="00037F4E" w:rsidRDefault="00142D3A" w:rsidP="00142D3A">
            <w:r w:rsidRPr="00037F4E">
              <w:t> </w:t>
            </w:r>
          </w:p>
        </w:tc>
      </w:tr>
      <w:tr w:rsidR="00037F4E" w:rsidRPr="00037F4E" w14:paraId="6EE1B24B" w14:textId="77777777" w:rsidTr="007868F3">
        <w:trPr>
          <w:trHeight w:val="551"/>
        </w:trPr>
        <w:tc>
          <w:tcPr>
            <w:tcW w:w="740" w:type="dxa"/>
            <w:vMerge/>
            <w:vAlign w:val="center"/>
            <w:hideMark/>
          </w:tcPr>
          <w:p w14:paraId="1274F8B9" w14:textId="77777777" w:rsidR="00142D3A" w:rsidRPr="00037F4E" w:rsidRDefault="00142D3A" w:rsidP="00142D3A"/>
        </w:tc>
        <w:tc>
          <w:tcPr>
            <w:tcW w:w="2300" w:type="dxa"/>
            <w:vMerge/>
            <w:vAlign w:val="center"/>
            <w:hideMark/>
          </w:tcPr>
          <w:p w14:paraId="2C7699E4" w14:textId="77777777" w:rsidR="00142D3A" w:rsidRPr="00037F4E" w:rsidRDefault="00142D3A" w:rsidP="00142D3A"/>
        </w:tc>
        <w:tc>
          <w:tcPr>
            <w:tcW w:w="1370" w:type="dxa"/>
            <w:vAlign w:val="center"/>
            <w:hideMark/>
          </w:tcPr>
          <w:p w14:paraId="5CFA7AA5" w14:textId="77777777" w:rsidR="00142D3A" w:rsidRPr="00037F4E" w:rsidRDefault="00142D3A" w:rsidP="00142D3A">
            <w:r w:rsidRPr="00037F4E">
              <w:t>MC6-VĐ</w:t>
            </w:r>
          </w:p>
        </w:tc>
        <w:tc>
          <w:tcPr>
            <w:tcW w:w="1842" w:type="dxa"/>
            <w:shd w:val="clear" w:color="000000" w:fill="FFFFFF"/>
            <w:vAlign w:val="center"/>
            <w:hideMark/>
          </w:tcPr>
          <w:p w14:paraId="103FFC56" w14:textId="77777777" w:rsidR="00142D3A" w:rsidRPr="00037F4E" w:rsidRDefault="00142D3A" w:rsidP="00142D3A">
            <w:r w:rsidRPr="00037F4E">
              <w:t>2497166.436</w:t>
            </w:r>
          </w:p>
        </w:tc>
        <w:tc>
          <w:tcPr>
            <w:tcW w:w="1418" w:type="dxa"/>
            <w:shd w:val="clear" w:color="000000" w:fill="FFFFFF"/>
            <w:vAlign w:val="center"/>
            <w:hideMark/>
          </w:tcPr>
          <w:p w14:paraId="01C03468" w14:textId="77777777" w:rsidR="00142D3A" w:rsidRPr="00037F4E" w:rsidRDefault="00142D3A" w:rsidP="00142D3A">
            <w:r w:rsidRPr="00037F4E">
              <w:t>228069.105</w:t>
            </w:r>
          </w:p>
        </w:tc>
        <w:tc>
          <w:tcPr>
            <w:tcW w:w="5103" w:type="dxa"/>
            <w:vAlign w:val="center"/>
            <w:hideMark/>
          </w:tcPr>
          <w:p w14:paraId="45A71FFF"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3783458B" w14:textId="77777777" w:rsidR="00142D3A" w:rsidRPr="00037F4E" w:rsidRDefault="00142D3A" w:rsidP="00206C23">
            <w:pPr>
              <w:jc w:val="center"/>
            </w:pPr>
            <w:r w:rsidRPr="00037F4E">
              <w:t>910</w:t>
            </w:r>
          </w:p>
        </w:tc>
        <w:tc>
          <w:tcPr>
            <w:tcW w:w="850" w:type="dxa"/>
            <w:noWrap/>
            <w:vAlign w:val="center"/>
            <w:hideMark/>
          </w:tcPr>
          <w:p w14:paraId="420FB00D" w14:textId="77777777" w:rsidR="00142D3A" w:rsidRPr="00037F4E" w:rsidRDefault="00142D3A" w:rsidP="00142D3A">
            <w:r w:rsidRPr="00037F4E">
              <w:t> </w:t>
            </w:r>
          </w:p>
        </w:tc>
      </w:tr>
      <w:tr w:rsidR="00037F4E" w:rsidRPr="00037F4E" w14:paraId="0AEC26C9" w14:textId="77777777" w:rsidTr="007868F3">
        <w:trPr>
          <w:trHeight w:val="559"/>
        </w:trPr>
        <w:tc>
          <w:tcPr>
            <w:tcW w:w="740" w:type="dxa"/>
            <w:vMerge/>
            <w:vAlign w:val="center"/>
            <w:hideMark/>
          </w:tcPr>
          <w:p w14:paraId="6381E3B3" w14:textId="77777777" w:rsidR="00142D3A" w:rsidRPr="00037F4E" w:rsidRDefault="00142D3A" w:rsidP="00142D3A"/>
        </w:tc>
        <w:tc>
          <w:tcPr>
            <w:tcW w:w="2300" w:type="dxa"/>
            <w:vMerge/>
            <w:vAlign w:val="center"/>
            <w:hideMark/>
          </w:tcPr>
          <w:p w14:paraId="09093EFE" w14:textId="77777777" w:rsidR="00142D3A" w:rsidRPr="00037F4E" w:rsidRDefault="00142D3A" w:rsidP="00142D3A"/>
        </w:tc>
        <w:tc>
          <w:tcPr>
            <w:tcW w:w="1370" w:type="dxa"/>
            <w:vAlign w:val="center"/>
            <w:hideMark/>
          </w:tcPr>
          <w:p w14:paraId="42C25E81" w14:textId="77777777" w:rsidR="00142D3A" w:rsidRPr="00037F4E" w:rsidRDefault="00142D3A" w:rsidP="00142D3A">
            <w:r w:rsidRPr="00037F4E">
              <w:t>MC7-VĐ</w:t>
            </w:r>
          </w:p>
        </w:tc>
        <w:tc>
          <w:tcPr>
            <w:tcW w:w="1842" w:type="dxa"/>
            <w:shd w:val="clear" w:color="000000" w:fill="FFFFFF"/>
            <w:vAlign w:val="center"/>
            <w:hideMark/>
          </w:tcPr>
          <w:p w14:paraId="35B05899" w14:textId="77777777" w:rsidR="00142D3A" w:rsidRPr="00037F4E" w:rsidRDefault="00142D3A" w:rsidP="00142D3A">
            <w:r w:rsidRPr="00037F4E">
              <w:t>2498163.758</w:t>
            </w:r>
          </w:p>
        </w:tc>
        <w:tc>
          <w:tcPr>
            <w:tcW w:w="1418" w:type="dxa"/>
            <w:shd w:val="clear" w:color="000000" w:fill="FFFFFF"/>
            <w:vAlign w:val="center"/>
            <w:hideMark/>
          </w:tcPr>
          <w:p w14:paraId="4943C856" w14:textId="77777777" w:rsidR="00142D3A" w:rsidRPr="00037F4E" w:rsidRDefault="00142D3A" w:rsidP="00142D3A">
            <w:r w:rsidRPr="00037F4E">
              <w:t>228325.544</w:t>
            </w:r>
          </w:p>
        </w:tc>
        <w:tc>
          <w:tcPr>
            <w:tcW w:w="5103" w:type="dxa"/>
            <w:vAlign w:val="center"/>
            <w:hideMark/>
          </w:tcPr>
          <w:p w14:paraId="48697484"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10A7CDAA" w14:textId="77777777" w:rsidR="00142D3A" w:rsidRPr="00037F4E" w:rsidRDefault="00142D3A" w:rsidP="00206C23">
            <w:pPr>
              <w:jc w:val="center"/>
            </w:pPr>
            <w:r w:rsidRPr="00037F4E">
              <w:t>477</w:t>
            </w:r>
          </w:p>
        </w:tc>
        <w:tc>
          <w:tcPr>
            <w:tcW w:w="850" w:type="dxa"/>
            <w:noWrap/>
            <w:vAlign w:val="center"/>
            <w:hideMark/>
          </w:tcPr>
          <w:p w14:paraId="1089A0D8" w14:textId="77777777" w:rsidR="00142D3A" w:rsidRPr="00037F4E" w:rsidRDefault="00142D3A" w:rsidP="00142D3A">
            <w:r w:rsidRPr="00037F4E">
              <w:t> </w:t>
            </w:r>
          </w:p>
        </w:tc>
      </w:tr>
      <w:tr w:rsidR="00037F4E" w:rsidRPr="00037F4E" w14:paraId="5F126501" w14:textId="77777777" w:rsidTr="007868F3">
        <w:trPr>
          <w:trHeight w:val="567"/>
        </w:trPr>
        <w:tc>
          <w:tcPr>
            <w:tcW w:w="740" w:type="dxa"/>
            <w:vMerge w:val="restart"/>
            <w:vAlign w:val="center"/>
            <w:hideMark/>
          </w:tcPr>
          <w:p w14:paraId="209895DC" w14:textId="77777777" w:rsidR="00142D3A" w:rsidRPr="00037F4E" w:rsidRDefault="00142D3A" w:rsidP="006C0FDC">
            <w:pPr>
              <w:jc w:val="center"/>
            </w:pPr>
            <w:r w:rsidRPr="00037F4E">
              <w:t>2</w:t>
            </w:r>
          </w:p>
        </w:tc>
        <w:tc>
          <w:tcPr>
            <w:tcW w:w="2300" w:type="dxa"/>
            <w:vMerge w:val="restart"/>
            <w:vAlign w:val="center"/>
            <w:hideMark/>
          </w:tcPr>
          <w:p w14:paraId="18B9CC2D" w14:textId="77777777" w:rsidR="00142D3A" w:rsidRPr="00037F4E" w:rsidRDefault="00142D3A" w:rsidP="00142D3A">
            <w:r w:rsidRPr="00037F4E">
              <w:t>Xã Thu Lũm (20)</w:t>
            </w:r>
          </w:p>
        </w:tc>
        <w:tc>
          <w:tcPr>
            <w:tcW w:w="1370" w:type="dxa"/>
            <w:vAlign w:val="center"/>
            <w:hideMark/>
          </w:tcPr>
          <w:p w14:paraId="2ADA971E" w14:textId="77777777" w:rsidR="00142D3A" w:rsidRPr="00037F4E" w:rsidRDefault="00142D3A" w:rsidP="00142D3A">
            <w:r w:rsidRPr="00037F4E">
              <w:t>KL1-VĐ</w:t>
            </w:r>
          </w:p>
        </w:tc>
        <w:tc>
          <w:tcPr>
            <w:tcW w:w="1842" w:type="dxa"/>
            <w:shd w:val="clear" w:color="000000" w:fill="FFFFFF"/>
            <w:vAlign w:val="center"/>
            <w:hideMark/>
          </w:tcPr>
          <w:p w14:paraId="1EE4194A" w14:textId="77777777" w:rsidR="00142D3A" w:rsidRPr="00037F4E" w:rsidRDefault="00142D3A" w:rsidP="00142D3A">
            <w:r w:rsidRPr="00037F4E">
              <w:t>2502202.275</w:t>
            </w:r>
          </w:p>
        </w:tc>
        <w:tc>
          <w:tcPr>
            <w:tcW w:w="1418" w:type="dxa"/>
            <w:shd w:val="clear" w:color="000000" w:fill="FFFFFF"/>
            <w:vAlign w:val="center"/>
            <w:hideMark/>
          </w:tcPr>
          <w:p w14:paraId="2FAAF8FC" w14:textId="77777777" w:rsidR="00142D3A" w:rsidRPr="00037F4E" w:rsidRDefault="00142D3A" w:rsidP="00142D3A">
            <w:r w:rsidRPr="00037F4E">
              <w:t>231240.623</w:t>
            </w:r>
          </w:p>
        </w:tc>
        <w:tc>
          <w:tcPr>
            <w:tcW w:w="5103" w:type="dxa"/>
            <w:vAlign w:val="center"/>
            <w:hideMark/>
          </w:tcPr>
          <w:p w14:paraId="4D1EB1DD" w14:textId="77777777" w:rsidR="00142D3A" w:rsidRPr="00037F4E" w:rsidRDefault="00CA3474" w:rsidP="00CA3474">
            <w:pPr>
              <w:jc w:val="center"/>
            </w:pPr>
            <w:r w:rsidRPr="00037F4E">
              <w:t>C</w:t>
            </w:r>
            <w:r w:rsidR="00142D3A" w:rsidRPr="00037F4E">
              <w:t>ách cầu</w:t>
            </w:r>
            <w:r w:rsidRPr="00037F4E">
              <w:t xml:space="preserve"> dân sinh</w:t>
            </w:r>
            <w:r w:rsidR="00142D3A" w:rsidRPr="00037F4E">
              <w:t xml:space="preserve"> 5m về hướng Mốc giới số 19</w:t>
            </w:r>
          </w:p>
        </w:tc>
        <w:tc>
          <w:tcPr>
            <w:tcW w:w="1134" w:type="dxa"/>
            <w:noWrap/>
            <w:vAlign w:val="center"/>
            <w:hideMark/>
          </w:tcPr>
          <w:p w14:paraId="2D9A4EB7" w14:textId="77777777" w:rsidR="00142D3A" w:rsidRPr="00037F4E" w:rsidRDefault="00142D3A" w:rsidP="00206C23">
            <w:pPr>
              <w:jc w:val="center"/>
            </w:pPr>
            <w:r w:rsidRPr="00037F4E">
              <w:t>440</w:t>
            </w:r>
          </w:p>
        </w:tc>
        <w:tc>
          <w:tcPr>
            <w:tcW w:w="850" w:type="dxa"/>
            <w:noWrap/>
            <w:vAlign w:val="center"/>
            <w:hideMark/>
          </w:tcPr>
          <w:p w14:paraId="13CA9DBF" w14:textId="77777777" w:rsidR="00142D3A" w:rsidRPr="00037F4E" w:rsidRDefault="00142D3A" w:rsidP="00142D3A">
            <w:r w:rsidRPr="00037F4E">
              <w:t> </w:t>
            </w:r>
          </w:p>
        </w:tc>
      </w:tr>
      <w:tr w:rsidR="00037F4E" w:rsidRPr="00037F4E" w14:paraId="2A4A69D9" w14:textId="77777777" w:rsidTr="007868F3">
        <w:trPr>
          <w:trHeight w:val="547"/>
        </w:trPr>
        <w:tc>
          <w:tcPr>
            <w:tcW w:w="740" w:type="dxa"/>
            <w:vMerge/>
            <w:vAlign w:val="center"/>
            <w:hideMark/>
          </w:tcPr>
          <w:p w14:paraId="5FB9AF2D" w14:textId="77777777" w:rsidR="00142D3A" w:rsidRPr="00037F4E" w:rsidRDefault="00142D3A" w:rsidP="00142D3A"/>
        </w:tc>
        <w:tc>
          <w:tcPr>
            <w:tcW w:w="2300" w:type="dxa"/>
            <w:vMerge/>
            <w:vAlign w:val="center"/>
            <w:hideMark/>
          </w:tcPr>
          <w:p w14:paraId="71824D0D" w14:textId="77777777" w:rsidR="00142D3A" w:rsidRPr="00037F4E" w:rsidRDefault="00142D3A" w:rsidP="00142D3A"/>
        </w:tc>
        <w:tc>
          <w:tcPr>
            <w:tcW w:w="1370" w:type="dxa"/>
            <w:vAlign w:val="center"/>
            <w:hideMark/>
          </w:tcPr>
          <w:p w14:paraId="2ED2E7A8" w14:textId="77777777" w:rsidR="00142D3A" w:rsidRPr="00037F4E" w:rsidRDefault="00142D3A" w:rsidP="00142D3A">
            <w:r w:rsidRPr="00037F4E">
              <w:t>KL2-VĐ</w:t>
            </w:r>
          </w:p>
        </w:tc>
        <w:tc>
          <w:tcPr>
            <w:tcW w:w="1842" w:type="dxa"/>
            <w:shd w:val="clear" w:color="000000" w:fill="FFFFFF"/>
            <w:vAlign w:val="center"/>
            <w:hideMark/>
          </w:tcPr>
          <w:p w14:paraId="6C0DDC4A" w14:textId="77777777" w:rsidR="00142D3A" w:rsidRPr="00037F4E" w:rsidRDefault="00142D3A" w:rsidP="00142D3A">
            <w:r w:rsidRPr="00037F4E">
              <w:t>2506034.169</w:t>
            </w:r>
          </w:p>
        </w:tc>
        <w:tc>
          <w:tcPr>
            <w:tcW w:w="1418" w:type="dxa"/>
            <w:shd w:val="clear" w:color="000000" w:fill="FFFFFF"/>
            <w:vAlign w:val="center"/>
            <w:hideMark/>
          </w:tcPr>
          <w:p w14:paraId="6AC8EEED" w14:textId="77777777" w:rsidR="00142D3A" w:rsidRPr="00037F4E" w:rsidRDefault="00142D3A" w:rsidP="00142D3A">
            <w:r w:rsidRPr="00037F4E">
              <w:t>235279.352</w:t>
            </w:r>
          </w:p>
        </w:tc>
        <w:tc>
          <w:tcPr>
            <w:tcW w:w="5103" w:type="dxa"/>
            <w:vAlign w:val="center"/>
            <w:hideMark/>
          </w:tcPr>
          <w:p w14:paraId="3982F79A" w14:textId="77777777" w:rsidR="00142D3A" w:rsidRPr="00037F4E" w:rsidRDefault="00CA3474" w:rsidP="00590DCB">
            <w:pPr>
              <w:jc w:val="center"/>
            </w:pPr>
            <w:r w:rsidRPr="00037F4E">
              <w:t>Bên phải</w:t>
            </w:r>
            <w:r w:rsidR="00590DCB" w:rsidRPr="00037F4E">
              <w:t xml:space="preserve"> đường TK21</w:t>
            </w:r>
            <w:r w:rsidR="00142D3A" w:rsidRPr="00037F4E">
              <w:t>, cách đường biên giới khoảng 115m thuộc địa bàn bản Mé Gióng</w:t>
            </w:r>
          </w:p>
        </w:tc>
        <w:tc>
          <w:tcPr>
            <w:tcW w:w="1134" w:type="dxa"/>
            <w:noWrap/>
            <w:vAlign w:val="center"/>
            <w:hideMark/>
          </w:tcPr>
          <w:p w14:paraId="7061B25F" w14:textId="77777777" w:rsidR="00142D3A" w:rsidRPr="00037F4E" w:rsidRDefault="00142D3A" w:rsidP="00206C23">
            <w:pPr>
              <w:jc w:val="center"/>
            </w:pPr>
            <w:r w:rsidRPr="00037F4E">
              <w:t>115</w:t>
            </w:r>
          </w:p>
        </w:tc>
        <w:tc>
          <w:tcPr>
            <w:tcW w:w="850" w:type="dxa"/>
            <w:noWrap/>
            <w:vAlign w:val="center"/>
            <w:hideMark/>
          </w:tcPr>
          <w:p w14:paraId="6F04E823" w14:textId="77777777" w:rsidR="00142D3A" w:rsidRPr="00037F4E" w:rsidRDefault="00142D3A" w:rsidP="00142D3A">
            <w:r w:rsidRPr="00037F4E">
              <w:t> </w:t>
            </w:r>
          </w:p>
        </w:tc>
      </w:tr>
      <w:tr w:rsidR="00037F4E" w:rsidRPr="00037F4E" w14:paraId="2683CAB5" w14:textId="77777777" w:rsidTr="007868F3">
        <w:trPr>
          <w:trHeight w:val="555"/>
        </w:trPr>
        <w:tc>
          <w:tcPr>
            <w:tcW w:w="740" w:type="dxa"/>
            <w:vMerge/>
            <w:vAlign w:val="center"/>
            <w:hideMark/>
          </w:tcPr>
          <w:p w14:paraId="03CB694D" w14:textId="77777777" w:rsidR="00142D3A" w:rsidRPr="00037F4E" w:rsidRDefault="00142D3A" w:rsidP="00142D3A"/>
        </w:tc>
        <w:tc>
          <w:tcPr>
            <w:tcW w:w="2300" w:type="dxa"/>
            <w:vMerge/>
            <w:vAlign w:val="center"/>
            <w:hideMark/>
          </w:tcPr>
          <w:p w14:paraId="2D935CAE" w14:textId="77777777" w:rsidR="00142D3A" w:rsidRPr="00037F4E" w:rsidRDefault="00142D3A" w:rsidP="00142D3A"/>
        </w:tc>
        <w:tc>
          <w:tcPr>
            <w:tcW w:w="1370" w:type="dxa"/>
            <w:vAlign w:val="center"/>
            <w:hideMark/>
          </w:tcPr>
          <w:p w14:paraId="09575169" w14:textId="77777777" w:rsidR="00142D3A" w:rsidRPr="00037F4E" w:rsidRDefault="00142D3A" w:rsidP="00142D3A">
            <w:r w:rsidRPr="00037F4E">
              <w:t>KL3-VĐ</w:t>
            </w:r>
          </w:p>
        </w:tc>
        <w:tc>
          <w:tcPr>
            <w:tcW w:w="1842" w:type="dxa"/>
            <w:shd w:val="clear" w:color="000000" w:fill="FFFFFF"/>
            <w:vAlign w:val="center"/>
            <w:hideMark/>
          </w:tcPr>
          <w:p w14:paraId="75DAE695" w14:textId="77777777" w:rsidR="00142D3A" w:rsidRPr="00037F4E" w:rsidRDefault="00142D3A" w:rsidP="00142D3A">
            <w:r w:rsidRPr="00037F4E">
              <w:t>2503534.528</w:t>
            </w:r>
          </w:p>
        </w:tc>
        <w:tc>
          <w:tcPr>
            <w:tcW w:w="1418" w:type="dxa"/>
            <w:shd w:val="clear" w:color="000000" w:fill="FFFFFF"/>
            <w:vAlign w:val="center"/>
            <w:hideMark/>
          </w:tcPr>
          <w:p w14:paraId="69CCE03B" w14:textId="77777777" w:rsidR="00142D3A" w:rsidRPr="00037F4E" w:rsidRDefault="00142D3A" w:rsidP="00142D3A">
            <w:r w:rsidRPr="00037F4E">
              <w:t>231938.419</w:t>
            </w:r>
          </w:p>
        </w:tc>
        <w:tc>
          <w:tcPr>
            <w:tcW w:w="5103" w:type="dxa"/>
            <w:vAlign w:val="center"/>
            <w:hideMark/>
          </w:tcPr>
          <w:p w14:paraId="73C32C3E" w14:textId="77777777" w:rsidR="00142D3A" w:rsidRPr="007868F3" w:rsidRDefault="008808A2" w:rsidP="00793815">
            <w:pPr>
              <w:jc w:val="center"/>
              <w:rPr>
                <w:spacing w:val="-8"/>
              </w:rPr>
            </w:pPr>
            <w:r w:rsidRPr="007868F3">
              <w:rPr>
                <w:spacing w:val="-8"/>
              </w:rPr>
              <w:t>Bên phải</w:t>
            </w:r>
            <w:r w:rsidR="00142D3A" w:rsidRPr="007868F3">
              <w:rPr>
                <w:spacing w:val="-8"/>
              </w:rPr>
              <w:t xml:space="preserve"> đường tuần tra </w:t>
            </w:r>
            <w:r w:rsidR="00793815" w:rsidRPr="007868F3">
              <w:rPr>
                <w:spacing w:val="-8"/>
              </w:rPr>
              <w:t xml:space="preserve">cách </w:t>
            </w:r>
            <w:r w:rsidR="00142D3A" w:rsidRPr="007868F3">
              <w:rPr>
                <w:spacing w:val="-8"/>
              </w:rPr>
              <w:t>Mốc giới số 18(2)</w:t>
            </w:r>
            <w:r w:rsidR="00793815" w:rsidRPr="007868F3">
              <w:rPr>
                <w:spacing w:val="-8"/>
              </w:rPr>
              <w:t xml:space="preserve"> </w:t>
            </w:r>
            <w:r w:rsidR="00142D3A" w:rsidRPr="007868F3">
              <w:rPr>
                <w:spacing w:val="-8"/>
              </w:rPr>
              <w:t>10km</w:t>
            </w:r>
          </w:p>
        </w:tc>
        <w:tc>
          <w:tcPr>
            <w:tcW w:w="1134" w:type="dxa"/>
            <w:noWrap/>
            <w:vAlign w:val="center"/>
            <w:hideMark/>
          </w:tcPr>
          <w:p w14:paraId="21854D8C" w14:textId="77777777" w:rsidR="00142D3A" w:rsidRPr="00037F4E" w:rsidRDefault="00142D3A" w:rsidP="00206C23">
            <w:pPr>
              <w:jc w:val="center"/>
            </w:pPr>
            <w:r w:rsidRPr="00037F4E">
              <w:t>212</w:t>
            </w:r>
          </w:p>
        </w:tc>
        <w:tc>
          <w:tcPr>
            <w:tcW w:w="850" w:type="dxa"/>
            <w:noWrap/>
            <w:vAlign w:val="center"/>
            <w:hideMark/>
          </w:tcPr>
          <w:p w14:paraId="11FCB3A0" w14:textId="77777777" w:rsidR="00142D3A" w:rsidRPr="00037F4E" w:rsidRDefault="00142D3A" w:rsidP="00142D3A">
            <w:r w:rsidRPr="00037F4E">
              <w:t> </w:t>
            </w:r>
          </w:p>
        </w:tc>
      </w:tr>
      <w:tr w:rsidR="00037F4E" w:rsidRPr="00037F4E" w14:paraId="32B6AF5D" w14:textId="77777777" w:rsidTr="007868F3">
        <w:trPr>
          <w:trHeight w:val="563"/>
        </w:trPr>
        <w:tc>
          <w:tcPr>
            <w:tcW w:w="740" w:type="dxa"/>
            <w:vMerge/>
            <w:vAlign w:val="center"/>
            <w:hideMark/>
          </w:tcPr>
          <w:p w14:paraId="29044378" w14:textId="77777777" w:rsidR="00142D3A" w:rsidRPr="00037F4E" w:rsidRDefault="00142D3A" w:rsidP="00142D3A"/>
        </w:tc>
        <w:tc>
          <w:tcPr>
            <w:tcW w:w="2300" w:type="dxa"/>
            <w:vMerge/>
            <w:vAlign w:val="center"/>
            <w:hideMark/>
          </w:tcPr>
          <w:p w14:paraId="239D1189" w14:textId="77777777" w:rsidR="00142D3A" w:rsidRPr="00037F4E" w:rsidRDefault="00142D3A" w:rsidP="00142D3A"/>
        </w:tc>
        <w:tc>
          <w:tcPr>
            <w:tcW w:w="1370" w:type="dxa"/>
            <w:vAlign w:val="center"/>
            <w:hideMark/>
          </w:tcPr>
          <w:p w14:paraId="5BB67E6C" w14:textId="77777777" w:rsidR="00142D3A" w:rsidRPr="00037F4E" w:rsidRDefault="00142D3A" w:rsidP="00142D3A">
            <w:r w:rsidRPr="00037F4E">
              <w:t>KL4-VĐ</w:t>
            </w:r>
          </w:p>
        </w:tc>
        <w:tc>
          <w:tcPr>
            <w:tcW w:w="1842" w:type="dxa"/>
            <w:shd w:val="clear" w:color="000000" w:fill="FFFFFF"/>
            <w:vAlign w:val="center"/>
            <w:hideMark/>
          </w:tcPr>
          <w:p w14:paraId="031CE448" w14:textId="77777777" w:rsidR="00142D3A" w:rsidRPr="00037F4E" w:rsidRDefault="00142D3A" w:rsidP="00142D3A">
            <w:r w:rsidRPr="00037F4E">
              <w:t>2505264.331</w:t>
            </w:r>
          </w:p>
        </w:tc>
        <w:tc>
          <w:tcPr>
            <w:tcW w:w="1418" w:type="dxa"/>
            <w:shd w:val="clear" w:color="000000" w:fill="FFFFFF"/>
            <w:vAlign w:val="center"/>
            <w:hideMark/>
          </w:tcPr>
          <w:p w14:paraId="066E58FB" w14:textId="77777777" w:rsidR="00142D3A" w:rsidRPr="00037F4E" w:rsidRDefault="00142D3A" w:rsidP="00142D3A">
            <w:r w:rsidRPr="00037F4E">
              <w:t>234057.406</w:t>
            </w:r>
          </w:p>
        </w:tc>
        <w:tc>
          <w:tcPr>
            <w:tcW w:w="5103" w:type="dxa"/>
            <w:vAlign w:val="center"/>
            <w:hideMark/>
          </w:tcPr>
          <w:p w14:paraId="525838DA" w14:textId="77777777" w:rsidR="00142D3A" w:rsidRPr="00037F4E" w:rsidRDefault="00793815" w:rsidP="00793815">
            <w:pPr>
              <w:jc w:val="center"/>
            </w:pPr>
            <w:r w:rsidRPr="00037F4E">
              <w:t>Gần</w:t>
            </w:r>
            <w:r w:rsidR="00142D3A" w:rsidRPr="00037F4E">
              <w:t xml:space="preserve"> bản Mé Gióng cách đường tuần tra 50m</w:t>
            </w:r>
          </w:p>
        </w:tc>
        <w:tc>
          <w:tcPr>
            <w:tcW w:w="1134" w:type="dxa"/>
            <w:noWrap/>
            <w:vAlign w:val="center"/>
            <w:hideMark/>
          </w:tcPr>
          <w:p w14:paraId="1D89DF5A" w14:textId="77777777" w:rsidR="00142D3A" w:rsidRPr="00037F4E" w:rsidRDefault="00142D3A" w:rsidP="00206C23">
            <w:pPr>
              <w:jc w:val="center"/>
            </w:pPr>
            <w:r w:rsidRPr="00037F4E">
              <w:t>125</w:t>
            </w:r>
          </w:p>
        </w:tc>
        <w:tc>
          <w:tcPr>
            <w:tcW w:w="850" w:type="dxa"/>
            <w:noWrap/>
            <w:vAlign w:val="center"/>
            <w:hideMark/>
          </w:tcPr>
          <w:p w14:paraId="4D4A33EB" w14:textId="77777777" w:rsidR="00142D3A" w:rsidRPr="00037F4E" w:rsidRDefault="00142D3A" w:rsidP="00142D3A">
            <w:r w:rsidRPr="00037F4E">
              <w:t> </w:t>
            </w:r>
          </w:p>
        </w:tc>
      </w:tr>
      <w:tr w:rsidR="00037F4E" w:rsidRPr="00037F4E" w14:paraId="395359BA" w14:textId="77777777" w:rsidTr="00A968DC">
        <w:trPr>
          <w:trHeight w:val="577"/>
        </w:trPr>
        <w:tc>
          <w:tcPr>
            <w:tcW w:w="740" w:type="dxa"/>
            <w:vMerge/>
            <w:vAlign w:val="center"/>
            <w:hideMark/>
          </w:tcPr>
          <w:p w14:paraId="25725954" w14:textId="77777777" w:rsidR="00142D3A" w:rsidRPr="00037F4E" w:rsidRDefault="00142D3A" w:rsidP="00142D3A"/>
        </w:tc>
        <w:tc>
          <w:tcPr>
            <w:tcW w:w="2300" w:type="dxa"/>
            <w:vMerge/>
            <w:vAlign w:val="center"/>
            <w:hideMark/>
          </w:tcPr>
          <w:p w14:paraId="2ED9BD7D" w14:textId="77777777" w:rsidR="00142D3A" w:rsidRPr="00037F4E" w:rsidRDefault="00142D3A" w:rsidP="00142D3A"/>
        </w:tc>
        <w:tc>
          <w:tcPr>
            <w:tcW w:w="1370" w:type="dxa"/>
            <w:vAlign w:val="center"/>
            <w:hideMark/>
          </w:tcPr>
          <w:p w14:paraId="7247334F" w14:textId="77777777" w:rsidR="00142D3A" w:rsidRPr="00037F4E" w:rsidRDefault="00142D3A" w:rsidP="00142D3A">
            <w:r w:rsidRPr="00037F4E">
              <w:t>KL5-VĐ</w:t>
            </w:r>
          </w:p>
        </w:tc>
        <w:tc>
          <w:tcPr>
            <w:tcW w:w="1842" w:type="dxa"/>
            <w:shd w:val="clear" w:color="000000" w:fill="FFFFFF"/>
            <w:vAlign w:val="center"/>
            <w:hideMark/>
          </w:tcPr>
          <w:p w14:paraId="308841CE" w14:textId="77777777" w:rsidR="00142D3A" w:rsidRPr="00037F4E" w:rsidRDefault="00142D3A" w:rsidP="00142D3A">
            <w:r w:rsidRPr="00037F4E">
              <w:t>2500987.746</w:t>
            </w:r>
          </w:p>
        </w:tc>
        <w:tc>
          <w:tcPr>
            <w:tcW w:w="1418" w:type="dxa"/>
            <w:shd w:val="clear" w:color="000000" w:fill="FFFFFF"/>
            <w:vAlign w:val="center"/>
            <w:hideMark/>
          </w:tcPr>
          <w:p w14:paraId="76514916" w14:textId="77777777" w:rsidR="00142D3A" w:rsidRPr="00037F4E" w:rsidRDefault="00142D3A" w:rsidP="00142D3A">
            <w:r w:rsidRPr="00037F4E">
              <w:t>230295.290</w:t>
            </w:r>
          </w:p>
        </w:tc>
        <w:tc>
          <w:tcPr>
            <w:tcW w:w="5103" w:type="dxa"/>
            <w:vAlign w:val="center"/>
            <w:hideMark/>
          </w:tcPr>
          <w:p w14:paraId="276DB540"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36CF0D3A" w14:textId="77777777" w:rsidR="00142D3A" w:rsidRPr="00037F4E" w:rsidRDefault="00142D3A" w:rsidP="00206C23">
            <w:pPr>
              <w:jc w:val="center"/>
            </w:pPr>
            <w:r w:rsidRPr="00037F4E">
              <w:t>500</w:t>
            </w:r>
          </w:p>
        </w:tc>
        <w:tc>
          <w:tcPr>
            <w:tcW w:w="850" w:type="dxa"/>
            <w:noWrap/>
            <w:vAlign w:val="center"/>
            <w:hideMark/>
          </w:tcPr>
          <w:p w14:paraId="403B2DA8" w14:textId="77777777" w:rsidR="00142D3A" w:rsidRPr="00037F4E" w:rsidRDefault="00142D3A" w:rsidP="00142D3A">
            <w:r w:rsidRPr="00037F4E">
              <w:t> </w:t>
            </w:r>
          </w:p>
        </w:tc>
      </w:tr>
      <w:tr w:rsidR="00037F4E" w:rsidRPr="00037F4E" w14:paraId="6281A196" w14:textId="77777777" w:rsidTr="00A968DC">
        <w:trPr>
          <w:trHeight w:val="558"/>
        </w:trPr>
        <w:tc>
          <w:tcPr>
            <w:tcW w:w="740" w:type="dxa"/>
            <w:vMerge/>
            <w:vAlign w:val="center"/>
            <w:hideMark/>
          </w:tcPr>
          <w:p w14:paraId="4DA60A4A" w14:textId="77777777" w:rsidR="00142D3A" w:rsidRPr="00037F4E" w:rsidRDefault="00142D3A" w:rsidP="00142D3A"/>
        </w:tc>
        <w:tc>
          <w:tcPr>
            <w:tcW w:w="2300" w:type="dxa"/>
            <w:vMerge/>
            <w:vAlign w:val="center"/>
            <w:hideMark/>
          </w:tcPr>
          <w:p w14:paraId="75E58AED" w14:textId="77777777" w:rsidR="00142D3A" w:rsidRPr="00037F4E" w:rsidRDefault="00142D3A" w:rsidP="00142D3A"/>
        </w:tc>
        <w:tc>
          <w:tcPr>
            <w:tcW w:w="1370" w:type="dxa"/>
            <w:vAlign w:val="center"/>
            <w:hideMark/>
          </w:tcPr>
          <w:p w14:paraId="020FA255" w14:textId="77777777" w:rsidR="00142D3A" w:rsidRPr="00037F4E" w:rsidRDefault="00142D3A" w:rsidP="00142D3A">
            <w:r w:rsidRPr="00037F4E">
              <w:t>KL6-VĐ</w:t>
            </w:r>
          </w:p>
        </w:tc>
        <w:tc>
          <w:tcPr>
            <w:tcW w:w="1842" w:type="dxa"/>
            <w:shd w:val="clear" w:color="000000" w:fill="FFFFFF"/>
            <w:vAlign w:val="center"/>
            <w:hideMark/>
          </w:tcPr>
          <w:p w14:paraId="2CD350A6" w14:textId="77777777" w:rsidR="00142D3A" w:rsidRPr="00037F4E" w:rsidRDefault="00142D3A" w:rsidP="00142D3A">
            <w:r w:rsidRPr="00037F4E">
              <w:t>2500486.457</w:t>
            </w:r>
          </w:p>
        </w:tc>
        <w:tc>
          <w:tcPr>
            <w:tcW w:w="1418" w:type="dxa"/>
            <w:shd w:val="clear" w:color="000000" w:fill="FFFFFF"/>
            <w:vAlign w:val="center"/>
            <w:hideMark/>
          </w:tcPr>
          <w:p w14:paraId="41C9CBDF" w14:textId="77777777" w:rsidR="00142D3A" w:rsidRPr="00037F4E" w:rsidRDefault="00142D3A" w:rsidP="00142D3A">
            <w:r w:rsidRPr="00037F4E">
              <w:t>229187.668</w:t>
            </w:r>
          </w:p>
        </w:tc>
        <w:tc>
          <w:tcPr>
            <w:tcW w:w="5103" w:type="dxa"/>
            <w:vAlign w:val="center"/>
            <w:hideMark/>
          </w:tcPr>
          <w:p w14:paraId="759EF324"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6DE290B4" w14:textId="77777777" w:rsidR="00142D3A" w:rsidRPr="00037F4E" w:rsidRDefault="00142D3A" w:rsidP="00206C23">
            <w:pPr>
              <w:jc w:val="center"/>
            </w:pPr>
            <w:r w:rsidRPr="00037F4E">
              <w:t>430</w:t>
            </w:r>
          </w:p>
        </w:tc>
        <w:tc>
          <w:tcPr>
            <w:tcW w:w="850" w:type="dxa"/>
            <w:noWrap/>
            <w:vAlign w:val="center"/>
            <w:hideMark/>
          </w:tcPr>
          <w:p w14:paraId="27D6477F" w14:textId="77777777" w:rsidR="00142D3A" w:rsidRPr="00037F4E" w:rsidRDefault="00142D3A" w:rsidP="00142D3A">
            <w:r w:rsidRPr="00037F4E">
              <w:t> </w:t>
            </w:r>
          </w:p>
        </w:tc>
      </w:tr>
      <w:tr w:rsidR="00037F4E" w:rsidRPr="00037F4E" w14:paraId="4FE0D27C" w14:textId="77777777" w:rsidTr="00A968DC">
        <w:trPr>
          <w:trHeight w:val="565"/>
        </w:trPr>
        <w:tc>
          <w:tcPr>
            <w:tcW w:w="740" w:type="dxa"/>
            <w:vMerge/>
            <w:vAlign w:val="center"/>
            <w:hideMark/>
          </w:tcPr>
          <w:p w14:paraId="2220D827" w14:textId="77777777" w:rsidR="00142D3A" w:rsidRPr="00037F4E" w:rsidRDefault="00142D3A" w:rsidP="00142D3A"/>
        </w:tc>
        <w:tc>
          <w:tcPr>
            <w:tcW w:w="2300" w:type="dxa"/>
            <w:vMerge/>
            <w:vAlign w:val="center"/>
            <w:hideMark/>
          </w:tcPr>
          <w:p w14:paraId="61110FC8" w14:textId="77777777" w:rsidR="00142D3A" w:rsidRPr="00037F4E" w:rsidRDefault="00142D3A" w:rsidP="00142D3A"/>
        </w:tc>
        <w:tc>
          <w:tcPr>
            <w:tcW w:w="1370" w:type="dxa"/>
            <w:vAlign w:val="center"/>
            <w:hideMark/>
          </w:tcPr>
          <w:p w14:paraId="66974DA9" w14:textId="77777777" w:rsidR="00142D3A" w:rsidRPr="00037F4E" w:rsidRDefault="00142D3A" w:rsidP="00142D3A">
            <w:r w:rsidRPr="00037F4E">
              <w:t>KL7-VĐ</w:t>
            </w:r>
          </w:p>
        </w:tc>
        <w:tc>
          <w:tcPr>
            <w:tcW w:w="1842" w:type="dxa"/>
            <w:shd w:val="clear" w:color="000000" w:fill="FFFFFF"/>
            <w:vAlign w:val="center"/>
            <w:hideMark/>
          </w:tcPr>
          <w:p w14:paraId="558B3CB6" w14:textId="77777777" w:rsidR="00142D3A" w:rsidRPr="00037F4E" w:rsidRDefault="00142D3A" w:rsidP="00142D3A">
            <w:r w:rsidRPr="00037F4E">
              <w:t>2500465.196</w:t>
            </w:r>
          </w:p>
        </w:tc>
        <w:tc>
          <w:tcPr>
            <w:tcW w:w="1418" w:type="dxa"/>
            <w:shd w:val="clear" w:color="000000" w:fill="FFFFFF"/>
            <w:vAlign w:val="center"/>
            <w:hideMark/>
          </w:tcPr>
          <w:p w14:paraId="59A4F6AB" w14:textId="77777777" w:rsidR="00142D3A" w:rsidRPr="00037F4E" w:rsidRDefault="00142D3A" w:rsidP="00142D3A">
            <w:r w:rsidRPr="00037F4E">
              <w:t>227901.715</w:t>
            </w:r>
          </w:p>
        </w:tc>
        <w:tc>
          <w:tcPr>
            <w:tcW w:w="5103" w:type="dxa"/>
            <w:vAlign w:val="center"/>
            <w:hideMark/>
          </w:tcPr>
          <w:p w14:paraId="2897F52F"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68A5D79A" w14:textId="77777777" w:rsidR="00142D3A" w:rsidRPr="00037F4E" w:rsidRDefault="00142D3A" w:rsidP="00206C23">
            <w:pPr>
              <w:jc w:val="center"/>
            </w:pPr>
            <w:r w:rsidRPr="00037F4E">
              <w:t>260</w:t>
            </w:r>
          </w:p>
        </w:tc>
        <w:tc>
          <w:tcPr>
            <w:tcW w:w="850" w:type="dxa"/>
            <w:noWrap/>
            <w:vAlign w:val="center"/>
            <w:hideMark/>
          </w:tcPr>
          <w:p w14:paraId="3D4D0C62" w14:textId="77777777" w:rsidR="00142D3A" w:rsidRPr="00037F4E" w:rsidRDefault="00142D3A" w:rsidP="00142D3A">
            <w:r w:rsidRPr="00037F4E">
              <w:t> </w:t>
            </w:r>
          </w:p>
        </w:tc>
      </w:tr>
      <w:tr w:rsidR="00037F4E" w:rsidRPr="00037F4E" w14:paraId="28F1A38E" w14:textId="77777777" w:rsidTr="00A968DC">
        <w:trPr>
          <w:trHeight w:val="545"/>
        </w:trPr>
        <w:tc>
          <w:tcPr>
            <w:tcW w:w="740" w:type="dxa"/>
            <w:vMerge/>
            <w:vAlign w:val="center"/>
            <w:hideMark/>
          </w:tcPr>
          <w:p w14:paraId="7EF7B270" w14:textId="77777777" w:rsidR="00142D3A" w:rsidRPr="00037F4E" w:rsidRDefault="00142D3A" w:rsidP="00142D3A"/>
        </w:tc>
        <w:tc>
          <w:tcPr>
            <w:tcW w:w="2300" w:type="dxa"/>
            <w:vMerge/>
            <w:vAlign w:val="center"/>
            <w:hideMark/>
          </w:tcPr>
          <w:p w14:paraId="7F857941" w14:textId="77777777" w:rsidR="00142D3A" w:rsidRPr="00037F4E" w:rsidRDefault="00142D3A" w:rsidP="00142D3A"/>
        </w:tc>
        <w:tc>
          <w:tcPr>
            <w:tcW w:w="1370" w:type="dxa"/>
            <w:vAlign w:val="center"/>
            <w:hideMark/>
          </w:tcPr>
          <w:p w14:paraId="3E89BB82" w14:textId="77777777" w:rsidR="00142D3A" w:rsidRPr="00037F4E" w:rsidRDefault="00142D3A" w:rsidP="00142D3A">
            <w:r w:rsidRPr="00037F4E">
              <w:t>KL8-VĐ</w:t>
            </w:r>
          </w:p>
        </w:tc>
        <w:tc>
          <w:tcPr>
            <w:tcW w:w="1842" w:type="dxa"/>
            <w:shd w:val="clear" w:color="000000" w:fill="FFFFFF"/>
            <w:vAlign w:val="center"/>
            <w:hideMark/>
          </w:tcPr>
          <w:p w14:paraId="44EB3EAC" w14:textId="77777777" w:rsidR="00142D3A" w:rsidRPr="00037F4E" w:rsidRDefault="00142D3A" w:rsidP="00142D3A">
            <w:r w:rsidRPr="00037F4E">
              <w:t>2499881.131</w:t>
            </w:r>
          </w:p>
        </w:tc>
        <w:tc>
          <w:tcPr>
            <w:tcW w:w="1418" w:type="dxa"/>
            <w:shd w:val="clear" w:color="000000" w:fill="FFFFFF"/>
            <w:vAlign w:val="center"/>
            <w:hideMark/>
          </w:tcPr>
          <w:p w14:paraId="0FD01B2A" w14:textId="77777777" w:rsidR="00142D3A" w:rsidRPr="00037F4E" w:rsidRDefault="00142D3A" w:rsidP="00142D3A">
            <w:r w:rsidRPr="00037F4E">
              <w:t>227317.645</w:t>
            </w:r>
          </w:p>
        </w:tc>
        <w:tc>
          <w:tcPr>
            <w:tcW w:w="5103" w:type="dxa"/>
            <w:vAlign w:val="center"/>
            <w:hideMark/>
          </w:tcPr>
          <w:p w14:paraId="3DAEC318"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747F4955" w14:textId="77777777" w:rsidR="00142D3A" w:rsidRPr="00037F4E" w:rsidRDefault="00142D3A" w:rsidP="00206C23">
            <w:pPr>
              <w:jc w:val="center"/>
            </w:pPr>
            <w:r w:rsidRPr="00037F4E">
              <w:t>330</w:t>
            </w:r>
          </w:p>
        </w:tc>
        <w:tc>
          <w:tcPr>
            <w:tcW w:w="850" w:type="dxa"/>
            <w:noWrap/>
            <w:vAlign w:val="center"/>
            <w:hideMark/>
          </w:tcPr>
          <w:p w14:paraId="522D2502" w14:textId="77777777" w:rsidR="00142D3A" w:rsidRPr="00037F4E" w:rsidRDefault="00142D3A" w:rsidP="00142D3A">
            <w:r w:rsidRPr="00037F4E">
              <w:t> </w:t>
            </w:r>
          </w:p>
        </w:tc>
      </w:tr>
      <w:tr w:rsidR="00037F4E" w:rsidRPr="00037F4E" w14:paraId="006E3A8C" w14:textId="77777777" w:rsidTr="00A968DC">
        <w:trPr>
          <w:trHeight w:val="566"/>
        </w:trPr>
        <w:tc>
          <w:tcPr>
            <w:tcW w:w="740" w:type="dxa"/>
            <w:vMerge/>
            <w:vAlign w:val="center"/>
            <w:hideMark/>
          </w:tcPr>
          <w:p w14:paraId="591C52A7" w14:textId="77777777" w:rsidR="00142D3A" w:rsidRPr="00037F4E" w:rsidRDefault="00142D3A" w:rsidP="00142D3A"/>
        </w:tc>
        <w:tc>
          <w:tcPr>
            <w:tcW w:w="2300" w:type="dxa"/>
            <w:vMerge/>
            <w:vAlign w:val="center"/>
            <w:hideMark/>
          </w:tcPr>
          <w:p w14:paraId="2E9BC93B" w14:textId="77777777" w:rsidR="00142D3A" w:rsidRPr="00037F4E" w:rsidRDefault="00142D3A" w:rsidP="00142D3A"/>
        </w:tc>
        <w:tc>
          <w:tcPr>
            <w:tcW w:w="1370" w:type="dxa"/>
            <w:vAlign w:val="center"/>
            <w:hideMark/>
          </w:tcPr>
          <w:p w14:paraId="298399E0" w14:textId="77777777" w:rsidR="00142D3A" w:rsidRPr="00037F4E" w:rsidRDefault="00142D3A" w:rsidP="00142D3A">
            <w:r w:rsidRPr="00037F4E">
              <w:t>KL9-VĐ</w:t>
            </w:r>
          </w:p>
        </w:tc>
        <w:tc>
          <w:tcPr>
            <w:tcW w:w="1842" w:type="dxa"/>
            <w:shd w:val="clear" w:color="000000" w:fill="FFFFFF"/>
            <w:vAlign w:val="center"/>
            <w:hideMark/>
          </w:tcPr>
          <w:p w14:paraId="38B2FE1E" w14:textId="77777777" w:rsidR="00142D3A" w:rsidRPr="00037F4E" w:rsidRDefault="00142D3A" w:rsidP="00142D3A">
            <w:r w:rsidRPr="00037F4E">
              <w:t>2499607.940</w:t>
            </w:r>
          </w:p>
        </w:tc>
        <w:tc>
          <w:tcPr>
            <w:tcW w:w="1418" w:type="dxa"/>
            <w:shd w:val="clear" w:color="000000" w:fill="FFFFFF"/>
            <w:vAlign w:val="center"/>
            <w:hideMark/>
          </w:tcPr>
          <w:p w14:paraId="45CB9346" w14:textId="77777777" w:rsidR="00142D3A" w:rsidRPr="00037F4E" w:rsidRDefault="00142D3A" w:rsidP="00142D3A">
            <w:r w:rsidRPr="00037F4E">
              <w:t>227617.436</w:t>
            </w:r>
          </w:p>
        </w:tc>
        <w:tc>
          <w:tcPr>
            <w:tcW w:w="5103" w:type="dxa"/>
            <w:vAlign w:val="center"/>
            <w:hideMark/>
          </w:tcPr>
          <w:p w14:paraId="2DDDBE1F"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2ED36F00" w14:textId="77777777" w:rsidR="00142D3A" w:rsidRPr="00037F4E" w:rsidRDefault="00142D3A" w:rsidP="00206C23">
            <w:pPr>
              <w:jc w:val="center"/>
            </w:pPr>
            <w:r w:rsidRPr="00037F4E">
              <w:t>410</w:t>
            </w:r>
          </w:p>
        </w:tc>
        <w:tc>
          <w:tcPr>
            <w:tcW w:w="850" w:type="dxa"/>
            <w:noWrap/>
            <w:vAlign w:val="center"/>
            <w:hideMark/>
          </w:tcPr>
          <w:p w14:paraId="00560E46" w14:textId="77777777" w:rsidR="00142D3A" w:rsidRPr="00037F4E" w:rsidRDefault="00142D3A" w:rsidP="00142D3A">
            <w:r w:rsidRPr="00037F4E">
              <w:t> </w:t>
            </w:r>
          </w:p>
        </w:tc>
      </w:tr>
      <w:tr w:rsidR="00037F4E" w:rsidRPr="00037F4E" w14:paraId="26B2D8EF" w14:textId="77777777" w:rsidTr="00A968DC">
        <w:trPr>
          <w:trHeight w:val="561"/>
        </w:trPr>
        <w:tc>
          <w:tcPr>
            <w:tcW w:w="740" w:type="dxa"/>
            <w:vMerge/>
            <w:vAlign w:val="center"/>
            <w:hideMark/>
          </w:tcPr>
          <w:p w14:paraId="1FC8B94C" w14:textId="77777777" w:rsidR="00142D3A" w:rsidRPr="00037F4E" w:rsidRDefault="00142D3A" w:rsidP="00142D3A"/>
        </w:tc>
        <w:tc>
          <w:tcPr>
            <w:tcW w:w="2300" w:type="dxa"/>
            <w:vMerge/>
            <w:vAlign w:val="center"/>
            <w:hideMark/>
          </w:tcPr>
          <w:p w14:paraId="72794F71" w14:textId="77777777" w:rsidR="00142D3A" w:rsidRPr="00037F4E" w:rsidRDefault="00142D3A" w:rsidP="00142D3A"/>
        </w:tc>
        <w:tc>
          <w:tcPr>
            <w:tcW w:w="1370" w:type="dxa"/>
            <w:vAlign w:val="center"/>
            <w:hideMark/>
          </w:tcPr>
          <w:p w14:paraId="32E9955E" w14:textId="77777777" w:rsidR="00142D3A" w:rsidRPr="00037F4E" w:rsidRDefault="00142D3A" w:rsidP="00142D3A">
            <w:r w:rsidRPr="00037F4E">
              <w:t>KL10-VĐ</w:t>
            </w:r>
          </w:p>
        </w:tc>
        <w:tc>
          <w:tcPr>
            <w:tcW w:w="1842" w:type="dxa"/>
            <w:shd w:val="clear" w:color="000000" w:fill="FFFFFF"/>
            <w:vAlign w:val="center"/>
            <w:hideMark/>
          </w:tcPr>
          <w:p w14:paraId="4613FF9B" w14:textId="77777777" w:rsidR="00142D3A" w:rsidRPr="00037F4E" w:rsidRDefault="00142D3A" w:rsidP="00142D3A">
            <w:r w:rsidRPr="00037F4E">
              <w:t>2499249.618</w:t>
            </w:r>
          </w:p>
        </w:tc>
        <w:tc>
          <w:tcPr>
            <w:tcW w:w="1418" w:type="dxa"/>
            <w:shd w:val="clear" w:color="000000" w:fill="FFFFFF"/>
            <w:vAlign w:val="center"/>
            <w:hideMark/>
          </w:tcPr>
          <w:p w14:paraId="0841A997" w14:textId="77777777" w:rsidR="00142D3A" w:rsidRPr="00037F4E" w:rsidRDefault="00142D3A" w:rsidP="00142D3A">
            <w:r w:rsidRPr="00037F4E">
              <w:t>227638.577</w:t>
            </w:r>
          </w:p>
        </w:tc>
        <w:tc>
          <w:tcPr>
            <w:tcW w:w="5103" w:type="dxa"/>
            <w:vAlign w:val="center"/>
            <w:hideMark/>
          </w:tcPr>
          <w:p w14:paraId="5A13B5E2"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41358980" w14:textId="77777777" w:rsidR="00142D3A" w:rsidRPr="00037F4E" w:rsidRDefault="00142D3A" w:rsidP="00206C23">
            <w:pPr>
              <w:jc w:val="center"/>
            </w:pPr>
            <w:r w:rsidRPr="00037F4E">
              <w:t>270</w:t>
            </w:r>
          </w:p>
        </w:tc>
        <w:tc>
          <w:tcPr>
            <w:tcW w:w="850" w:type="dxa"/>
            <w:noWrap/>
            <w:vAlign w:val="center"/>
            <w:hideMark/>
          </w:tcPr>
          <w:p w14:paraId="3DE8CAA4" w14:textId="77777777" w:rsidR="00142D3A" w:rsidRPr="00037F4E" w:rsidRDefault="00142D3A" w:rsidP="00142D3A">
            <w:r w:rsidRPr="00037F4E">
              <w:t> </w:t>
            </w:r>
          </w:p>
        </w:tc>
      </w:tr>
      <w:tr w:rsidR="00037F4E" w:rsidRPr="00037F4E" w14:paraId="5578944C" w14:textId="77777777" w:rsidTr="00A968DC">
        <w:trPr>
          <w:trHeight w:val="541"/>
        </w:trPr>
        <w:tc>
          <w:tcPr>
            <w:tcW w:w="740" w:type="dxa"/>
            <w:vMerge/>
            <w:vAlign w:val="center"/>
            <w:hideMark/>
          </w:tcPr>
          <w:p w14:paraId="36391D1F" w14:textId="77777777" w:rsidR="00142D3A" w:rsidRPr="00037F4E" w:rsidRDefault="00142D3A" w:rsidP="00142D3A"/>
        </w:tc>
        <w:tc>
          <w:tcPr>
            <w:tcW w:w="2300" w:type="dxa"/>
            <w:vMerge/>
            <w:vAlign w:val="center"/>
            <w:hideMark/>
          </w:tcPr>
          <w:p w14:paraId="481EEF00" w14:textId="77777777" w:rsidR="00142D3A" w:rsidRPr="00037F4E" w:rsidRDefault="00142D3A" w:rsidP="00142D3A"/>
        </w:tc>
        <w:tc>
          <w:tcPr>
            <w:tcW w:w="1370" w:type="dxa"/>
            <w:vAlign w:val="center"/>
            <w:hideMark/>
          </w:tcPr>
          <w:p w14:paraId="65C3AA70" w14:textId="77777777" w:rsidR="00142D3A" w:rsidRPr="00037F4E" w:rsidRDefault="00142D3A" w:rsidP="00142D3A">
            <w:r w:rsidRPr="00037F4E">
              <w:t>KL11-VĐ</w:t>
            </w:r>
          </w:p>
        </w:tc>
        <w:tc>
          <w:tcPr>
            <w:tcW w:w="1842" w:type="dxa"/>
            <w:shd w:val="clear" w:color="000000" w:fill="FFFFFF"/>
            <w:vAlign w:val="center"/>
            <w:hideMark/>
          </w:tcPr>
          <w:p w14:paraId="1E6E89EB" w14:textId="77777777" w:rsidR="00142D3A" w:rsidRPr="00037F4E" w:rsidRDefault="00142D3A" w:rsidP="00142D3A">
            <w:r w:rsidRPr="00037F4E">
              <w:t>2498761.744</w:t>
            </w:r>
          </w:p>
        </w:tc>
        <w:tc>
          <w:tcPr>
            <w:tcW w:w="1418" w:type="dxa"/>
            <w:shd w:val="clear" w:color="000000" w:fill="FFFFFF"/>
            <w:vAlign w:val="center"/>
            <w:hideMark/>
          </w:tcPr>
          <w:p w14:paraId="11ADC02F" w14:textId="77777777" w:rsidR="00142D3A" w:rsidRPr="00037F4E" w:rsidRDefault="00142D3A" w:rsidP="00142D3A">
            <w:r w:rsidRPr="00037F4E">
              <w:t>228155.063</w:t>
            </w:r>
          </w:p>
        </w:tc>
        <w:tc>
          <w:tcPr>
            <w:tcW w:w="5103" w:type="dxa"/>
            <w:vAlign w:val="center"/>
            <w:hideMark/>
          </w:tcPr>
          <w:p w14:paraId="51B28D4F" w14:textId="77777777" w:rsidR="00142D3A" w:rsidRPr="00037F4E" w:rsidRDefault="00142D3A" w:rsidP="00CA3474">
            <w:pPr>
              <w:jc w:val="center"/>
            </w:pPr>
            <w:r w:rsidRPr="00037F4E">
              <w:t>Thuộc khu vực Mốc giới số 18, gần sông Đà</w:t>
            </w:r>
          </w:p>
        </w:tc>
        <w:tc>
          <w:tcPr>
            <w:tcW w:w="1134" w:type="dxa"/>
            <w:noWrap/>
            <w:vAlign w:val="center"/>
            <w:hideMark/>
          </w:tcPr>
          <w:p w14:paraId="49E3FF6B" w14:textId="77777777" w:rsidR="00142D3A" w:rsidRPr="00037F4E" w:rsidRDefault="00142D3A" w:rsidP="00206C23">
            <w:pPr>
              <w:jc w:val="center"/>
            </w:pPr>
            <w:r w:rsidRPr="00037F4E">
              <w:t>320</w:t>
            </w:r>
          </w:p>
        </w:tc>
        <w:tc>
          <w:tcPr>
            <w:tcW w:w="850" w:type="dxa"/>
            <w:noWrap/>
            <w:vAlign w:val="center"/>
            <w:hideMark/>
          </w:tcPr>
          <w:p w14:paraId="4ACA7F0B" w14:textId="77777777" w:rsidR="00142D3A" w:rsidRPr="00037F4E" w:rsidRDefault="00142D3A" w:rsidP="00142D3A">
            <w:r w:rsidRPr="00037F4E">
              <w:t> </w:t>
            </w:r>
          </w:p>
        </w:tc>
      </w:tr>
      <w:tr w:rsidR="00037F4E" w:rsidRPr="00037F4E" w14:paraId="2A76CA4F" w14:textId="77777777" w:rsidTr="00A968DC">
        <w:trPr>
          <w:trHeight w:val="563"/>
        </w:trPr>
        <w:tc>
          <w:tcPr>
            <w:tcW w:w="740" w:type="dxa"/>
            <w:vMerge/>
            <w:vAlign w:val="center"/>
            <w:hideMark/>
          </w:tcPr>
          <w:p w14:paraId="0DDE1682" w14:textId="77777777" w:rsidR="00142D3A" w:rsidRPr="00037F4E" w:rsidRDefault="00142D3A" w:rsidP="00142D3A"/>
        </w:tc>
        <w:tc>
          <w:tcPr>
            <w:tcW w:w="2300" w:type="dxa"/>
            <w:vMerge/>
            <w:vAlign w:val="center"/>
            <w:hideMark/>
          </w:tcPr>
          <w:p w14:paraId="1C12261C" w14:textId="77777777" w:rsidR="00142D3A" w:rsidRPr="00037F4E" w:rsidRDefault="00142D3A" w:rsidP="00142D3A"/>
        </w:tc>
        <w:tc>
          <w:tcPr>
            <w:tcW w:w="1370" w:type="dxa"/>
            <w:vAlign w:val="center"/>
            <w:hideMark/>
          </w:tcPr>
          <w:p w14:paraId="7F4CD271" w14:textId="77777777" w:rsidR="00142D3A" w:rsidRPr="00037F4E" w:rsidRDefault="00142D3A" w:rsidP="00142D3A">
            <w:r w:rsidRPr="00037F4E">
              <w:t>TL1-VĐ</w:t>
            </w:r>
          </w:p>
        </w:tc>
        <w:tc>
          <w:tcPr>
            <w:tcW w:w="1842" w:type="dxa"/>
            <w:shd w:val="clear" w:color="000000" w:fill="FFFFFF"/>
            <w:vAlign w:val="center"/>
            <w:hideMark/>
          </w:tcPr>
          <w:p w14:paraId="413223D3" w14:textId="77777777" w:rsidR="00142D3A" w:rsidRPr="00037F4E" w:rsidRDefault="00142D3A" w:rsidP="00142D3A">
            <w:r w:rsidRPr="00037F4E">
              <w:t>2507416.754</w:t>
            </w:r>
          </w:p>
        </w:tc>
        <w:tc>
          <w:tcPr>
            <w:tcW w:w="1418" w:type="dxa"/>
            <w:shd w:val="clear" w:color="000000" w:fill="FFFFFF"/>
            <w:vAlign w:val="center"/>
            <w:hideMark/>
          </w:tcPr>
          <w:p w14:paraId="3B952959" w14:textId="77777777" w:rsidR="00142D3A" w:rsidRPr="00037F4E" w:rsidRDefault="00142D3A" w:rsidP="00142D3A">
            <w:r w:rsidRPr="00037F4E">
              <w:t>233123.517</w:t>
            </w:r>
          </w:p>
        </w:tc>
        <w:tc>
          <w:tcPr>
            <w:tcW w:w="5103" w:type="dxa"/>
            <w:vAlign w:val="center"/>
            <w:hideMark/>
          </w:tcPr>
          <w:p w14:paraId="6460110C" w14:textId="77777777" w:rsidR="00142D3A" w:rsidRPr="00037F4E" w:rsidRDefault="00B67630" w:rsidP="00B67630">
            <w:pPr>
              <w:jc w:val="center"/>
            </w:pPr>
            <w:r w:rsidRPr="00037F4E">
              <w:t xml:space="preserve">Gần </w:t>
            </w:r>
            <w:r w:rsidR="00142D3A" w:rsidRPr="00037F4E">
              <w:t>bản A Chè</w:t>
            </w:r>
            <w:r w:rsidRPr="00037F4E">
              <w:t xml:space="preserve">, cách </w:t>
            </w:r>
            <w:r w:rsidR="00142D3A" w:rsidRPr="00037F4E">
              <w:t>đường tuần tra 420m</w:t>
            </w:r>
          </w:p>
        </w:tc>
        <w:tc>
          <w:tcPr>
            <w:tcW w:w="1134" w:type="dxa"/>
            <w:noWrap/>
            <w:vAlign w:val="center"/>
            <w:hideMark/>
          </w:tcPr>
          <w:p w14:paraId="547AF1C5" w14:textId="77777777" w:rsidR="00142D3A" w:rsidRPr="00037F4E" w:rsidRDefault="00142D3A" w:rsidP="00206C23">
            <w:pPr>
              <w:jc w:val="center"/>
            </w:pPr>
            <w:r w:rsidRPr="00037F4E">
              <w:t>450</w:t>
            </w:r>
          </w:p>
        </w:tc>
        <w:tc>
          <w:tcPr>
            <w:tcW w:w="850" w:type="dxa"/>
            <w:noWrap/>
            <w:vAlign w:val="center"/>
            <w:hideMark/>
          </w:tcPr>
          <w:p w14:paraId="0B99E870" w14:textId="77777777" w:rsidR="00142D3A" w:rsidRPr="00037F4E" w:rsidRDefault="00142D3A" w:rsidP="00142D3A">
            <w:r w:rsidRPr="00037F4E">
              <w:t> </w:t>
            </w:r>
          </w:p>
        </w:tc>
      </w:tr>
      <w:tr w:rsidR="00037F4E" w:rsidRPr="00037F4E" w14:paraId="524A8C2B" w14:textId="77777777" w:rsidTr="00A968DC">
        <w:trPr>
          <w:trHeight w:val="557"/>
        </w:trPr>
        <w:tc>
          <w:tcPr>
            <w:tcW w:w="740" w:type="dxa"/>
            <w:vMerge/>
            <w:vAlign w:val="center"/>
            <w:hideMark/>
          </w:tcPr>
          <w:p w14:paraId="2A3C0654" w14:textId="77777777" w:rsidR="00142D3A" w:rsidRPr="00037F4E" w:rsidRDefault="00142D3A" w:rsidP="00142D3A"/>
        </w:tc>
        <w:tc>
          <w:tcPr>
            <w:tcW w:w="2300" w:type="dxa"/>
            <w:vMerge/>
            <w:vAlign w:val="center"/>
            <w:hideMark/>
          </w:tcPr>
          <w:p w14:paraId="5BCB7EE2" w14:textId="77777777" w:rsidR="00142D3A" w:rsidRPr="00037F4E" w:rsidRDefault="00142D3A" w:rsidP="00142D3A"/>
        </w:tc>
        <w:tc>
          <w:tcPr>
            <w:tcW w:w="1370" w:type="dxa"/>
            <w:vAlign w:val="center"/>
            <w:hideMark/>
          </w:tcPr>
          <w:p w14:paraId="28CF910D" w14:textId="77777777" w:rsidR="00142D3A" w:rsidRPr="00037F4E" w:rsidRDefault="00142D3A" w:rsidP="00142D3A">
            <w:r w:rsidRPr="00037F4E">
              <w:t>TL2-VĐ</w:t>
            </w:r>
          </w:p>
        </w:tc>
        <w:tc>
          <w:tcPr>
            <w:tcW w:w="1842" w:type="dxa"/>
            <w:shd w:val="clear" w:color="000000" w:fill="FFFFFF"/>
            <w:vAlign w:val="center"/>
            <w:hideMark/>
          </w:tcPr>
          <w:p w14:paraId="3DFC573F" w14:textId="77777777" w:rsidR="00142D3A" w:rsidRPr="00037F4E" w:rsidRDefault="00142D3A" w:rsidP="00142D3A">
            <w:r w:rsidRPr="00037F4E">
              <w:t>2510895.419</w:t>
            </w:r>
          </w:p>
        </w:tc>
        <w:tc>
          <w:tcPr>
            <w:tcW w:w="1418" w:type="dxa"/>
            <w:shd w:val="clear" w:color="000000" w:fill="FFFFFF"/>
            <w:vAlign w:val="center"/>
            <w:hideMark/>
          </w:tcPr>
          <w:p w14:paraId="14ABD638" w14:textId="77777777" w:rsidR="00142D3A" w:rsidRPr="00037F4E" w:rsidRDefault="00142D3A" w:rsidP="00142D3A">
            <w:r w:rsidRPr="00037F4E">
              <w:t>231867.593</w:t>
            </w:r>
          </w:p>
        </w:tc>
        <w:tc>
          <w:tcPr>
            <w:tcW w:w="5103" w:type="dxa"/>
            <w:vAlign w:val="center"/>
            <w:hideMark/>
          </w:tcPr>
          <w:p w14:paraId="1F45DD04" w14:textId="77777777" w:rsidR="00142D3A" w:rsidRPr="00037F4E" w:rsidRDefault="00B67630" w:rsidP="00B67630">
            <w:pPr>
              <w:jc w:val="center"/>
            </w:pPr>
            <w:r w:rsidRPr="00037F4E">
              <w:t>Cách M</w:t>
            </w:r>
            <w:r w:rsidR="00142D3A" w:rsidRPr="00037F4E">
              <w:t>ốc</w:t>
            </w:r>
            <w:r w:rsidRPr="00037F4E">
              <w:t xml:space="preserve"> giới số </w:t>
            </w:r>
            <w:r w:rsidR="00142D3A" w:rsidRPr="00037F4E">
              <w:t>21</w:t>
            </w:r>
            <w:r w:rsidRPr="00037F4E">
              <w:t xml:space="preserve"> với </w:t>
            </w:r>
            <w:r w:rsidR="00142D3A" w:rsidRPr="00037F4E">
              <w:t xml:space="preserve">khoảng </w:t>
            </w:r>
            <w:r w:rsidRPr="00037F4E">
              <w:t xml:space="preserve">cách </w:t>
            </w:r>
            <w:r w:rsidR="00142D3A" w:rsidRPr="00037F4E">
              <w:t>1.800m hướng về Mốc giới số 20</w:t>
            </w:r>
          </w:p>
        </w:tc>
        <w:tc>
          <w:tcPr>
            <w:tcW w:w="1134" w:type="dxa"/>
            <w:noWrap/>
            <w:vAlign w:val="center"/>
            <w:hideMark/>
          </w:tcPr>
          <w:p w14:paraId="563C9E8B" w14:textId="77777777" w:rsidR="00142D3A" w:rsidRPr="00037F4E" w:rsidRDefault="00142D3A" w:rsidP="00206C23">
            <w:pPr>
              <w:jc w:val="center"/>
            </w:pPr>
            <w:r w:rsidRPr="00037F4E">
              <w:t>389</w:t>
            </w:r>
          </w:p>
        </w:tc>
        <w:tc>
          <w:tcPr>
            <w:tcW w:w="850" w:type="dxa"/>
            <w:noWrap/>
            <w:vAlign w:val="center"/>
            <w:hideMark/>
          </w:tcPr>
          <w:p w14:paraId="6E9B2E42" w14:textId="77777777" w:rsidR="00142D3A" w:rsidRPr="00037F4E" w:rsidRDefault="00142D3A" w:rsidP="00142D3A">
            <w:r w:rsidRPr="00037F4E">
              <w:t> </w:t>
            </w:r>
          </w:p>
        </w:tc>
      </w:tr>
      <w:tr w:rsidR="00037F4E" w:rsidRPr="00037F4E" w14:paraId="538F6404" w14:textId="77777777" w:rsidTr="00F5054C">
        <w:trPr>
          <w:trHeight w:val="675"/>
        </w:trPr>
        <w:tc>
          <w:tcPr>
            <w:tcW w:w="740" w:type="dxa"/>
            <w:vMerge/>
            <w:vAlign w:val="center"/>
            <w:hideMark/>
          </w:tcPr>
          <w:p w14:paraId="10F02092" w14:textId="77777777" w:rsidR="00142D3A" w:rsidRPr="00037F4E" w:rsidRDefault="00142D3A" w:rsidP="00142D3A"/>
        </w:tc>
        <w:tc>
          <w:tcPr>
            <w:tcW w:w="2300" w:type="dxa"/>
            <w:vMerge/>
            <w:vAlign w:val="center"/>
            <w:hideMark/>
          </w:tcPr>
          <w:p w14:paraId="671E376F" w14:textId="77777777" w:rsidR="00142D3A" w:rsidRPr="00037F4E" w:rsidRDefault="00142D3A" w:rsidP="00142D3A"/>
        </w:tc>
        <w:tc>
          <w:tcPr>
            <w:tcW w:w="1370" w:type="dxa"/>
            <w:vAlign w:val="center"/>
            <w:hideMark/>
          </w:tcPr>
          <w:p w14:paraId="0D419896" w14:textId="77777777" w:rsidR="00142D3A" w:rsidRPr="00037F4E" w:rsidRDefault="00142D3A" w:rsidP="00142D3A">
            <w:r w:rsidRPr="00037F4E">
              <w:t>TL3-VĐ</w:t>
            </w:r>
          </w:p>
        </w:tc>
        <w:tc>
          <w:tcPr>
            <w:tcW w:w="1842" w:type="dxa"/>
            <w:shd w:val="clear" w:color="000000" w:fill="FFFFFF"/>
            <w:vAlign w:val="center"/>
            <w:hideMark/>
          </w:tcPr>
          <w:p w14:paraId="28875E41" w14:textId="77777777" w:rsidR="00142D3A" w:rsidRPr="00037F4E" w:rsidRDefault="00142D3A" w:rsidP="00142D3A">
            <w:r w:rsidRPr="00037F4E">
              <w:t>2511152.527</w:t>
            </w:r>
          </w:p>
        </w:tc>
        <w:tc>
          <w:tcPr>
            <w:tcW w:w="1418" w:type="dxa"/>
            <w:shd w:val="clear" w:color="000000" w:fill="FFFFFF"/>
            <w:vAlign w:val="center"/>
            <w:hideMark/>
          </w:tcPr>
          <w:p w14:paraId="6C379A15" w14:textId="77777777" w:rsidR="00142D3A" w:rsidRPr="00037F4E" w:rsidRDefault="00142D3A" w:rsidP="00142D3A">
            <w:r w:rsidRPr="00037F4E">
              <w:t>235653.686</w:t>
            </w:r>
          </w:p>
        </w:tc>
        <w:tc>
          <w:tcPr>
            <w:tcW w:w="5103" w:type="dxa"/>
            <w:vAlign w:val="center"/>
            <w:hideMark/>
          </w:tcPr>
          <w:p w14:paraId="2C1F19DB" w14:textId="1293447C" w:rsidR="00142D3A" w:rsidRPr="00037F4E" w:rsidRDefault="007D0708" w:rsidP="004533C9">
            <w:pPr>
              <w:jc w:val="center"/>
            </w:pPr>
            <w:r w:rsidRPr="00037F4E">
              <w:t>C</w:t>
            </w:r>
            <w:r w:rsidR="00142D3A" w:rsidRPr="00037F4E">
              <w:t xml:space="preserve">ách </w:t>
            </w:r>
            <w:r w:rsidRPr="00037F4E">
              <w:t xml:space="preserve">mép </w:t>
            </w:r>
            <w:r w:rsidR="00142D3A" w:rsidRPr="00037F4E">
              <w:t>đường</w:t>
            </w:r>
            <w:r w:rsidRPr="00037F4E">
              <w:t xml:space="preserve"> 2m từ bản Pa Thắng lên</w:t>
            </w:r>
            <w:r w:rsidR="00142D3A" w:rsidRPr="00037F4E">
              <w:t xml:space="preserve"> Hòn Đá Trắng </w:t>
            </w:r>
            <w:r w:rsidRPr="00037F4E">
              <w:t xml:space="preserve">và cách đường biên giới khu </w:t>
            </w:r>
            <w:r w:rsidR="004533C9" w:rsidRPr="00037F4E">
              <w:t xml:space="preserve">vực Hòn Đá Trắng 606m </w:t>
            </w:r>
          </w:p>
        </w:tc>
        <w:tc>
          <w:tcPr>
            <w:tcW w:w="1134" w:type="dxa"/>
            <w:noWrap/>
            <w:vAlign w:val="center"/>
            <w:hideMark/>
          </w:tcPr>
          <w:p w14:paraId="402FB4B6" w14:textId="77777777" w:rsidR="00142D3A" w:rsidRPr="00037F4E" w:rsidRDefault="00142D3A" w:rsidP="00206C23">
            <w:pPr>
              <w:jc w:val="center"/>
            </w:pPr>
            <w:r w:rsidRPr="00037F4E">
              <w:t>821</w:t>
            </w:r>
          </w:p>
        </w:tc>
        <w:tc>
          <w:tcPr>
            <w:tcW w:w="850" w:type="dxa"/>
            <w:noWrap/>
            <w:vAlign w:val="center"/>
            <w:hideMark/>
          </w:tcPr>
          <w:p w14:paraId="01346EE8" w14:textId="77777777" w:rsidR="00142D3A" w:rsidRPr="00037F4E" w:rsidRDefault="00142D3A" w:rsidP="00142D3A">
            <w:r w:rsidRPr="00037F4E">
              <w:t> </w:t>
            </w:r>
          </w:p>
        </w:tc>
      </w:tr>
      <w:tr w:rsidR="00037F4E" w:rsidRPr="00037F4E" w14:paraId="05EB7FB5" w14:textId="77777777" w:rsidTr="00A968DC">
        <w:trPr>
          <w:trHeight w:val="577"/>
        </w:trPr>
        <w:tc>
          <w:tcPr>
            <w:tcW w:w="740" w:type="dxa"/>
            <w:vMerge/>
            <w:vAlign w:val="center"/>
            <w:hideMark/>
          </w:tcPr>
          <w:p w14:paraId="3EFCCDF6" w14:textId="77777777" w:rsidR="00142D3A" w:rsidRPr="00037F4E" w:rsidRDefault="00142D3A" w:rsidP="00142D3A"/>
        </w:tc>
        <w:tc>
          <w:tcPr>
            <w:tcW w:w="2300" w:type="dxa"/>
            <w:vMerge/>
            <w:vAlign w:val="center"/>
            <w:hideMark/>
          </w:tcPr>
          <w:p w14:paraId="037639E0" w14:textId="77777777" w:rsidR="00142D3A" w:rsidRPr="00037F4E" w:rsidRDefault="00142D3A" w:rsidP="00142D3A"/>
        </w:tc>
        <w:tc>
          <w:tcPr>
            <w:tcW w:w="1370" w:type="dxa"/>
            <w:vAlign w:val="center"/>
            <w:hideMark/>
          </w:tcPr>
          <w:p w14:paraId="6997023E" w14:textId="77777777" w:rsidR="00142D3A" w:rsidRPr="00037F4E" w:rsidRDefault="00142D3A" w:rsidP="00142D3A">
            <w:r w:rsidRPr="00037F4E">
              <w:t>TL4-VĐ</w:t>
            </w:r>
          </w:p>
        </w:tc>
        <w:tc>
          <w:tcPr>
            <w:tcW w:w="1842" w:type="dxa"/>
            <w:shd w:val="clear" w:color="000000" w:fill="FFFFFF"/>
            <w:vAlign w:val="center"/>
            <w:hideMark/>
          </w:tcPr>
          <w:p w14:paraId="613DE362" w14:textId="77777777" w:rsidR="00142D3A" w:rsidRPr="00037F4E" w:rsidRDefault="00142D3A" w:rsidP="00142D3A">
            <w:r w:rsidRPr="00037F4E">
              <w:t>2516031.702</w:t>
            </w:r>
          </w:p>
        </w:tc>
        <w:tc>
          <w:tcPr>
            <w:tcW w:w="1418" w:type="dxa"/>
            <w:shd w:val="clear" w:color="000000" w:fill="FFFFFF"/>
            <w:vAlign w:val="center"/>
            <w:hideMark/>
          </w:tcPr>
          <w:p w14:paraId="1E48FECB" w14:textId="77777777" w:rsidR="00142D3A" w:rsidRPr="00037F4E" w:rsidRDefault="00142D3A" w:rsidP="00142D3A">
            <w:r w:rsidRPr="00037F4E">
              <w:t>239010.356</w:t>
            </w:r>
          </w:p>
        </w:tc>
        <w:tc>
          <w:tcPr>
            <w:tcW w:w="5103" w:type="dxa"/>
            <w:vAlign w:val="center"/>
            <w:hideMark/>
          </w:tcPr>
          <w:p w14:paraId="71638391" w14:textId="77777777" w:rsidR="00142D3A" w:rsidRPr="00037F4E" w:rsidRDefault="00EF498F" w:rsidP="0080469B">
            <w:pPr>
              <w:jc w:val="center"/>
            </w:pPr>
            <w:r w:rsidRPr="00037F4E">
              <w:t>Bên phải đường</w:t>
            </w:r>
            <w:r w:rsidR="00142D3A" w:rsidRPr="00037F4E">
              <w:t xml:space="preserve"> đường tuần tra từ Mốc giới số 27 đến Mốc giới số 28, cách mép đường 3m</w:t>
            </w:r>
          </w:p>
        </w:tc>
        <w:tc>
          <w:tcPr>
            <w:tcW w:w="1134" w:type="dxa"/>
            <w:noWrap/>
            <w:vAlign w:val="center"/>
            <w:hideMark/>
          </w:tcPr>
          <w:p w14:paraId="11BB3901" w14:textId="77777777" w:rsidR="00142D3A" w:rsidRPr="00037F4E" w:rsidRDefault="00142D3A" w:rsidP="00206C23">
            <w:pPr>
              <w:jc w:val="center"/>
            </w:pPr>
            <w:r w:rsidRPr="00037F4E">
              <w:t>260</w:t>
            </w:r>
          </w:p>
        </w:tc>
        <w:tc>
          <w:tcPr>
            <w:tcW w:w="850" w:type="dxa"/>
            <w:noWrap/>
            <w:vAlign w:val="center"/>
            <w:hideMark/>
          </w:tcPr>
          <w:p w14:paraId="5686A16C" w14:textId="77777777" w:rsidR="00142D3A" w:rsidRPr="00037F4E" w:rsidRDefault="00142D3A" w:rsidP="00142D3A">
            <w:r w:rsidRPr="00037F4E">
              <w:t> </w:t>
            </w:r>
          </w:p>
        </w:tc>
      </w:tr>
      <w:tr w:rsidR="00037F4E" w:rsidRPr="00037F4E" w14:paraId="0DD02F8C" w14:textId="77777777" w:rsidTr="00A968DC">
        <w:trPr>
          <w:trHeight w:val="557"/>
        </w:trPr>
        <w:tc>
          <w:tcPr>
            <w:tcW w:w="740" w:type="dxa"/>
            <w:vMerge/>
            <w:vAlign w:val="center"/>
            <w:hideMark/>
          </w:tcPr>
          <w:p w14:paraId="368F0391" w14:textId="77777777" w:rsidR="00142D3A" w:rsidRPr="00037F4E" w:rsidRDefault="00142D3A" w:rsidP="00142D3A"/>
        </w:tc>
        <w:tc>
          <w:tcPr>
            <w:tcW w:w="2300" w:type="dxa"/>
            <w:vMerge/>
            <w:vAlign w:val="center"/>
            <w:hideMark/>
          </w:tcPr>
          <w:p w14:paraId="2788B016" w14:textId="77777777" w:rsidR="00142D3A" w:rsidRPr="00037F4E" w:rsidRDefault="00142D3A" w:rsidP="00142D3A"/>
        </w:tc>
        <w:tc>
          <w:tcPr>
            <w:tcW w:w="1370" w:type="dxa"/>
            <w:vAlign w:val="center"/>
            <w:hideMark/>
          </w:tcPr>
          <w:p w14:paraId="41D810BC" w14:textId="77777777" w:rsidR="00142D3A" w:rsidRPr="00037F4E" w:rsidRDefault="00142D3A" w:rsidP="00142D3A">
            <w:r w:rsidRPr="00037F4E">
              <w:t>TL5-VĐ</w:t>
            </w:r>
          </w:p>
        </w:tc>
        <w:tc>
          <w:tcPr>
            <w:tcW w:w="1842" w:type="dxa"/>
            <w:shd w:val="clear" w:color="000000" w:fill="FFFFFF"/>
            <w:vAlign w:val="center"/>
            <w:hideMark/>
          </w:tcPr>
          <w:p w14:paraId="1906E6D9" w14:textId="77777777" w:rsidR="00142D3A" w:rsidRPr="00037F4E" w:rsidRDefault="00142D3A" w:rsidP="00142D3A">
            <w:r w:rsidRPr="00037F4E">
              <w:t>2517708.115</w:t>
            </w:r>
          </w:p>
        </w:tc>
        <w:tc>
          <w:tcPr>
            <w:tcW w:w="1418" w:type="dxa"/>
            <w:shd w:val="clear" w:color="000000" w:fill="FFFFFF"/>
            <w:vAlign w:val="center"/>
            <w:hideMark/>
          </w:tcPr>
          <w:p w14:paraId="38D2D18C" w14:textId="77777777" w:rsidR="00142D3A" w:rsidRPr="00037F4E" w:rsidRDefault="00142D3A" w:rsidP="00142D3A">
            <w:r w:rsidRPr="00037F4E">
              <w:t>238713.664</w:t>
            </w:r>
          </w:p>
        </w:tc>
        <w:tc>
          <w:tcPr>
            <w:tcW w:w="5103" w:type="dxa"/>
            <w:vAlign w:val="center"/>
            <w:hideMark/>
          </w:tcPr>
          <w:p w14:paraId="0ABDC2FA" w14:textId="77777777" w:rsidR="00142D3A" w:rsidRPr="00037F4E" w:rsidRDefault="006C5FFD" w:rsidP="006C5FFD">
            <w:pPr>
              <w:jc w:val="center"/>
            </w:pPr>
            <w:r w:rsidRPr="00037F4E">
              <w:t>Bên phải</w:t>
            </w:r>
            <w:r w:rsidR="00142D3A" w:rsidRPr="00037F4E">
              <w:t xml:space="preserve"> đường tuần tra từ Mốc giới số 27 đến Mốc giới số 28, cách mép đường 3m</w:t>
            </w:r>
          </w:p>
        </w:tc>
        <w:tc>
          <w:tcPr>
            <w:tcW w:w="1134" w:type="dxa"/>
            <w:noWrap/>
            <w:vAlign w:val="center"/>
            <w:hideMark/>
          </w:tcPr>
          <w:p w14:paraId="2CED9F81" w14:textId="77777777" w:rsidR="00142D3A" w:rsidRPr="00037F4E" w:rsidRDefault="00142D3A" w:rsidP="00206C23">
            <w:pPr>
              <w:jc w:val="center"/>
            </w:pPr>
            <w:r w:rsidRPr="00037F4E">
              <w:t>310</w:t>
            </w:r>
          </w:p>
        </w:tc>
        <w:tc>
          <w:tcPr>
            <w:tcW w:w="850" w:type="dxa"/>
            <w:noWrap/>
            <w:vAlign w:val="center"/>
            <w:hideMark/>
          </w:tcPr>
          <w:p w14:paraId="330CD18F" w14:textId="77777777" w:rsidR="00142D3A" w:rsidRPr="00037F4E" w:rsidRDefault="00142D3A" w:rsidP="00142D3A">
            <w:r w:rsidRPr="00037F4E">
              <w:t> </w:t>
            </w:r>
          </w:p>
        </w:tc>
      </w:tr>
      <w:tr w:rsidR="00037F4E" w:rsidRPr="00037F4E" w14:paraId="027D6BDF" w14:textId="77777777" w:rsidTr="00F5054C">
        <w:trPr>
          <w:trHeight w:val="675"/>
        </w:trPr>
        <w:tc>
          <w:tcPr>
            <w:tcW w:w="740" w:type="dxa"/>
            <w:vMerge/>
            <w:vAlign w:val="center"/>
            <w:hideMark/>
          </w:tcPr>
          <w:p w14:paraId="06BCC41C" w14:textId="77777777" w:rsidR="00142D3A" w:rsidRPr="00037F4E" w:rsidRDefault="00142D3A" w:rsidP="00142D3A"/>
        </w:tc>
        <w:tc>
          <w:tcPr>
            <w:tcW w:w="2300" w:type="dxa"/>
            <w:vMerge/>
            <w:vAlign w:val="center"/>
            <w:hideMark/>
          </w:tcPr>
          <w:p w14:paraId="12BC2D22" w14:textId="77777777" w:rsidR="00142D3A" w:rsidRPr="00037F4E" w:rsidRDefault="00142D3A" w:rsidP="00142D3A"/>
        </w:tc>
        <w:tc>
          <w:tcPr>
            <w:tcW w:w="1370" w:type="dxa"/>
            <w:vAlign w:val="center"/>
            <w:hideMark/>
          </w:tcPr>
          <w:p w14:paraId="581C255A" w14:textId="77777777" w:rsidR="00142D3A" w:rsidRPr="00037F4E" w:rsidRDefault="00142D3A" w:rsidP="00142D3A">
            <w:r w:rsidRPr="00037F4E">
              <w:t>TL6-VĐ</w:t>
            </w:r>
          </w:p>
        </w:tc>
        <w:tc>
          <w:tcPr>
            <w:tcW w:w="1842" w:type="dxa"/>
            <w:shd w:val="clear" w:color="000000" w:fill="FFFFFF"/>
            <w:vAlign w:val="center"/>
            <w:hideMark/>
          </w:tcPr>
          <w:p w14:paraId="4AD1C9C8" w14:textId="77777777" w:rsidR="00142D3A" w:rsidRPr="00037F4E" w:rsidRDefault="00142D3A" w:rsidP="00142D3A">
            <w:r w:rsidRPr="00037F4E">
              <w:t>2515215.218</w:t>
            </w:r>
          </w:p>
        </w:tc>
        <w:tc>
          <w:tcPr>
            <w:tcW w:w="1418" w:type="dxa"/>
            <w:shd w:val="clear" w:color="000000" w:fill="FFFFFF"/>
            <w:vAlign w:val="center"/>
            <w:hideMark/>
          </w:tcPr>
          <w:p w14:paraId="6D36E08F" w14:textId="77777777" w:rsidR="00142D3A" w:rsidRPr="00037F4E" w:rsidRDefault="00142D3A" w:rsidP="00142D3A">
            <w:r w:rsidRPr="00037F4E">
              <w:t>238162.611</w:t>
            </w:r>
          </w:p>
        </w:tc>
        <w:tc>
          <w:tcPr>
            <w:tcW w:w="5103" w:type="dxa"/>
            <w:vAlign w:val="center"/>
            <w:hideMark/>
          </w:tcPr>
          <w:p w14:paraId="6D51C528" w14:textId="77777777" w:rsidR="00142D3A" w:rsidRPr="00037F4E" w:rsidRDefault="00FB3D47" w:rsidP="006A39D4">
            <w:pPr>
              <w:jc w:val="center"/>
            </w:pPr>
            <w:r w:rsidRPr="00037F4E">
              <w:t>T</w:t>
            </w:r>
            <w:r w:rsidR="00142D3A" w:rsidRPr="00037F4E">
              <w:t xml:space="preserve">heo hướng đi từ bản Thu Lũm 2 </w:t>
            </w:r>
            <w:r w:rsidRPr="00037F4E">
              <w:t xml:space="preserve">đến </w:t>
            </w:r>
            <w:r w:rsidR="00142D3A" w:rsidRPr="00037F4E">
              <w:t xml:space="preserve">ngã ba đường tuần tra, cách cống thoát nước </w:t>
            </w:r>
            <w:r w:rsidR="006A39D4" w:rsidRPr="00037F4E">
              <w:t>7m</w:t>
            </w:r>
          </w:p>
        </w:tc>
        <w:tc>
          <w:tcPr>
            <w:tcW w:w="1134" w:type="dxa"/>
            <w:noWrap/>
            <w:vAlign w:val="center"/>
            <w:hideMark/>
          </w:tcPr>
          <w:p w14:paraId="75058F6E" w14:textId="77777777" w:rsidR="00142D3A" w:rsidRPr="00037F4E" w:rsidRDefault="00142D3A" w:rsidP="00206C23">
            <w:pPr>
              <w:jc w:val="center"/>
            </w:pPr>
            <w:r w:rsidRPr="00037F4E">
              <w:t>420</w:t>
            </w:r>
          </w:p>
        </w:tc>
        <w:tc>
          <w:tcPr>
            <w:tcW w:w="850" w:type="dxa"/>
            <w:noWrap/>
            <w:vAlign w:val="center"/>
            <w:hideMark/>
          </w:tcPr>
          <w:p w14:paraId="715C718F" w14:textId="77777777" w:rsidR="00142D3A" w:rsidRPr="00037F4E" w:rsidRDefault="00142D3A" w:rsidP="00142D3A">
            <w:r w:rsidRPr="00037F4E">
              <w:t> </w:t>
            </w:r>
          </w:p>
        </w:tc>
      </w:tr>
      <w:tr w:rsidR="00037F4E" w:rsidRPr="00037F4E" w14:paraId="5E413F23" w14:textId="77777777" w:rsidTr="00F5054C">
        <w:trPr>
          <w:trHeight w:val="675"/>
        </w:trPr>
        <w:tc>
          <w:tcPr>
            <w:tcW w:w="740" w:type="dxa"/>
            <w:vMerge/>
            <w:vAlign w:val="center"/>
            <w:hideMark/>
          </w:tcPr>
          <w:p w14:paraId="209FF34D" w14:textId="77777777" w:rsidR="00142D3A" w:rsidRPr="00037F4E" w:rsidRDefault="00142D3A" w:rsidP="00142D3A"/>
        </w:tc>
        <w:tc>
          <w:tcPr>
            <w:tcW w:w="2300" w:type="dxa"/>
            <w:vMerge/>
            <w:vAlign w:val="center"/>
            <w:hideMark/>
          </w:tcPr>
          <w:p w14:paraId="334587AC" w14:textId="77777777" w:rsidR="00142D3A" w:rsidRPr="00037F4E" w:rsidRDefault="00142D3A" w:rsidP="00142D3A"/>
        </w:tc>
        <w:tc>
          <w:tcPr>
            <w:tcW w:w="1370" w:type="dxa"/>
            <w:vAlign w:val="center"/>
            <w:hideMark/>
          </w:tcPr>
          <w:p w14:paraId="0D72B2E5" w14:textId="77777777" w:rsidR="00142D3A" w:rsidRPr="00037F4E" w:rsidRDefault="00142D3A" w:rsidP="00142D3A">
            <w:r w:rsidRPr="00037F4E">
              <w:t>TL7-VĐ</w:t>
            </w:r>
          </w:p>
        </w:tc>
        <w:tc>
          <w:tcPr>
            <w:tcW w:w="1842" w:type="dxa"/>
            <w:shd w:val="clear" w:color="000000" w:fill="FFFFFF"/>
            <w:vAlign w:val="center"/>
            <w:hideMark/>
          </w:tcPr>
          <w:p w14:paraId="0445B3C4" w14:textId="77777777" w:rsidR="00142D3A" w:rsidRPr="00037F4E" w:rsidRDefault="00142D3A" w:rsidP="00142D3A">
            <w:r w:rsidRPr="00037F4E">
              <w:t>2519520.024</w:t>
            </w:r>
          </w:p>
        </w:tc>
        <w:tc>
          <w:tcPr>
            <w:tcW w:w="1418" w:type="dxa"/>
            <w:shd w:val="clear" w:color="000000" w:fill="FFFFFF"/>
            <w:vAlign w:val="center"/>
            <w:hideMark/>
          </w:tcPr>
          <w:p w14:paraId="010E1F01" w14:textId="77777777" w:rsidR="00142D3A" w:rsidRPr="00037F4E" w:rsidRDefault="00142D3A" w:rsidP="00142D3A">
            <w:r w:rsidRPr="00037F4E">
              <w:t>244565.358</w:t>
            </w:r>
          </w:p>
        </w:tc>
        <w:tc>
          <w:tcPr>
            <w:tcW w:w="5103" w:type="dxa"/>
            <w:vAlign w:val="center"/>
            <w:hideMark/>
          </w:tcPr>
          <w:p w14:paraId="15C810B4" w14:textId="77777777" w:rsidR="00142D3A" w:rsidRPr="00037F4E" w:rsidRDefault="00C06E6A" w:rsidP="00CA3474">
            <w:pPr>
              <w:jc w:val="center"/>
            </w:pPr>
            <w:r w:rsidRPr="00037F4E">
              <w:t>C</w:t>
            </w:r>
            <w:r w:rsidR="00142D3A" w:rsidRPr="00037F4E">
              <w:t>ạnh đường mòn từ bản U Ma Tu Khoòng ra biên giới (khu vực Mốc giới số 31)</w:t>
            </w:r>
          </w:p>
        </w:tc>
        <w:tc>
          <w:tcPr>
            <w:tcW w:w="1134" w:type="dxa"/>
            <w:noWrap/>
            <w:vAlign w:val="center"/>
            <w:hideMark/>
          </w:tcPr>
          <w:p w14:paraId="37358ABB" w14:textId="77777777" w:rsidR="00142D3A" w:rsidRPr="00037F4E" w:rsidRDefault="00142D3A" w:rsidP="00206C23">
            <w:pPr>
              <w:jc w:val="center"/>
            </w:pPr>
            <w:r w:rsidRPr="00037F4E">
              <w:t>666</w:t>
            </w:r>
          </w:p>
        </w:tc>
        <w:tc>
          <w:tcPr>
            <w:tcW w:w="850" w:type="dxa"/>
            <w:noWrap/>
            <w:vAlign w:val="center"/>
            <w:hideMark/>
          </w:tcPr>
          <w:p w14:paraId="1C17F5E6" w14:textId="77777777" w:rsidR="00142D3A" w:rsidRPr="00037F4E" w:rsidRDefault="00142D3A" w:rsidP="00142D3A">
            <w:r w:rsidRPr="00037F4E">
              <w:t> </w:t>
            </w:r>
          </w:p>
        </w:tc>
      </w:tr>
      <w:tr w:rsidR="00037F4E" w:rsidRPr="00037F4E" w14:paraId="505E41D0" w14:textId="77777777" w:rsidTr="00A968DC">
        <w:trPr>
          <w:trHeight w:val="459"/>
        </w:trPr>
        <w:tc>
          <w:tcPr>
            <w:tcW w:w="740" w:type="dxa"/>
            <w:vMerge/>
            <w:vAlign w:val="center"/>
            <w:hideMark/>
          </w:tcPr>
          <w:p w14:paraId="081FFF9B" w14:textId="77777777" w:rsidR="00142D3A" w:rsidRPr="00037F4E" w:rsidRDefault="00142D3A" w:rsidP="00142D3A"/>
        </w:tc>
        <w:tc>
          <w:tcPr>
            <w:tcW w:w="2300" w:type="dxa"/>
            <w:vMerge/>
            <w:vAlign w:val="center"/>
            <w:hideMark/>
          </w:tcPr>
          <w:p w14:paraId="4E9D8146" w14:textId="77777777" w:rsidR="00142D3A" w:rsidRPr="00037F4E" w:rsidRDefault="00142D3A" w:rsidP="00142D3A"/>
        </w:tc>
        <w:tc>
          <w:tcPr>
            <w:tcW w:w="1370" w:type="dxa"/>
            <w:vAlign w:val="center"/>
            <w:hideMark/>
          </w:tcPr>
          <w:p w14:paraId="0B753B77" w14:textId="77777777" w:rsidR="00142D3A" w:rsidRPr="00037F4E" w:rsidRDefault="00142D3A" w:rsidP="00142D3A">
            <w:r w:rsidRPr="00037F4E">
              <w:t>TL8-VĐ</w:t>
            </w:r>
          </w:p>
        </w:tc>
        <w:tc>
          <w:tcPr>
            <w:tcW w:w="1842" w:type="dxa"/>
            <w:shd w:val="clear" w:color="000000" w:fill="FFFFFF"/>
            <w:vAlign w:val="center"/>
            <w:hideMark/>
          </w:tcPr>
          <w:p w14:paraId="2B770053" w14:textId="77777777" w:rsidR="00142D3A" w:rsidRPr="00037F4E" w:rsidRDefault="00142D3A" w:rsidP="00142D3A">
            <w:r w:rsidRPr="00037F4E">
              <w:t>2520815.903</w:t>
            </w:r>
          </w:p>
        </w:tc>
        <w:tc>
          <w:tcPr>
            <w:tcW w:w="1418" w:type="dxa"/>
            <w:shd w:val="clear" w:color="000000" w:fill="FFFFFF"/>
            <w:vAlign w:val="center"/>
            <w:hideMark/>
          </w:tcPr>
          <w:p w14:paraId="0F543D8E" w14:textId="77777777" w:rsidR="00142D3A" w:rsidRPr="00037F4E" w:rsidRDefault="00142D3A" w:rsidP="00142D3A">
            <w:r w:rsidRPr="00037F4E">
              <w:t>241586.309</w:t>
            </w:r>
          </w:p>
        </w:tc>
        <w:tc>
          <w:tcPr>
            <w:tcW w:w="5103" w:type="dxa"/>
            <w:vAlign w:val="center"/>
            <w:hideMark/>
          </w:tcPr>
          <w:p w14:paraId="2DCA3C6A" w14:textId="0FE82A35" w:rsidR="00142D3A" w:rsidRPr="00037F4E" w:rsidRDefault="00142D3A" w:rsidP="00CA3474">
            <w:pPr>
              <w:jc w:val="center"/>
            </w:pPr>
            <w:r w:rsidRPr="00037F4E">
              <w:t>Thuộc khu vực Mốc giới số 28</w:t>
            </w:r>
          </w:p>
        </w:tc>
        <w:tc>
          <w:tcPr>
            <w:tcW w:w="1134" w:type="dxa"/>
            <w:noWrap/>
            <w:vAlign w:val="center"/>
            <w:hideMark/>
          </w:tcPr>
          <w:p w14:paraId="427C8174" w14:textId="77777777" w:rsidR="00142D3A" w:rsidRPr="00037F4E" w:rsidRDefault="00142D3A" w:rsidP="00206C23">
            <w:pPr>
              <w:jc w:val="center"/>
            </w:pPr>
            <w:r w:rsidRPr="00037F4E">
              <w:t>413</w:t>
            </w:r>
          </w:p>
        </w:tc>
        <w:tc>
          <w:tcPr>
            <w:tcW w:w="850" w:type="dxa"/>
            <w:noWrap/>
            <w:vAlign w:val="center"/>
            <w:hideMark/>
          </w:tcPr>
          <w:p w14:paraId="3D7F1BE7" w14:textId="77777777" w:rsidR="00142D3A" w:rsidRPr="00037F4E" w:rsidRDefault="00142D3A" w:rsidP="00142D3A">
            <w:r w:rsidRPr="00037F4E">
              <w:t> </w:t>
            </w:r>
          </w:p>
        </w:tc>
      </w:tr>
      <w:tr w:rsidR="00037F4E" w:rsidRPr="00037F4E" w14:paraId="75555A06" w14:textId="77777777" w:rsidTr="00A968DC">
        <w:trPr>
          <w:trHeight w:val="423"/>
        </w:trPr>
        <w:tc>
          <w:tcPr>
            <w:tcW w:w="740" w:type="dxa"/>
            <w:vMerge/>
            <w:vAlign w:val="center"/>
            <w:hideMark/>
          </w:tcPr>
          <w:p w14:paraId="4B0F9AAF" w14:textId="77777777" w:rsidR="00142D3A" w:rsidRPr="00037F4E" w:rsidRDefault="00142D3A" w:rsidP="00142D3A"/>
        </w:tc>
        <w:tc>
          <w:tcPr>
            <w:tcW w:w="2300" w:type="dxa"/>
            <w:vMerge/>
            <w:vAlign w:val="center"/>
            <w:hideMark/>
          </w:tcPr>
          <w:p w14:paraId="30AE0869" w14:textId="77777777" w:rsidR="00142D3A" w:rsidRPr="00037F4E" w:rsidRDefault="00142D3A" w:rsidP="00142D3A"/>
        </w:tc>
        <w:tc>
          <w:tcPr>
            <w:tcW w:w="1370" w:type="dxa"/>
            <w:vAlign w:val="center"/>
            <w:hideMark/>
          </w:tcPr>
          <w:p w14:paraId="1F858002" w14:textId="77777777" w:rsidR="00142D3A" w:rsidRPr="00037F4E" w:rsidRDefault="00142D3A" w:rsidP="00142D3A">
            <w:r w:rsidRPr="00037F4E">
              <w:t>TL9-VĐ</w:t>
            </w:r>
          </w:p>
        </w:tc>
        <w:tc>
          <w:tcPr>
            <w:tcW w:w="1842" w:type="dxa"/>
            <w:shd w:val="clear" w:color="000000" w:fill="FFFFFF"/>
            <w:vAlign w:val="center"/>
            <w:hideMark/>
          </w:tcPr>
          <w:p w14:paraId="5F8C9ABA" w14:textId="77777777" w:rsidR="00142D3A" w:rsidRPr="00037F4E" w:rsidRDefault="00142D3A" w:rsidP="00142D3A">
            <w:r w:rsidRPr="00037F4E">
              <w:t>2517546.398</w:t>
            </w:r>
          </w:p>
        </w:tc>
        <w:tc>
          <w:tcPr>
            <w:tcW w:w="1418" w:type="dxa"/>
            <w:shd w:val="clear" w:color="000000" w:fill="FFFFFF"/>
            <w:vAlign w:val="center"/>
            <w:hideMark/>
          </w:tcPr>
          <w:p w14:paraId="3018AEC8" w14:textId="77777777" w:rsidR="00142D3A" w:rsidRPr="00037F4E" w:rsidRDefault="00142D3A" w:rsidP="00142D3A">
            <w:r w:rsidRPr="00037F4E">
              <w:t>247083.082</w:t>
            </w:r>
          </w:p>
        </w:tc>
        <w:tc>
          <w:tcPr>
            <w:tcW w:w="5103" w:type="dxa"/>
            <w:vAlign w:val="center"/>
            <w:hideMark/>
          </w:tcPr>
          <w:p w14:paraId="3DF606FF" w14:textId="58A7F650" w:rsidR="00142D3A" w:rsidRPr="00037F4E" w:rsidRDefault="00142D3A" w:rsidP="00CA3474">
            <w:pPr>
              <w:jc w:val="center"/>
            </w:pPr>
            <w:r w:rsidRPr="00037F4E">
              <w:t>Thuộc khu vực Mốc giới số 33</w:t>
            </w:r>
          </w:p>
        </w:tc>
        <w:tc>
          <w:tcPr>
            <w:tcW w:w="1134" w:type="dxa"/>
            <w:noWrap/>
            <w:vAlign w:val="center"/>
            <w:hideMark/>
          </w:tcPr>
          <w:p w14:paraId="22774466" w14:textId="77777777" w:rsidR="00142D3A" w:rsidRPr="00037F4E" w:rsidRDefault="00142D3A" w:rsidP="00206C23">
            <w:pPr>
              <w:jc w:val="center"/>
            </w:pPr>
            <w:r w:rsidRPr="00037F4E">
              <w:t>533</w:t>
            </w:r>
          </w:p>
        </w:tc>
        <w:tc>
          <w:tcPr>
            <w:tcW w:w="850" w:type="dxa"/>
            <w:noWrap/>
            <w:vAlign w:val="center"/>
            <w:hideMark/>
          </w:tcPr>
          <w:p w14:paraId="5487B5C6" w14:textId="77777777" w:rsidR="00142D3A" w:rsidRPr="00037F4E" w:rsidRDefault="00142D3A" w:rsidP="00142D3A">
            <w:r w:rsidRPr="00037F4E">
              <w:t> </w:t>
            </w:r>
          </w:p>
        </w:tc>
      </w:tr>
      <w:tr w:rsidR="00037F4E" w:rsidRPr="00037F4E" w14:paraId="1F26CA68" w14:textId="77777777" w:rsidTr="00A968DC">
        <w:trPr>
          <w:trHeight w:val="415"/>
        </w:trPr>
        <w:tc>
          <w:tcPr>
            <w:tcW w:w="740" w:type="dxa"/>
            <w:vMerge w:val="restart"/>
            <w:vAlign w:val="center"/>
            <w:hideMark/>
          </w:tcPr>
          <w:p w14:paraId="666B8400" w14:textId="77777777" w:rsidR="00142D3A" w:rsidRPr="00037F4E" w:rsidRDefault="00142D3A" w:rsidP="006C0FDC">
            <w:pPr>
              <w:jc w:val="center"/>
            </w:pPr>
            <w:r w:rsidRPr="00037F4E">
              <w:t>3</w:t>
            </w:r>
          </w:p>
        </w:tc>
        <w:tc>
          <w:tcPr>
            <w:tcW w:w="2300" w:type="dxa"/>
            <w:vMerge w:val="restart"/>
            <w:vAlign w:val="center"/>
            <w:hideMark/>
          </w:tcPr>
          <w:p w14:paraId="45B3DC86" w14:textId="77777777" w:rsidR="00142D3A" w:rsidRPr="00037F4E" w:rsidRDefault="00142D3A" w:rsidP="00142D3A">
            <w:r w:rsidRPr="00037F4E">
              <w:t>Xã Pa Ủ (9)</w:t>
            </w:r>
          </w:p>
        </w:tc>
        <w:tc>
          <w:tcPr>
            <w:tcW w:w="1370" w:type="dxa"/>
            <w:vAlign w:val="center"/>
            <w:hideMark/>
          </w:tcPr>
          <w:p w14:paraId="201FE96F" w14:textId="77777777" w:rsidR="00142D3A" w:rsidRPr="00037F4E" w:rsidRDefault="00142D3A" w:rsidP="00142D3A">
            <w:r w:rsidRPr="00037F4E">
              <w:t>TB1-VĐ</w:t>
            </w:r>
          </w:p>
        </w:tc>
        <w:tc>
          <w:tcPr>
            <w:tcW w:w="1842" w:type="dxa"/>
            <w:shd w:val="clear" w:color="000000" w:fill="FFFFFF"/>
            <w:vAlign w:val="center"/>
            <w:hideMark/>
          </w:tcPr>
          <w:p w14:paraId="034AF842" w14:textId="77777777" w:rsidR="00142D3A" w:rsidRPr="00037F4E" w:rsidRDefault="00142D3A" w:rsidP="00142D3A">
            <w:r w:rsidRPr="00037F4E">
              <w:t>2515344.617</w:t>
            </w:r>
          </w:p>
        </w:tc>
        <w:tc>
          <w:tcPr>
            <w:tcW w:w="1418" w:type="dxa"/>
            <w:shd w:val="clear" w:color="000000" w:fill="FFFFFF"/>
            <w:vAlign w:val="center"/>
            <w:hideMark/>
          </w:tcPr>
          <w:p w14:paraId="6E22A08A" w14:textId="77777777" w:rsidR="00142D3A" w:rsidRPr="00037F4E" w:rsidRDefault="00142D3A" w:rsidP="00142D3A">
            <w:r w:rsidRPr="00037F4E">
              <w:t>248122.673</w:t>
            </w:r>
          </w:p>
        </w:tc>
        <w:tc>
          <w:tcPr>
            <w:tcW w:w="5103" w:type="dxa"/>
            <w:vAlign w:val="center"/>
            <w:hideMark/>
          </w:tcPr>
          <w:p w14:paraId="4175C08D" w14:textId="77777777" w:rsidR="00142D3A" w:rsidRPr="00037F4E" w:rsidRDefault="00142D3A" w:rsidP="00CA3474">
            <w:pPr>
              <w:jc w:val="center"/>
              <w:rPr>
                <w:lang w:val="fr-FR"/>
              </w:rPr>
            </w:pPr>
            <w:r w:rsidRPr="00037F4E">
              <w:rPr>
                <w:lang w:val="fr-FR"/>
              </w:rPr>
              <w:t>Thuộc khu vực bản Là Si</w:t>
            </w:r>
          </w:p>
        </w:tc>
        <w:tc>
          <w:tcPr>
            <w:tcW w:w="1134" w:type="dxa"/>
            <w:noWrap/>
            <w:vAlign w:val="center"/>
            <w:hideMark/>
          </w:tcPr>
          <w:p w14:paraId="5D68B9B6" w14:textId="77777777" w:rsidR="00142D3A" w:rsidRPr="00037F4E" w:rsidRDefault="00142D3A" w:rsidP="00206C23">
            <w:pPr>
              <w:jc w:val="center"/>
            </w:pPr>
            <w:r w:rsidRPr="00037F4E">
              <w:t>719</w:t>
            </w:r>
          </w:p>
        </w:tc>
        <w:tc>
          <w:tcPr>
            <w:tcW w:w="850" w:type="dxa"/>
            <w:noWrap/>
            <w:vAlign w:val="center"/>
            <w:hideMark/>
          </w:tcPr>
          <w:p w14:paraId="15A968D1" w14:textId="77777777" w:rsidR="00142D3A" w:rsidRPr="00037F4E" w:rsidRDefault="00142D3A" w:rsidP="00142D3A">
            <w:r w:rsidRPr="00037F4E">
              <w:t> </w:t>
            </w:r>
          </w:p>
        </w:tc>
      </w:tr>
      <w:tr w:rsidR="00037F4E" w:rsidRPr="00037F4E" w14:paraId="235AD4F4" w14:textId="77777777" w:rsidTr="00A968DC">
        <w:trPr>
          <w:trHeight w:val="407"/>
        </w:trPr>
        <w:tc>
          <w:tcPr>
            <w:tcW w:w="740" w:type="dxa"/>
            <w:vMerge/>
            <w:vAlign w:val="center"/>
            <w:hideMark/>
          </w:tcPr>
          <w:p w14:paraId="2E2FBF44" w14:textId="77777777" w:rsidR="00142D3A" w:rsidRPr="00037F4E" w:rsidRDefault="00142D3A" w:rsidP="00142D3A"/>
        </w:tc>
        <w:tc>
          <w:tcPr>
            <w:tcW w:w="2300" w:type="dxa"/>
            <w:vMerge/>
            <w:vAlign w:val="center"/>
            <w:hideMark/>
          </w:tcPr>
          <w:p w14:paraId="78C9521E" w14:textId="77777777" w:rsidR="00142D3A" w:rsidRPr="00037F4E" w:rsidRDefault="00142D3A" w:rsidP="00142D3A"/>
        </w:tc>
        <w:tc>
          <w:tcPr>
            <w:tcW w:w="1370" w:type="dxa"/>
            <w:vAlign w:val="center"/>
            <w:hideMark/>
          </w:tcPr>
          <w:p w14:paraId="5E602E80" w14:textId="77777777" w:rsidR="00142D3A" w:rsidRPr="00037F4E" w:rsidRDefault="00142D3A" w:rsidP="00142D3A">
            <w:r w:rsidRPr="00037F4E">
              <w:t>TB2-VĐ</w:t>
            </w:r>
          </w:p>
        </w:tc>
        <w:tc>
          <w:tcPr>
            <w:tcW w:w="1842" w:type="dxa"/>
            <w:shd w:val="clear" w:color="000000" w:fill="FFFFFF"/>
            <w:vAlign w:val="center"/>
            <w:hideMark/>
          </w:tcPr>
          <w:p w14:paraId="2AE4CA08" w14:textId="77777777" w:rsidR="00142D3A" w:rsidRPr="00037F4E" w:rsidRDefault="00142D3A" w:rsidP="00142D3A">
            <w:r w:rsidRPr="00037F4E">
              <w:t>2512283.755</w:t>
            </w:r>
          </w:p>
        </w:tc>
        <w:tc>
          <w:tcPr>
            <w:tcW w:w="1418" w:type="dxa"/>
            <w:shd w:val="clear" w:color="000000" w:fill="FFFFFF"/>
            <w:vAlign w:val="center"/>
            <w:hideMark/>
          </w:tcPr>
          <w:p w14:paraId="26274D1B" w14:textId="77777777" w:rsidR="00142D3A" w:rsidRPr="00037F4E" w:rsidRDefault="00142D3A" w:rsidP="00142D3A">
            <w:r w:rsidRPr="00037F4E">
              <w:t>250182.891</w:t>
            </w:r>
          </w:p>
        </w:tc>
        <w:tc>
          <w:tcPr>
            <w:tcW w:w="5103" w:type="dxa"/>
            <w:vAlign w:val="center"/>
            <w:hideMark/>
          </w:tcPr>
          <w:p w14:paraId="4CC5C120" w14:textId="77777777" w:rsidR="00142D3A" w:rsidRPr="00037F4E" w:rsidRDefault="00142D3A" w:rsidP="00CA3474">
            <w:pPr>
              <w:jc w:val="center"/>
              <w:rPr>
                <w:lang w:val="fr-FR"/>
              </w:rPr>
            </w:pPr>
            <w:r w:rsidRPr="00037F4E">
              <w:rPr>
                <w:lang w:val="fr-FR"/>
              </w:rPr>
              <w:t>Thuộc khu vực bản Là Si</w:t>
            </w:r>
          </w:p>
        </w:tc>
        <w:tc>
          <w:tcPr>
            <w:tcW w:w="1134" w:type="dxa"/>
            <w:noWrap/>
            <w:vAlign w:val="center"/>
            <w:hideMark/>
          </w:tcPr>
          <w:p w14:paraId="598ECAEE" w14:textId="77777777" w:rsidR="00142D3A" w:rsidRPr="00037F4E" w:rsidRDefault="00142D3A" w:rsidP="00206C23">
            <w:pPr>
              <w:jc w:val="center"/>
            </w:pPr>
            <w:r w:rsidRPr="00037F4E">
              <w:t>714</w:t>
            </w:r>
          </w:p>
        </w:tc>
        <w:tc>
          <w:tcPr>
            <w:tcW w:w="850" w:type="dxa"/>
            <w:noWrap/>
            <w:vAlign w:val="center"/>
            <w:hideMark/>
          </w:tcPr>
          <w:p w14:paraId="560BF24A" w14:textId="77777777" w:rsidR="00142D3A" w:rsidRPr="00037F4E" w:rsidRDefault="00142D3A" w:rsidP="00142D3A">
            <w:r w:rsidRPr="00037F4E">
              <w:t> </w:t>
            </w:r>
          </w:p>
        </w:tc>
      </w:tr>
      <w:tr w:rsidR="00037F4E" w:rsidRPr="00037F4E" w14:paraId="49340702" w14:textId="77777777" w:rsidTr="00A968DC">
        <w:trPr>
          <w:trHeight w:val="427"/>
        </w:trPr>
        <w:tc>
          <w:tcPr>
            <w:tcW w:w="740" w:type="dxa"/>
            <w:vMerge/>
            <w:vAlign w:val="center"/>
            <w:hideMark/>
          </w:tcPr>
          <w:p w14:paraId="6EA866D6" w14:textId="77777777" w:rsidR="00142D3A" w:rsidRPr="00037F4E" w:rsidRDefault="00142D3A" w:rsidP="00142D3A"/>
        </w:tc>
        <w:tc>
          <w:tcPr>
            <w:tcW w:w="2300" w:type="dxa"/>
            <w:vMerge/>
            <w:vAlign w:val="center"/>
            <w:hideMark/>
          </w:tcPr>
          <w:p w14:paraId="4D7E038C" w14:textId="77777777" w:rsidR="00142D3A" w:rsidRPr="00037F4E" w:rsidRDefault="00142D3A" w:rsidP="00142D3A"/>
        </w:tc>
        <w:tc>
          <w:tcPr>
            <w:tcW w:w="1370" w:type="dxa"/>
            <w:vAlign w:val="center"/>
            <w:hideMark/>
          </w:tcPr>
          <w:p w14:paraId="765AE999" w14:textId="77777777" w:rsidR="00142D3A" w:rsidRPr="00037F4E" w:rsidRDefault="00142D3A" w:rsidP="00142D3A">
            <w:r w:rsidRPr="00037F4E">
              <w:t>TB3-VĐ</w:t>
            </w:r>
          </w:p>
        </w:tc>
        <w:tc>
          <w:tcPr>
            <w:tcW w:w="1842" w:type="dxa"/>
            <w:shd w:val="clear" w:color="000000" w:fill="FFFFFF"/>
            <w:vAlign w:val="center"/>
            <w:hideMark/>
          </w:tcPr>
          <w:p w14:paraId="18C08753" w14:textId="77777777" w:rsidR="00142D3A" w:rsidRPr="00037F4E" w:rsidRDefault="00142D3A" w:rsidP="00142D3A">
            <w:r w:rsidRPr="00037F4E">
              <w:t>2515472.987</w:t>
            </w:r>
          </w:p>
        </w:tc>
        <w:tc>
          <w:tcPr>
            <w:tcW w:w="1418" w:type="dxa"/>
            <w:shd w:val="clear" w:color="000000" w:fill="FFFFFF"/>
            <w:vAlign w:val="center"/>
            <w:hideMark/>
          </w:tcPr>
          <w:p w14:paraId="2D142EA1" w14:textId="77777777" w:rsidR="00142D3A" w:rsidRPr="00037F4E" w:rsidRDefault="00142D3A" w:rsidP="00142D3A">
            <w:r w:rsidRPr="00037F4E">
              <w:t>253593.651</w:t>
            </w:r>
          </w:p>
        </w:tc>
        <w:tc>
          <w:tcPr>
            <w:tcW w:w="5103" w:type="dxa"/>
            <w:vAlign w:val="center"/>
            <w:hideMark/>
          </w:tcPr>
          <w:p w14:paraId="7A4DA828" w14:textId="77777777" w:rsidR="00142D3A" w:rsidRPr="00037F4E" w:rsidRDefault="00142D3A" w:rsidP="00CA3474">
            <w:pPr>
              <w:jc w:val="center"/>
              <w:rPr>
                <w:lang w:val="fr-FR"/>
              </w:rPr>
            </w:pPr>
            <w:r w:rsidRPr="00037F4E">
              <w:rPr>
                <w:lang w:val="fr-FR"/>
              </w:rPr>
              <w:t>Thuộc khu vực bản Là Si</w:t>
            </w:r>
          </w:p>
        </w:tc>
        <w:tc>
          <w:tcPr>
            <w:tcW w:w="1134" w:type="dxa"/>
            <w:noWrap/>
            <w:vAlign w:val="center"/>
            <w:hideMark/>
          </w:tcPr>
          <w:p w14:paraId="1039064A" w14:textId="77777777" w:rsidR="00142D3A" w:rsidRPr="00037F4E" w:rsidRDefault="00142D3A" w:rsidP="00206C23">
            <w:pPr>
              <w:jc w:val="center"/>
            </w:pPr>
            <w:r w:rsidRPr="00037F4E">
              <w:t>510</w:t>
            </w:r>
          </w:p>
        </w:tc>
        <w:tc>
          <w:tcPr>
            <w:tcW w:w="850" w:type="dxa"/>
            <w:noWrap/>
            <w:vAlign w:val="center"/>
            <w:hideMark/>
          </w:tcPr>
          <w:p w14:paraId="76B2ECD1" w14:textId="77777777" w:rsidR="00142D3A" w:rsidRPr="00037F4E" w:rsidRDefault="00142D3A" w:rsidP="00142D3A">
            <w:r w:rsidRPr="00037F4E">
              <w:t> </w:t>
            </w:r>
          </w:p>
        </w:tc>
      </w:tr>
      <w:tr w:rsidR="00037F4E" w:rsidRPr="00037F4E" w14:paraId="7FD12963" w14:textId="77777777" w:rsidTr="00A968DC">
        <w:trPr>
          <w:trHeight w:val="547"/>
        </w:trPr>
        <w:tc>
          <w:tcPr>
            <w:tcW w:w="740" w:type="dxa"/>
            <w:vMerge/>
            <w:vAlign w:val="center"/>
            <w:hideMark/>
          </w:tcPr>
          <w:p w14:paraId="6BFDC5F2" w14:textId="77777777" w:rsidR="00142D3A" w:rsidRPr="00037F4E" w:rsidRDefault="00142D3A" w:rsidP="00142D3A"/>
        </w:tc>
        <w:tc>
          <w:tcPr>
            <w:tcW w:w="2300" w:type="dxa"/>
            <w:vMerge/>
            <w:vAlign w:val="center"/>
            <w:hideMark/>
          </w:tcPr>
          <w:p w14:paraId="019FB62D" w14:textId="77777777" w:rsidR="00142D3A" w:rsidRPr="00037F4E" w:rsidRDefault="00142D3A" w:rsidP="00142D3A"/>
        </w:tc>
        <w:tc>
          <w:tcPr>
            <w:tcW w:w="1370" w:type="dxa"/>
            <w:vAlign w:val="center"/>
            <w:hideMark/>
          </w:tcPr>
          <w:p w14:paraId="671C8721" w14:textId="77777777" w:rsidR="00142D3A" w:rsidRPr="00037F4E" w:rsidRDefault="00142D3A" w:rsidP="00142D3A">
            <w:r w:rsidRPr="00037F4E">
              <w:t>PU1-VĐ</w:t>
            </w:r>
          </w:p>
        </w:tc>
        <w:tc>
          <w:tcPr>
            <w:tcW w:w="1842" w:type="dxa"/>
            <w:shd w:val="clear" w:color="000000" w:fill="FFFFFF"/>
            <w:vAlign w:val="center"/>
            <w:hideMark/>
          </w:tcPr>
          <w:p w14:paraId="4C78F254" w14:textId="77777777" w:rsidR="00142D3A" w:rsidRPr="00037F4E" w:rsidRDefault="00142D3A" w:rsidP="00142D3A">
            <w:r w:rsidRPr="00037F4E">
              <w:t>2513220.310</w:t>
            </w:r>
          </w:p>
        </w:tc>
        <w:tc>
          <w:tcPr>
            <w:tcW w:w="1418" w:type="dxa"/>
            <w:shd w:val="clear" w:color="000000" w:fill="FFFFFF"/>
            <w:vAlign w:val="center"/>
            <w:hideMark/>
          </w:tcPr>
          <w:p w14:paraId="56F550B0" w14:textId="77777777" w:rsidR="00142D3A" w:rsidRPr="00037F4E" w:rsidRDefault="00142D3A" w:rsidP="00142D3A">
            <w:r w:rsidRPr="00037F4E">
              <w:t>255705.117</w:t>
            </w:r>
          </w:p>
        </w:tc>
        <w:tc>
          <w:tcPr>
            <w:tcW w:w="5103" w:type="dxa"/>
            <w:vAlign w:val="center"/>
            <w:hideMark/>
          </w:tcPr>
          <w:p w14:paraId="1C25576A" w14:textId="77777777" w:rsidR="00142D3A" w:rsidRPr="00037F4E" w:rsidRDefault="00142D3A" w:rsidP="00CA3474">
            <w:pPr>
              <w:jc w:val="center"/>
            </w:pPr>
            <w:r w:rsidRPr="00037F4E">
              <w:t>Nằm trong đoạn biên giới từ Mốc giới số 36 đến Mốc giới số 37</w:t>
            </w:r>
          </w:p>
        </w:tc>
        <w:tc>
          <w:tcPr>
            <w:tcW w:w="1134" w:type="dxa"/>
            <w:noWrap/>
            <w:vAlign w:val="center"/>
            <w:hideMark/>
          </w:tcPr>
          <w:p w14:paraId="5F97516D" w14:textId="77777777" w:rsidR="00142D3A" w:rsidRPr="00037F4E" w:rsidRDefault="00142D3A" w:rsidP="00206C23">
            <w:pPr>
              <w:jc w:val="center"/>
            </w:pPr>
            <w:r w:rsidRPr="00037F4E">
              <w:t>739</w:t>
            </w:r>
          </w:p>
        </w:tc>
        <w:tc>
          <w:tcPr>
            <w:tcW w:w="850" w:type="dxa"/>
            <w:noWrap/>
            <w:vAlign w:val="center"/>
            <w:hideMark/>
          </w:tcPr>
          <w:p w14:paraId="4B1BAD38" w14:textId="77777777" w:rsidR="00142D3A" w:rsidRPr="00037F4E" w:rsidRDefault="00142D3A" w:rsidP="00142D3A">
            <w:r w:rsidRPr="00037F4E">
              <w:t> </w:t>
            </w:r>
          </w:p>
        </w:tc>
      </w:tr>
      <w:tr w:rsidR="00037F4E" w:rsidRPr="00037F4E" w14:paraId="6AF25313" w14:textId="77777777" w:rsidTr="00A968DC">
        <w:trPr>
          <w:trHeight w:val="400"/>
        </w:trPr>
        <w:tc>
          <w:tcPr>
            <w:tcW w:w="740" w:type="dxa"/>
            <w:vMerge/>
            <w:vAlign w:val="center"/>
            <w:hideMark/>
          </w:tcPr>
          <w:p w14:paraId="162DB853" w14:textId="77777777" w:rsidR="00142D3A" w:rsidRPr="00037F4E" w:rsidRDefault="00142D3A" w:rsidP="00142D3A"/>
        </w:tc>
        <w:tc>
          <w:tcPr>
            <w:tcW w:w="2300" w:type="dxa"/>
            <w:vMerge/>
            <w:vAlign w:val="center"/>
            <w:hideMark/>
          </w:tcPr>
          <w:p w14:paraId="7304F748" w14:textId="77777777" w:rsidR="00142D3A" w:rsidRPr="00037F4E" w:rsidRDefault="00142D3A" w:rsidP="00142D3A"/>
        </w:tc>
        <w:tc>
          <w:tcPr>
            <w:tcW w:w="1370" w:type="dxa"/>
            <w:vAlign w:val="center"/>
            <w:hideMark/>
          </w:tcPr>
          <w:p w14:paraId="208F68AA" w14:textId="77777777" w:rsidR="00142D3A" w:rsidRPr="00037F4E" w:rsidRDefault="00142D3A" w:rsidP="00142D3A">
            <w:r w:rsidRPr="00037F4E">
              <w:t>PU2-VĐ</w:t>
            </w:r>
          </w:p>
        </w:tc>
        <w:tc>
          <w:tcPr>
            <w:tcW w:w="1842" w:type="dxa"/>
            <w:shd w:val="clear" w:color="000000" w:fill="FFFFFF"/>
            <w:vAlign w:val="center"/>
            <w:hideMark/>
          </w:tcPr>
          <w:p w14:paraId="38AEFDA0" w14:textId="77777777" w:rsidR="00142D3A" w:rsidRPr="00037F4E" w:rsidRDefault="00142D3A" w:rsidP="00142D3A">
            <w:r w:rsidRPr="00037F4E">
              <w:t>2510544.328</w:t>
            </w:r>
          </w:p>
        </w:tc>
        <w:tc>
          <w:tcPr>
            <w:tcW w:w="1418" w:type="dxa"/>
            <w:shd w:val="clear" w:color="000000" w:fill="FFFFFF"/>
            <w:vAlign w:val="center"/>
            <w:hideMark/>
          </w:tcPr>
          <w:p w14:paraId="2C44C1FC" w14:textId="77777777" w:rsidR="00142D3A" w:rsidRPr="00037F4E" w:rsidRDefault="00142D3A" w:rsidP="00142D3A">
            <w:r w:rsidRPr="00037F4E">
              <w:t>258624.858</w:t>
            </w:r>
          </w:p>
        </w:tc>
        <w:tc>
          <w:tcPr>
            <w:tcW w:w="5103" w:type="dxa"/>
            <w:vAlign w:val="center"/>
            <w:hideMark/>
          </w:tcPr>
          <w:p w14:paraId="64D2B8BC" w14:textId="77777777" w:rsidR="00142D3A" w:rsidRPr="00037F4E" w:rsidRDefault="00D62CF5" w:rsidP="00D62CF5">
            <w:pPr>
              <w:jc w:val="center"/>
            </w:pPr>
            <w:r w:rsidRPr="00037F4E">
              <w:t xml:space="preserve">Thuộc khu vực </w:t>
            </w:r>
            <w:r w:rsidR="00142D3A" w:rsidRPr="00037F4E">
              <w:t>Mốc giới số 37</w:t>
            </w:r>
          </w:p>
        </w:tc>
        <w:tc>
          <w:tcPr>
            <w:tcW w:w="1134" w:type="dxa"/>
            <w:noWrap/>
            <w:vAlign w:val="center"/>
            <w:hideMark/>
          </w:tcPr>
          <w:p w14:paraId="0305FC7C" w14:textId="77777777" w:rsidR="00142D3A" w:rsidRPr="00037F4E" w:rsidRDefault="00142D3A" w:rsidP="00206C23">
            <w:pPr>
              <w:jc w:val="center"/>
            </w:pPr>
            <w:r w:rsidRPr="00037F4E">
              <w:t>759</w:t>
            </w:r>
          </w:p>
        </w:tc>
        <w:tc>
          <w:tcPr>
            <w:tcW w:w="850" w:type="dxa"/>
            <w:noWrap/>
            <w:vAlign w:val="center"/>
            <w:hideMark/>
          </w:tcPr>
          <w:p w14:paraId="17B3E203" w14:textId="77777777" w:rsidR="00142D3A" w:rsidRPr="00037F4E" w:rsidRDefault="00142D3A" w:rsidP="00142D3A">
            <w:r w:rsidRPr="00037F4E">
              <w:t> </w:t>
            </w:r>
          </w:p>
        </w:tc>
      </w:tr>
      <w:tr w:rsidR="00037F4E" w:rsidRPr="00037F4E" w14:paraId="04479125" w14:textId="77777777" w:rsidTr="00A968DC">
        <w:trPr>
          <w:trHeight w:val="435"/>
        </w:trPr>
        <w:tc>
          <w:tcPr>
            <w:tcW w:w="740" w:type="dxa"/>
            <w:vMerge/>
            <w:vAlign w:val="center"/>
            <w:hideMark/>
          </w:tcPr>
          <w:p w14:paraId="6D69E368" w14:textId="77777777" w:rsidR="00142D3A" w:rsidRPr="00037F4E" w:rsidRDefault="00142D3A" w:rsidP="00142D3A"/>
        </w:tc>
        <w:tc>
          <w:tcPr>
            <w:tcW w:w="2300" w:type="dxa"/>
            <w:vMerge/>
            <w:vAlign w:val="center"/>
            <w:hideMark/>
          </w:tcPr>
          <w:p w14:paraId="1245EF04" w14:textId="77777777" w:rsidR="00142D3A" w:rsidRPr="00037F4E" w:rsidRDefault="00142D3A" w:rsidP="00142D3A"/>
        </w:tc>
        <w:tc>
          <w:tcPr>
            <w:tcW w:w="1370" w:type="dxa"/>
            <w:vAlign w:val="center"/>
            <w:hideMark/>
          </w:tcPr>
          <w:p w14:paraId="1FEF2507" w14:textId="77777777" w:rsidR="00142D3A" w:rsidRPr="00037F4E" w:rsidRDefault="00142D3A" w:rsidP="00142D3A">
            <w:r w:rsidRPr="00037F4E">
              <w:t>PU3-VĐ</w:t>
            </w:r>
          </w:p>
        </w:tc>
        <w:tc>
          <w:tcPr>
            <w:tcW w:w="1842" w:type="dxa"/>
            <w:shd w:val="clear" w:color="000000" w:fill="FFFFFF"/>
            <w:vAlign w:val="center"/>
            <w:hideMark/>
          </w:tcPr>
          <w:p w14:paraId="346C3657" w14:textId="77777777" w:rsidR="00142D3A" w:rsidRPr="00037F4E" w:rsidRDefault="00142D3A" w:rsidP="00142D3A">
            <w:r w:rsidRPr="00037F4E">
              <w:t>2511745.032</w:t>
            </w:r>
          </w:p>
        </w:tc>
        <w:tc>
          <w:tcPr>
            <w:tcW w:w="1418" w:type="dxa"/>
            <w:shd w:val="clear" w:color="000000" w:fill="FFFFFF"/>
            <w:vAlign w:val="center"/>
            <w:hideMark/>
          </w:tcPr>
          <w:p w14:paraId="366D754F" w14:textId="77777777" w:rsidR="00142D3A" w:rsidRPr="00037F4E" w:rsidRDefault="00142D3A" w:rsidP="00142D3A">
            <w:r w:rsidRPr="00037F4E">
              <w:t>262868.357</w:t>
            </w:r>
          </w:p>
        </w:tc>
        <w:tc>
          <w:tcPr>
            <w:tcW w:w="5103" w:type="dxa"/>
            <w:vAlign w:val="center"/>
            <w:hideMark/>
          </w:tcPr>
          <w:p w14:paraId="203A190A" w14:textId="77777777" w:rsidR="00142D3A" w:rsidRPr="00037F4E" w:rsidRDefault="00D62CF5" w:rsidP="00CA3474">
            <w:pPr>
              <w:jc w:val="center"/>
            </w:pPr>
            <w:r w:rsidRPr="00037F4E">
              <w:t xml:space="preserve">Thuộc khu vực </w:t>
            </w:r>
            <w:r w:rsidR="00142D3A" w:rsidRPr="00037F4E">
              <w:t>Mốc giới số 38</w:t>
            </w:r>
          </w:p>
        </w:tc>
        <w:tc>
          <w:tcPr>
            <w:tcW w:w="1134" w:type="dxa"/>
            <w:noWrap/>
            <w:vAlign w:val="center"/>
            <w:hideMark/>
          </w:tcPr>
          <w:p w14:paraId="6FDF5717" w14:textId="77777777" w:rsidR="00142D3A" w:rsidRPr="00037F4E" w:rsidRDefault="00142D3A" w:rsidP="00206C23">
            <w:pPr>
              <w:jc w:val="center"/>
            </w:pPr>
            <w:r w:rsidRPr="00037F4E">
              <w:t>480</w:t>
            </w:r>
          </w:p>
        </w:tc>
        <w:tc>
          <w:tcPr>
            <w:tcW w:w="850" w:type="dxa"/>
            <w:noWrap/>
            <w:vAlign w:val="center"/>
            <w:hideMark/>
          </w:tcPr>
          <w:p w14:paraId="661D11FA" w14:textId="77777777" w:rsidR="00142D3A" w:rsidRPr="00037F4E" w:rsidRDefault="00142D3A" w:rsidP="00142D3A">
            <w:r w:rsidRPr="00037F4E">
              <w:t> </w:t>
            </w:r>
          </w:p>
        </w:tc>
      </w:tr>
      <w:tr w:rsidR="00037F4E" w:rsidRPr="00037F4E" w14:paraId="6F7A5434" w14:textId="77777777" w:rsidTr="00A968DC">
        <w:trPr>
          <w:trHeight w:val="397"/>
        </w:trPr>
        <w:tc>
          <w:tcPr>
            <w:tcW w:w="740" w:type="dxa"/>
            <w:vMerge/>
            <w:vAlign w:val="center"/>
            <w:hideMark/>
          </w:tcPr>
          <w:p w14:paraId="4897EC71" w14:textId="77777777" w:rsidR="00142D3A" w:rsidRPr="00037F4E" w:rsidRDefault="00142D3A" w:rsidP="00142D3A"/>
        </w:tc>
        <w:tc>
          <w:tcPr>
            <w:tcW w:w="2300" w:type="dxa"/>
            <w:vMerge/>
            <w:vAlign w:val="center"/>
            <w:hideMark/>
          </w:tcPr>
          <w:p w14:paraId="07568724" w14:textId="77777777" w:rsidR="00142D3A" w:rsidRPr="00037F4E" w:rsidRDefault="00142D3A" w:rsidP="00142D3A"/>
        </w:tc>
        <w:tc>
          <w:tcPr>
            <w:tcW w:w="1370" w:type="dxa"/>
            <w:vAlign w:val="center"/>
            <w:hideMark/>
          </w:tcPr>
          <w:p w14:paraId="1D8B2C9F" w14:textId="77777777" w:rsidR="00142D3A" w:rsidRPr="00037F4E" w:rsidRDefault="00142D3A" w:rsidP="00142D3A">
            <w:r w:rsidRPr="00037F4E">
              <w:t>PU4-VĐ</w:t>
            </w:r>
          </w:p>
        </w:tc>
        <w:tc>
          <w:tcPr>
            <w:tcW w:w="1842" w:type="dxa"/>
            <w:shd w:val="clear" w:color="000000" w:fill="FFFFFF"/>
            <w:vAlign w:val="center"/>
            <w:hideMark/>
          </w:tcPr>
          <w:p w14:paraId="7F3BA09B" w14:textId="77777777" w:rsidR="00142D3A" w:rsidRPr="00037F4E" w:rsidRDefault="00142D3A" w:rsidP="00142D3A">
            <w:r w:rsidRPr="00037F4E">
              <w:t>2509982.145</w:t>
            </w:r>
          </w:p>
        </w:tc>
        <w:tc>
          <w:tcPr>
            <w:tcW w:w="1418" w:type="dxa"/>
            <w:shd w:val="clear" w:color="000000" w:fill="FFFFFF"/>
            <w:vAlign w:val="center"/>
            <w:hideMark/>
          </w:tcPr>
          <w:p w14:paraId="2D8D5A23" w14:textId="77777777" w:rsidR="00142D3A" w:rsidRPr="00037F4E" w:rsidRDefault="00142D3A" w:rsidP="00142D3A">
            <w:r w:rsidRPr="00037F4E">
              <w:t>263652.819</w:t>
            </w:r>
          </w:p>
        </w:tc>
        <w:tc>
          <w:tcPr>
            <w:tcW w:w="5103" w:type="dxa"/>
            <w:vAlign w:val="center"/>
            <w:hideMark/>
          </w:tcPr>
          <w:p w14:paraId="22C7C60F" w14:textId="77777777" w:rsidR="00142D3A" w:rsidRPr="00037F4E" w:rsidRDefault="00D62CF5" w:rsidP="00CA3474">
            <w:pPr>
              <w:jc w:val="center"/>
            </w:pPr>
            <w:r w:rsidRPr="00037F4E">
              <w:t xml:space="preserve">Thuộc khu vực </w:t>
            </w:r>
            <w:r w:rsidR="00142D3A" w:rsidRPr="00037F4E">
              <w:t>Mốc giới số 39</w:t>
            </w:r>
          </w:p>
        </w:tc>
        <w:tc>
          <w:tcPr>
            <w:tcW w:w="1134" w:type="dxa"/>
            <w:noWrap/>
            <w:vAlign w:val="center"/>
            <w:hideMark/>
          </w:tcPr>
          <w:p w14:paraId="65060304" w14:textId="77777777" w:rsidR="00142D3A" w:rsidRPr="00037F4E" w:rsidRDefault="00142D3A" w:rsidP="00206C23">
            <w:pPr>
              <w:jc w:val="center"/>
            </w:pPr>
            <w:r w:rsidRPr="00037F4E">
              <w:t>854</w:t>
            </w:r>
          </w:p>
        </w:tc>
        <w:tc>
          <w:tcPr>
            <w:tcW w:w="850" w:type="dxa"/>
            <w:noWrap/>
            <w:vAlign w:val="center"/>
            <w:hideMark/>
          </w:tcPr>
          <w:p w14:paraId="32AE9AED" w14:textId="77777777" w:rsidR="00142D3A" w:rsidRPr="00037F4E" w:rsidRDefault="00142D3A" w:rsidP="00142D3A">
            <w:r w:rsidRPr="00037F4E">
              <w:t> </w:t>
            </w:r>
          </w:p>
        </w:tc>
      </w:tr>
      <w:tr w:rsidR="00037F4E" w:rsidRPr="00037F4E" w14:paraId="5D3EE841" w14:textId="77777777" w:rsidTr="00A968DC">
        <w:trPr>
          <w:trHeight w:val="433"/>
        </w:trPr>
        <w:tc>
          <w:tcPr>
            <w:tcW w:w="740" w:type="dxa"/>
            <w:vMerge/>
            <w:vAlign w:val="center"/>
            <w:hideMark/>
          </w:tcPr>
          <w:p w14:paraId="42FD547D" w14:textId="77777777" w:rsidR="00142D3A" w:rsidRPr="00037F4E" w:rsidRDefault="00142D3A" w:rsidP="00142D3A"/>
        </w:tc>
        <w:tc>
          <w:tcPr>
            <w:tcW w:w="2300" w:type="dxa"/>
            <w:vMerge/>
            <w:vAlign w:val="center"/>
            <w:hideMark/>
          </w:tcPr>
          <w:p w14:paraId="0B9F1428" w14:textId="77777777" w:rsidR="00142D3A" w:rsidRPr="00037F4E" w:rsidRDefault="00142D3A" w:rsidP="00142D3A"/>
        </w:tc>
        <w:tc>
          <w:tcPr>
            <w:tcW w:w="1370" w:type="dxa"/>
            <w:vAlign w:val="center"/>
            <w:hideMark/>
          </w:tcPr>
          <w:p w14:paraId="70D506B7" w14:textId="77777777" w:rsidR="00142D3A" w:rsidRPr="00037F4E" w:rsidRDefault="00142D3A" w:rsidP="00142D3A">
            <w:r w:rsidRPr="00037F4E">
              <w:t>PU5-VĐ</w:t>
            </w:r>
          </w:p>
        </w:tc>
        <w:tc>
          <w:tcPr>
            <w:tcW w:w="1842" w:type="dxa"/>
            <w:shd w:val="clear" w:color="000000" w:fill="FFFFFF"/>
            <w:vAlign w:val="center"/>
            <w:hideMark/>
          </w:tcPr>
          <w:p w14:paraId="376F7F8F" w14:textId="77777777" w:rsidR="00142D3A" w:rsidRPr="00037F4E" w:rsidRDefault="00142D3A" w:rsidP="00142D3A">
            <w:r w:rsidRPr="00037F4E">
              <w:t>2508058.176</w:t>
            </w:r>
          </w:p>
        </w:tc>
        <w:tc>
          <w:tcPr>
            <w:tcW w:w="1418" w:type="dxa"/>
            <w:shd w:val="clear" w:color="000000" w:fill="FFFFFF"/>
            <w:vAlign w:val="center"/>
            <w:hideMark/>
          </w:tcPr>
          <w:p w14:paraId="4B7D6C23" w14:textId="77777777" w:rsidR="00142D3A" w:rsidRPr="00037F4E" w:rsidRDefault="00142D3A" w:rsidP="00142D3A">
            <w:r w:rsidRPr="00037F4E">
              <w:t>266653.518</w:t>
            </w:r>
          </w:p>
        </w:tc>
        <w:tc>
          <w:tcPr>
            <w:tcW w:w="5103" w:type="dxa"/>
            <w:vAlign w:val="center"/>
            <w:hideMark/>
          </w:tcPr>
          <w:p w14:paraId="25AA56BB" w14:textId="77777777" w:rsidR="00142D3A" w:rsidRPr="00037F4E" w:rsidRDefault="00D62CF5" w:rsidP="00CA3474">
            <w:pPr>
              <w:jc w:val="center"/>
            </w:pPr>
            <w:r w:rsidRPr="00037F4E">
              <w:t xml:space="preserve">Thuộc khu vực </w:t>
            </w:r>
            <w:r w:rsidR="00142D3A" w:rsidRPr="00037F4E">
              <w:t>Mốc giới số 40</w:t>
            </w:r>
          </w:p>
        </w:tc>
        <w:tc>
          <w:tcPr>
            <w:tcW w:w="1134" w:type="dxa"/>
            <w:noWrap/>
            <w:vAlign w:val="center"/>
            <w:hideMark/>
          </w:tcPr>
          <w:p w14:paraId="12CDF983" w14:textId="77777777" w:rsidR="00142D3A" w:rsidRPr="00037F4E" w:rsidRDefault="00142D3A" w:rsidP="00206C23">
            <w:pPr>
              <w:jc w:val="center"/>
            </w:pPr>
            <w:r w:rsidRPr="00037F4E">
              <w:t>610</w:t>
            </w:r>
          </w:p>
        </w:tc>
        <w:tc>
          <w:tcPr>
            <w:tcW w:w="850" w:type="dxa"/>
            <w:noWrap/>
            <w:vAlign w:val="center"/>
            <w:hideMark/>
          </w:tcPr>
          <w:p w14:paraId="02E9C533" w14:textId="77777777" w:rsidR="00142D3A" w:rsidRPr="00037F4E" w:rsidRDefault="00142D3A" w:rsidP="00142D3A">
            <w:r w:rsidRPr="00037F4E">
              <w:t> </w:t>
            </w:r>
          </w:p>
        </w:tc>
      </w:tr>
      <w:tr w:rsidR="00037F4E" w:rsidRPr="00037F4E" w14:paraId="2A3014CE" w14:textId="77777777" w:rsidTr="00A968DC">
        <w:trPr>
          <w:trHeight w:val="537"/>
        </w:trPr>
        <w:tc>
          <w:tcPr>
            <w:tcW w:w="740" w:type="dxa"/>
            <w:vMerge/>
            <w:vAlign w:val="center"/>
            <w:hideMark/>
          </w:tcPr>
          <w:p w14:paraId="5160DE54" w14:textId="77777777" w:rsidR="00142D3A" w:rsidRPr="00037F4E" w:rsidRDefault="00142D3A" w:rsidP="00142D3A"/>
        </w:tc>
        <w:tc>
          <w:tcPr>
            <w:tcW w:w="2300" w:type="dxa"/>
            <w:vMerge/>
            <w:vAlign w:val="center"/>
            <w:hideMark/>
          </w:tcPr>
          <w:p w14:paraId="0C3E2FC2" w14:textId="77777777" w:rsidR="00142D3A" w:rsidRPr="00037F4E" w:rsidRDefault="00142D3A" w:rsidP="00142D3A"/>
        </w:tc>
        <w:tc>
          <w:tcPr>
            <w:tcW w:w="1370" w:type="dxa"/>
            <w:vAlign w:val="center"/>
            <w:hideMark/>
          </w:tcPr>
          <w:p w14:paraId="48BAE6E4" w14:textId="77777777" w:rsidR="00142D3A" w:rsidRPr="00037F4E" w:rsidRDefault="00142D3A" w:rsidP="00142D3A">
            <w:r w:rsidRPr="00037F4E">
              <w:t>PU6-VĐ</w:t>
            </w:r>
          </w:p>
        </w:tc>
        <w:tc>
          <w:tcPr>
            <w:tcW w:w="1842" w:type="dxa"/>
            <w:shd w:val="clear" w:color="000000" w:fill="FFFFFF"/>
            <w:vAlign w:val="center"/>
            <w:hideMark/>
          </w:tcPr>
          <w:p w14:paraId="45388242" w14:textId="77777777" w:rsidR="00142D3A" w:rsidRPr="00037F4E" w:rsidRDefault="00142D3A" w:rsidP="00142D3A">
            <w:r w:rsidRPr="00037F4E">
              <w:t>2506263.357</w:t>
            </w:r>
          </w:p>
        </w:tc>
        <w:tc>
          <w:tcPr>
            <w:tcW w:w="1418" w:type="dxa"/>
            <w:shd w:val="clear" w:color="000000" w:fill="FFFFFF"/>
            <w:vAlign w:val="center"/>
            <w:hideMark/>
          </w:tcPr>
          <w:p w14:paraId="23E9F81E" w14:textId="77777777" w:rsidR="00142D3A" w:rsidRPr="00037F4E" w:rsidRDefault="00142D3A" w:rsidP="00142D3A">
            <w:r w:rsidRPr="00037F4E">
              <w:t>269252.209</w:t>
            </w:r>
          </w:p>
        </w:tc>
        <w:tc>
          <w:tcPr>
            <w:tcW w:w="5103" w:type="dxa"/>
            <w:vAlign w:val="center"/>
            <w:hideMark/>
          </w:tcPr>
          <w:p w14:paraId="61E05E14" w14:textId="77777777" w:rsidR="00142D3A" w:rsidRPr="00037F4E" w:rsidRDefault="009C712C" w:rsidP="009C712C">
            <w:pPr>
              <w:jc w:val="center"/>
            </w:pPr>
            <w:r w:rsidRPr="00037F4E">
              <w:t xml:space="preserve">Thuộc khu vực </w:t>
            </w:r>
            <w:r w:rsidR="00142D3A" w:rsidRPr="00037F4E">
              <w:t>Mốc giới số 41 đến Mốc giới số 42</w:t>
            </w:r>
          </w:p>
        </w:tc>
        <w:tc>
          <w:tcPr>
            <w:tcW w:w="1134" w:type="dxa"/>
            <w:noWrap/>
            <w:vAlign w:val="center"/>
            <w:hideMark/>
          </w:tcPr>
          <w:p w14:paraId="77861488" w14:textId="77777777" w:rsidR="00142D3A" w:rsidRPr="00037F4E" w:rsidRDefault="00142D3A" w:rsidP="00206C23">
            <w:pPr>
              <w:jc w:val="center"/>
            </w:pPr>
            <w:r w:rsidRPr="00037F4E">
              <w:t>582</w:t>
            </w:r>
          </w:p>
        </w:tc>
        <w:tc>
          <w:tcPr>
            <w:tcW w:w="850" w:type="dxa"/>
            <w:noWrap/>
            <w:vAlign w:val="center"/>
            <w:hideMark/>
          </w:tcPr>
          <w:p w14:paraId="6DCE9B7E" w14:textId="77777777" w:rsidR="00142D3A" w:rsidRPr="00037F4E" w:rsidRDefault="00142D3A" w:rsidP="00142D3A">
            <w:r w:rsidRPr="00037F4E">
              <w:t> </w:t>
            </w:r>
          </w:p>
        </w:tc>
      </w:tr>
      <w:tr w:rsidR="00037F4E" w:rsidRPr="00037F4E" w14:paraId="21885C11" w14:textId="77777777" w:rsidTr="00A968DC">
        <w:trPr>
          <w:trHeight w:val="431"/>
        </w:trPr>
        <w:tc>
          <w:tcPr>
            <w:tcW w:w="740" w:type="dxa"/>
            <w:vMerge w:val="restart"/>
            <w:vAlign w:val="center"/>
            <w:hideMark/>
          </w:tcPr>
          <w:p w14:paraId="119AE932" w14:textId="77777777" w:rsidR="00142D3A" w:rsidRPr="00037F4E" w:rsidRDefault="00142D3A" w:rsidP="006C0FDC">
            <w:pPr>
              <w:jc w:val="center"/>
            </w:pPr>
            <w:r w:rsidRPr="00037F4E">
              <w:t>4</w:t>
            </w:r>
          </w:p>
        </w:tc>
        <w:tc>
          <w:tcPr>
            <w:tcW w:w="2300" w:type="dxa"/>
            <w:vMerge w:val="restart"/>
            <w:vAlign w:val="center"/>
            <w:hideMark/>
          </w:tcPr>
          <w:p w14:paraId="7EF0EC24" w14:textId="77777777" w:rsidR="00142D3A" w:rsidRPr="00037F4E" w:rsidRDefault="00142D3A" w:rsidP="00142D3A">
            <w:r w:rsidRPr="00037F4E">
              <w:t>Xã Bum Nưa                                            (6)</w:t>
            </w:r>
          </w:p>
        </w:tc>
        <w:tc>
          <w:tcPr>
            <w:tcW w:w="1370" w:type="dxa"/>
            <w:vAlign w:val="center"/>
            <w:hideMark/>
          </w:tcPr>
          <w:p w14:paraId="7BA01E21" w14:textId="77777777" w:rsidR="00142D3A" w:rsidRPr="00037F4E" w:rsidRDefault="00142D3A" w:rsidP="00142D3A">
            <w:r w:rsidRPr="00037F4E">
              <w:t>PVS1-VĐ</w:t>
            </w:r>
          </w:p>
        </w:tc>
        <w:tc>
          <w:tcPr>
            <w:tcW w:w="1842" w:type="dxa"/>
            <w:shd w:val="clear" w:color="000000" w:fill="FFFFFF"/>
            <w:vAlign w:val="center"/>
            <w:hideMark/>
          </w:tcPr>
          <w:p w14:paraId="48B0DE56" w14:textId="77777777" w:rsidR="00142D3A" w:rsidRPr="00037F4E" w:rsidRDefault="00142D3A" w:rsidP="00142D3A">
            <w:r w:rsidRPr="00037F4E">
              <w:t>2502791.987</w:t>
            </w:r>
          </w:p>
        </w:tc>
        <w:tc>
          <w:tcPr>
            <w:tcW w:w="1418" w:type="dxa"/>
            <w:shd w:val="clear" w:color="000000" w:fill="FFFFFF"/>
            <w:vAlign w:val="center"/>
            <w:hideMark/>
          </w:tcPr>
          <w:p w14:paraId="444E56F1" w14:textId="77777777" w:rsidR="00142D3A" w:rsidRPr="00037F4E" w:rsidRDefault="00142D3A" w:rsidP="00142D3A">
            <w:r w:rsidRPr="00037F4E">
              <w:t>275707.634</w:t>
            </w:r>
          </w:p>
        </w:tc>
        <w:tc>
          <w:tcPr>
            <w:tcW w:w="5103" w:type="dxa"/>
            <w:vAlign w:val="center"/>
            <w:hideMark/>
          </w:tcPr>
          <w:p w14:paraId="0C6A4341" w14:textId="77777777" w:rsidR="00142D3A" w:rsidRPr="00037F4E" w:rsidRDefault="009C712C" w:rsidP="009C712C">
            <w:pPr>
              <w:jc w:val="center"/>
            </w:pPr>
            <w:r w:rsidRPr="00037F4E">
              <w:t xml:space="preserve">Thuộc khu vực </w:t>
            </w:r>
            <w:r w:rsidR="00142D3A" w:rsidRPr="00037F4E">
              <w:t>Mốc giới số 42.</w:t>
            </w:r>
          </w:p>
        </w:tc>
        <w:tc>
          <w:tcPr>
            <w:tcW w:w="1134" w:type="dxa"/>
            <w:noWrap/>
            <w:vAlign w:val="center"/>
            <w:hideMark/>
          </w:tcPr>
          <w:p w14:paraId="63A2D713" w14:textId="77777777" w:rsidR="00142D3A" w:rsidRPr="00037F4E" w:rsidRDefault="00142D3A" w:rsidP="00206C23">
            <w:pPr>
              <w:jc w:val="center"/>
            </w:pPr>
            <w:r w:rsidRPr="00037F4E">
              <w:t>613</w:t>
            </w:r>
          </w:p>
        </w:tc>
        <w:tc>
          <w:tcPr>
            <w:tcW w:w="850" w:type="dxa"/>
            <w:noWrap/>
            <w:vAlign w:val="center"/>
            <w:hideMark/>
          </w:tcPr>
          <w:p w14:paraId="7921D229" w14:textId="77777777" w:rsidR="00142D3A" w:rsidRPr="00037F4E" w:rsidRDefault="00142D3A" w:rsidP="00142D3A">
            <w:r w:rsidRPr="00037F4E">
              <w:t> </w:t>
            </w:r>
          </w:p>
        </w:tc>
      </w:tr>
      <w:tr w:rsidR="00037F4E" w:rsidRPr="00037F4E" w14:paraId="4B101FAA" w14:textId="77777777" w:rsidTr="00A968DC">
        <w:trPr>
          <w:trHeight w:val="398"/>
        </w:trPr>
        <w:tc>
          <w:tcPr>
            <w:tcW w:w="740" w:type="dxa"/>
            <w:vMerge/>
            <w:vAlign w:val="center"/>
            <w:hideMark/>
          </w:tcPr>
          <w:p w14:paraId="0740C4AE" w14:textId="77777777" w:rsidR="00142D3A" w:rsidRPr="00037F4E" w:rsidRDefault="00142D3A" w:rsidP="00142D3A"/>
        </w:tc>
        <w:tc>
          <w:tcPr>
            <w:tcW w:w="2300" w:type="dxa"/>
            <w:vMerge/>
            <w:vAlign w:val="center"/>
            <w:hideMark/>
          </w:tcPr>
          <w:p w14:paraId="5AC60C25" w14:textId="77777777" w:rsidR="00142D3A" w:rsidRPr="00037F4E" w:rsidRDefault="00142D3A" w:rsidP="00142D3A"/>
        </w:tc>
        <w:tc>
          <w:tcPr>
            <w:tcW w:w="1370" w:type="dxa"/>
            <w:vAlign w:val="center"/>
            <w:hideMark/>
          </w:tcPr>
          <w:p w14:paraId="7ACCC579" w14:textId="77777777" w:rsidR="00142D3A" w:rsidRPr="00037F4E" w:rsidRDefault="00142D3A" w:rsidP="00142D3A">
            <w:r w:rsidRPr="00037F4E">
              <w:t>PVS2-VĐ</w:t>
            </w:r>
          </w:p>
        </w:tc>
        <w:tc>
          <w:tcPr>
            <w:tcW w:w="1842" w:type="dxa"/>
            <w:shd w:val="clear" w:color="000000" w:fill="FFFFFF"/>
            <w:vAlign w:val="center"/>
            <w:hideMark/>
          </w:tcPr>
          <w:p w14:paraId="1CC0B197" w14:textId="77777777" w:rsidR="00142D3A" w:rsidRPr="00037F4E" w:rsidRDefault="00142D3A" w:rsidP="00142D3A">
            <w:r w:rsidRPr="00037F4E">
              <w:t>2499805.129</w:t>
            </w:r>
          </w:p>
        </w:tc>
        <w:tc>
          <w:tcPr>
            <w:tcW w:w="1418" w:type="dxa"/>
            <w:shd w:val="clear" w:color="000000" w:fill="FFFFFF"/>
            <w:vAlign w:val="center"/>
            <w:hideMark/>
          </w:tcPr>
          <w:p w14:paraId="2769A06F" w14:textId="77777777" w:rsidR="00142D3A" w:rsidRPr="00037F4E" w:rsidRDefault="00142D3A" w:rsidP="00142D3A">
            <w:r w:rsidRPr="00037F4E">
              <w:t>281026.099</w:t>
            </w:r>
          </w:p>
        </w:tc>
        <w:tc>
          <w:tcPr>
            <w:tcW w:w="5103" w:type="dxa"/>
            <w:vAlign w:val="center"/>
            <w:hideMark/>
          </w:tcPr>
          <w:p w14:paraId="1A3C8D1B" w14:textId="77777777" w:rsidR="00142D3A" w:rsidRPr="00037F4E" w:rsidRDefault="009C712C" w:rsidP="009C712C">
            <w:pPr>
              <w:jc w:val="center"/>
            </w:pPr>
            <w:r w:rsidRPr="00037F4E">
              <w:t xml:space="preserve">Thuộc khu vực </w:t>
            </w:r>
            <w:r w:rsidR="00142D3A" w:rsidRPr="00037F4E">
              <w:t>Mốc giới số 43</w:t>
            </w:r>
          </w:p>
        </w:tc>
        <w:tc>
          <w:tcPr>
            <w:tcW w:w="1134" w:type="dxa"/>
            <w:noWrap/>
            <w:vAlign w:val="center"/>
            <w:hideMark/>
          </w:tcPr>
          <w:p w14:paraId="1FFE02ED" w14:textId="77777777" w:rsidR="00142D3A" w:rsidRPr="00037F4E" w:rsidRDefault="00142D3A" w:rsidP="00206C23">
            <w:pPr>
              <w:jc w:val="center"/>
            </w:pPr>
            <w:r w:rsidRPr="00037F4E">
              <w:t>680</w:t>
            </w:r>
          </w:p>
        </w:tc>
        <w:tc>
          <w:tcPr>
            <w:tcW w:w="850" w:type="dxa"/>
            <w:noWrap/>
            <w:vAlign w:val="center"/>
            <w:hideMark/>
          </w:tcPr>
          <w:p w14:paraId="6EC307D3" w14:textId="77777777" w:rsidR="00142D3A" w:rsidRPr="00037F4E" w:rsidRDefault="00142D3A" w:rsidP="00142D3A">
            <w:r w:rsidRPr="00037F4E">
              <w:t> </w:t>
            </w:r>
          </w:p>
        </w:tc>
      </w:tr>
      <w:tr w:rsidR="00037F4E" w:rsidRPr="00037F4E" w14:paraId="6D1E11C0" w14:textId="77777777" w:rsidTr="00A968DC">
        <w:trPr>
          <w:trHeight w:val="415"/>
        </w:trPr>
        <w:tc>
          <w:tcPr>
            <w:tcW w:w="740" w:type="dxa"/>
            <w:vMerge/>
            <w:vAlign w:val="center"/>
            <w:hideMark/>
          </w:tcPr>
          <w:p w14:paraId="449B99E5" w14:textId="77777777" w:rsidR="00142D3A" w:rsidRPr="00037F4E" w:rsidRDefault="00142D3A" w:rsidP="00142D3A"/>
        </w:tc>
        <w:tc>
          <w:tcPr>
            <w:tcW w:w="2300" w:type="dxa"/>
            <w:vMerge/>
            <w:vAlign w:val="center"/>
            <w:hideMark/>
          </w:tcPr>
          <w:p w14:paraId="206BB791" w14:textId="77777777" w:rsidR="00142D3A" w:rsidRPr="00037F4E" w:rsidRDefault="00142D3A" w:rsidP="00142D3A"/>
        </w:tc>
        <w:tc>
          <w:tcPr>
            <w:tcW w:w="1370" w:type="dxa"/>
            <w:vAlign w:val="center"/>
            <w:hideMark/>
          </w:tcPr>
          <w:p w14:paraId="5F6DF331" w14:textId="77777777" w:rsidR="00142D3A" w:rsidRPr="00037F4E" w:rsidRDefault="00142D3A" w:rsidP="00142D3A">
            <w:r w:rsidRPr="00037F4E">
              <w:t>PVS3-VĐ</w:t>
            </w:r>
          </w:p>
        </w:tc>
        <w:tc>
          <w:tcPr>
            <w:tcW w:w="1842" w:type="dxa"/>
            <w:shd w:val="clear" w:color="000000" w:fill="FFFFFF"/>
            <w:vAlign w:val="center"/>
            <w:hideMark/>
          </w:tcPr>
          <w:p w14:paraId="18177D83" w14:textId="77777777" w:rsidR="00142D3A" w:rsidRPr="00037F4E" w:rsidRDefault="00142D3A" w:rsidP="00142D3A">
            <w:r w:rsidRPr="00037F4E">
              <w:t>2495833.238</w:t>
            </w:r>
          </w:p>
        </w:tc>
        <w:tc>
          <w:tcPr>
            <w:tcW w:w="1418" w:type="dxa"/>
            <w:shd w:val="clear" w:color="000000" w:fill="FFFFFF"/>
            <w:vAlign w:val="center"/>
            <w:hideMark/>
          </w:tcPr>
          <w:p w14:paraId="5836D4D8" w14:textId="77777777" w:rsidR="00142D3A" w:rsidRPr="00037F4E" w:rsidRDefault="00142D3A" w:rsidP="00142D3A">
            <w:r w:rsidRPr="00037F4E">
              <w:t>281598.138</w:t>
            </w:r>
          </w:p>
        </w:tc>
        <w:tc>
          <w:tcPr>
            <w:tcW w:w="5103" w:type="dxa"/>
            <w:vAlign w:val="center"/>
            <w:hideMark/>
          </w:tcPr>
          <w:p w14:paraId="4A903C88" w14:textId="77777777" w:rsidR="00142D3A" w:rsidRPr="00037F4E" w:rsidRDefault="009C712C" w:rsidP="00CA3474">
            <w:pPr>
              <w:jc w:val="center"/>
            </w:pPr>
            <w:r w:rsidRPr="00037F4E">
              <w:t xml:space="preserve">Thuộc khu vực </w:t>
            </w:r>
            <w:r w:rsidR="00142D3A" w:rsidRPr="00037F4E">
              <w:t>Mốc giới số 44</w:t>
            </w:r>
          </w:p>
        </w:tc>
        <w:tc>
          <w:tcPr>
            <w:tcW w:w="1134" w:type="dxa"/>
            <w:noWrap/>
            <w:vAlign w:val="center"/>
            <w:hideMark/>
          </w:tcPr>
          <w:p w14:paraId="1A6F13FC" w14:textId="77777777" w:rsidR="00142D3A" w:rsidRPr="00037F4E" w:rsidRDefault="00142D3A" w:rsidP="00206C23">
            <w:pPr>
              <w:jc w:val="center"/>
            </w:pPr>
            <w:r w:rsidRPr="00037F4E">
              <w:t>441</w:t>
            </w:r>
          </w:p>
        </w:tc>
        <w:tc>
          <w:tcPr>
            <w:tcW w:w="850" w:type="dxa"/>
            <w:noWrap/>
            <w:vAlign w:val="center"/>
            <w:hideMark/>
          </w:tcPr>
          <w:p w14:paraId="325E7793" w14:textId="77777777" w:rsidR="00142D3A" w:rsidRPr="00037F4E" w:rsidRDefault="00142D3A" w:rsidP="00142D3A">
            <w:r w:rsidRPr="00037F4E">
              <w:t> </w:t>
            </w:r>
          </w:p>
        </w:tc>
      </w:tr>
      <w:tr w:rsidR="00037F4E" w:rsidRPr="00037F4E" w14:paraId="03AC763E" w14:textId="77777777" w:rsidTr="00A968DC">
        <w:trPr>
          <w:trHeight w:val="421"/>
        </w:trPr>
        <w:tc>
          <w:tcPr>
            <w:tcW w:w="740" w:type="dxa"/>
            <w:vMerge/>
            <w:vAlign w:val="center"/>
            <w:hideMark/>
          </w:tcPr>
          <w:p w14:paraId="359BDA4D" w14:textId="77777777" w:rsidR="00142D3A" w:rsidRPr="00037F4E" w:rsidRDefault="00142D3A" w:rsidP="00142D3A"/>
        </w:tc>
        <w:tc>
          <w:tcPr>
            <w:tcW w:w="2300" w:type="dxa"/>
            <w:vMerge/>
            <w:vAlign w:val="center"/>
            <w:hideMark/>
          </w:tcPr>
          <w:p w14:paraId="37129703" w14:textId="77777777" w:rsidR="00142D3A" w:rsidRPr="00037F4E" w:rsidRDefault="00142D3A" w:rsidP="00142D3A"/>
        </w:tc>
        <w:tc>
          <w:tcPr>
            <w:tcW w:w="1370" w:type="dxa"/>
            <w:vAlign w:val="center"/>
            <w:hideMark/>
          </w:tcPr>
          <w:p w14:paraId="5F381C2A" w14:textId="77777777" w:rsidR="00142D3A" w:rsidRPr="00037F4E" w:rsidRDefault="00142D3A" w:rsidP="00142D3A">
            <w:r w:rsidRPr="00037F4E">
              <w:t>PVS4-VĐ</w:t>
            </w:r>
          </w:p>
        </w:tc>
        <w:tc>
          <w:tcPr>
            <w:tcW w:w="1842" w:type="dxa"/>
            <w:shd w:val="clear" w:color="000000" w:fill="FFFFFF"/>
            <w:vAlign w:val="center"/>
            <w:hideMark/>
          </w:tcPr>
          <w:p w14:paraId="069D5B71" w14:textId="77777777" w:rsidR="00142D3A" w:rsidRPr="00037F4E" w:rsidRDefault="00142D3A" w:rsidP="00142D3A">
            <w:r w:rsidRPr="00037F4E">
              <w:t>2493268.829</w:t>
            </w:r>
          </w:p>
        </w:tc>
        <w:tc>
          <w:tcPr>
            <w:tcW w:w="1418" w:type="dxa"/>
            <w:shd w:val="clear" w:color="000000" w:fill="FFFFFF"/>
            <w:vAlign w:val="center"/>
            <w:hideMark/>
          </w:tcPr>
          <w:p w14:paraId="5DC9ABE8" w14:textId="77777777" w:rsidR="00142D3A" w:rsidRPr="00037F4E" w:rsidRDefault="00142D3A" w:rsidP="00142D3A">
            <w:r w:rsidRPr="00037F4E">
              <w:t>282798.501</w:t>
            </w:r>
          </w:p>
        </w:tc>
        <w:tc>
          <w:tcPr>
            <w:tcW w:w="5103" w:type="dxa"/>
            <w:vAlign w:val="center"/>
            <w:hideMark/>
          </w:tcPr>
          <w:p w14:paraId="1CD4C36B" w14:textId="77777777" w:rsidR="00142D3A" w:rsidRPr="00037F4E" w:rsidRDefault="009C712C" w:rsidP="00CA3474">
            <w:pPr>
              <w:jc w:val="center"/>
            </w:pPr>
            <w:r w:rsidRPr="00037F4E">
              <w:t xml:space="preserve">Thuộc khu vực </w:t>
            </w:r>
            <w:r w:rsidR="00142D3A" w:rsidRPr="00037F4E">
              <w:t>Mốc giới số 45</w:t>
            </w:r>
          </w:p>
        </w:tc>
        <w:tc>
          <w:tcPr>
            <w:tcW w:w="1134" w:type="dxa"/>
            <w:noWrap/>
            <w:vAlign w:val="center"/>
            <w:hideMark/>
          </w:tcPr>
          <w:p w14:paraId="29599512" w14:textId="77777777" w:rsidR="00142D3A" w:rsidRPr="00037F4E" w:rsidRDefault="00142D3A" w:rsidP="00206C23">
            <w:pPr>
              <w:jc w:val="center"/>
            </w:pPr>
            <w:r w:rsidRPr="00037F4E">
              <w:t>518</w:t>
            </w:r>
          </w:p>
        </w:tc>
        <w:tc>
          <w:tcPr>
            <w:tcW w:w="850" w:type="dxa"/>
            <w:noWrap/>
            <w:vAlign w:val="center"/>
            <w:hideMark/>
          </w:tcPr>
          <w:p w14:paraId="6CB8AC07" w14:textId="77777777" w:rsidR="00142D3A" w:rsidRPr="00037F4E" w:rsidRDefault="00142D3A" w:rsidP="00142D3A">
            <w:r w:rsidRPr="00037F4E">
              <w:t> </w:t>
            </w:r>
          </w:p>
        </w:tc>
      </w:tr>
      <w:tr w:rsidR="00037F4E" w:rsidRPr="00037F4E" w14:paraId="10577B7F" w14:textId="77777777" w:rsidTr="00A968DC">
        <w:trPr>
          <w:trHeight w:val="436"/>
        </w:trPr>
        <w:tc>
          <w:tcPr>
            <w:tcW w:w="740" w:type="dxa"/>
            <w:vMerge/>
            <w:vAlign w:val="center"/>
            <w:hideMark/>
          </w:tcPr>
          <w:p w14:paraId="0A40D901" w14:textId="77777777" w:rsidR="00142D3A" w:rsidRPr="00037F4E" w:rsidRDefault="00142D3A" w:rsidP="00142D3A"/>
        </w:tc>
        <w:tc>
          <w:tcPr>
            <w:tcW w:w="2300" w:type="dxa"/>
            <w:vMerge/>
            <w:vAlign w:val="center"/>
            <w:hideMark/>
          </w:tcPr>
          <w:p w14:paraId="74D1C2D8" w14:textId="77777777" w:rsidR="00142D3A" w:rsidRPr="00037F4E" w:rsidRDefault="00142D3A" w:rsidP="00142D3A"/>
        </w:tc>
        <w:tc>
          <w:tcPr>
            <w:tcW w:w="1370" w:type="dxa"/>
            <w:vAlign w:val="center"/>
            <w:hideMark/>
          </w:tcPr>
          <w:p w14:paraId="2E2CBD40" w14:textId="77777777" w:rsidR="00142D3A" w:rsidRPr="00037F4E" w:rsidRDefault="00142D3A" w:rsidP="00142D3A">
            <w:r w:rsidRPr="00037F4E">
              <w:t>PVS5-VĐ</w:t>
            </w:r>
          </w:p>
        </w:tc>
        <w:tc>
          <w:tcPr>
            <w:tcW w:w="1842" w:type="dxa"/>
            <w:shd w:val="clear" w:color="000000" w:fill="FFFFFF"/>
            <w:vAlign w:val="center"/>
            <w:hideMark/>
          </w:tcPr>
          <w:p w14:paraId="0564FF91" w14:textId="77777777" w:rsidR="00142D3A" w:rsidRPr="00037F4E" w:rsidRDefault="00142D3A" w:rsidP="00142D3A">
            <w:r w:rsidRPr="00037F4E">
              <w:t>2489811.030</w:t>
            </w:r>
          </w:p>
        </w:tc>
        <w:tc>
          <w:tcPr>
            <w:tcW w:w="1418" w:type="dxa"/>
            <w:shd w:val="clear" w:color="000000" w:fill="FFFFFF"/>
            <w:vAlign w:val="center"/>
            <w:hideMark/>
          </w:tcPr>
          <w:p w14:paraId="0EAD23D0" w14:textId="77777777" w:rsidR="00142D3A" w:rsidRPr="00037F4E" w:rsidRDefault="00142D3A" w:rsidP="00142D3A">
            <w:r w:rsidRPr="00037F4E">
              <w:t>285723.017</w:t>
            </w:r>
          </w:p>
        </w:tc>
        <w:tc>
          <w:tcPr>
            <w:tcW w:w="5103" w:type="dxa"/>
            <w:vAlign w:val="center"/>
            <w:hideMark/>
          </w:tcPr>
          <w:p w14:paraId="234396A4" w14:textId="77777777" w:rsidR="00142D3A" w:rsidRPr="00037F4E" w:rsidRDefault="00263BAC" w:rsidP="00CA3474">
            <w:pPr>
              <w:jc w:val="center"/>
            </w:pPr>
            <w:r w:rsidRPr="00037F4E">
              <w:t xml:space="preserve">Thuộc khu vực </w:t>
            </w:r>
            <w:r w:rsidR="00142D3A" w:rsidRPr="00037F4E">
              <w:t>Mốc giới số 47</w:t>
            </w:r>
          </w:p>
        </w:tc>
        <w:tc>
          <w:tcPr>
            <w:tcW w:w="1134" w:type="dxa"/>
            <w:noWrap/>
            <w:vAlign w:val="center"/>
            <w:hideMark/>
          </w:tcPr>
          <w:p w14:paraId="72F6CE44" w14:textId="77777777" w:rsidR="00142D3A" w:rsidRPr="00037F4E" w:rsidRDefault="00142D3A" w:rsidP="00206C23">
            <w:pPr>
              <w:jc w:val="center"/>
            </w:pPr>
            <w:r w:rsidRPr="00037F4E">
              <w:t>744</w:t>
            </w:r>
          </w:p>
        </w:tc>
        <w:tc>
          <w:tcPr>
            <w:tcW w:w="850" w:type="dxa"/>
            <w:noWrap/>
            <w:vAlign w:val="center"/>
            <w:hideMark/>
          </w:tcPr>
          <w:p w14:paraId="01540BDB" w14:textId="77777777" w:rsidR="00142D3A" w:rsidRPr="00037F4E" w:rsidRDefault="00142D3A" w:rsidP="00142D3A">
            <w:r w:rsidRPr="00037F4E">
              <w:t> </w:t>
            </w:r>
          </w:p>
        </w:tc>
      </w:tr>
      <w:tr w:rsidR="00037F4E" w:rsidRPr="00037F4E" w14:paraId="7934251D" w14:textId="77777777" w:rsidTr="00A968DC">
        <w:trPr>
          <w:trHeight w:val="436"/>
        </w:trPr>
        <w:tc>
          <w:tcPr>
            <w:tcW w:w="740" w:type="dxa"/>
            <w:vMerge/>
            <w:vAlign w:val="center"/>
            <w:hideMark/>
          </w:tcPr>
          <w:p w14:paraId="07296DB1" w14:textId="77777777" w:rsidR="00142D3A" w:rsidRPr="00037F4E" w:rsidRDefault="00142D3A" w:rsidP="00142D3A"/>
        </w:tc>
        <w:tc>
          <w:tcPr>
            <w:tcW w:w="2300" w:type="dxa"/>
            <w:vMerge/>
            <w:vAlign w:val="center"/>
            <w:hideMark/>
          </w:tcPr>
          <w:p w14:paraId="5B61C0E8" w14:textId="77777777" w:rsidR="00142D3A" w:rsidRPr="00037F4E" w:rsidRDefault="00142D3A" w:rsidP="00142D3A"/>
        </w:tc>
        <w:tc>
          <w:tcPr>
            <w:tcW w:w="1370" w:type="dxa"/>
            <w:vAlign w:val="center"/>
            <w:hideMark/>
          </w:tcPr>
          <w:p w14:paraId="50325CCF" w14:textId="77777777" w:rsidR="00142D3A" w:rsidRPr="00037F4E" w:rsidRDefault="00142D3A" w:rsidP="00142D3A">
            <w:r w:rsidRPr="00037F4E">
              <w:t>PVS6-VĐ</w:t>
            </w:r>
          </w:p>
        </w:tc>
        <w:tc>
          <w:tcPr>
            <w:tcW w:w="1842" w:type="dxa"/>
            <w:shd w:val="clear" w:color="000000" w:fill="FFFFFF"/>
            <w:vAlign w:val="center"/>
            <w:hideMark/>
          </w:tcPr>
          <w:p w14:paraId="371F4F29" w14:textId="77777777" w:rsidR="00142D3A" w:rsidRPr="00037F4E" w:rsidRDefault="00142D3A" w:rsidP="00142D3A">
            <w:r w:rsidRPr="00037F4E">
              <w:t>2488593.567</w:t>
            </w:r>
          </w:p>
        </w:tc>
        <w:tc>
          <w:tcPr>
            <w:tcW w:w="1418" w:type="dxa"/>
            <w:shd w:val="clear" w:color="000000" w:fill="FFFFFF"/>
            <w:vAlign w:val="center"/>
            <w:hideMark/>
          </w:tcPr>
          <w:p w14:paraId="472CA931" w14:textId="77777777" w:rsidR="00142D3A" w:rsidRPr="00037F4E" w:rsidRDefault="00142D3A" w:rsidP="00142D3A">
            <w:r w:rsidRPr="00037F4E">
              <w:t>285846.175</w:t>
            </w:r>
          </w:p>
        </w:tc>
        <w:tc>
          <w:tcPr>
            <w:tcW w:w="5103" w:type="dxa"/>
            <w:vAlign w:val="center"/>
            <w:hideMark/>
          </w:tcPr>
          <w:p w14:paraId="176399B7" w14:textId="77777777" w:rsidR="00142D3A" w:rsidRPr="00037F4E" w:rsidRDefault="00263BAC" w:rsidP="00CA3474">
            <w:pPr>
              <w:jc w:val="center"/>
            </w:pPr>
            <w:r w:rsidRPr="00037F4E">
              <w:t xml:space="preserve">Thuộc khu vực </w:t>
            </w:r>
            <w:r w:rsidR="00142D3A" w:rsidRPr="00037F4E">
              <w:t>Mốc giới số 48</w:t>
            </w:r>
          </w:p>
        </w:tc>
        <w:tc>
          <w:tcPr>
            <w:tcW w:w="1134" w:type="dxa"/>
            <w:noWrap/>
            <w:vAlign w:val="center"/>
            <w:hideMark/>
          </w:tcPr>
          <w:p w14:paraId="630CBDF2" w14:textId="77777777" w:rsidR="00142D3A" w:rsidRPr="00037F4E" w:rsidRDefault="00142D3A" w:rsidP="00206C23">
            <w:pPr>
              <w:jc w:val="center"/>
            </w:pPr>
            <w:r w:rsidRPr="00037F4E">
              <w:t>532</w:t>
            </w:r>
          </w:p>
        </w:tc>
        <w:tc>
          <w:tcPr>
            <w:tcW w:w="850" w:type="dxa"/>
            <w:noWrap/>
            <w:vAlign w:val="center"/>
            <w:hideMark/>
          </w:tcPr>
          <w:p w14:paraId="7ADFDD27" w14:textId="77777777" w:rsidR="00142D3A" w:rsidRPr="00037F4E" w:rsidRDefault="00142D3A" w:rsidP="00142D3A">
            <w:r w:rsidRPr="00037F4E">
              <w:t> </w:t>
            </w:r>
          </w:p>
        </w:tc>
      </w:tr>
      <w:tr w:rsidR="00037F4E" w:rsidRPr="00037F4E" w14:paraId="58B361EC" w14:textId="77777777" w:rsidTr="00A968DC">
        <w:trPr>
          <w:trHeight w:val="414"/>
        </w:trPr>
        <w:tc>
          <w:tcPr>
            <w:tcW w:w="740" w:type="dxa"/>
            <w:vMerge w:val="restart"/>
            <w:vAlign w:val="center"/>
            <w:hideMark/>
          </w:tcPr>
          <w:p w14:paraId="6080C4CA" w14:textId="77777777" w:rsidR="00142D3A" w:rsidRPr="00037F4E" w:rsidRDefault="00142D3A" w:rsidP="006C0FDC">
            <w:pPr>
              <w:jc w:val="center"/>
            </w:pPr>
            <w:r w:rsidRPr="00037F4E">
              <w:t>5</w:t>
            </w:r>
          </w:p>
        </w:tc>
        <w:tc>
          <w:tcPr>
            <w:tcW w:w="2300" w:type="dxa"/>
            <w:vMerge w:val="restart"/>
            <w:vAlign w:val="center"/>
            <w:hideMark/>
          </w:tcPr>
          <w:p w14:paraId="470A71F1" w14:textId="77777777" w:rsidR="00142D3A" w:rsidRPr="00037F4E" w:rsidRDefault="00142D3A" w:rsidP="00142D3A">
            <w:r w:rsidRPr="00037F4E">
              <w:t>Xã Hua Bum (4)</w:t>
            </w:r>
          </w:p>
        </w:tc>
        <w:tc>
          <w:tcPr>
            <w:tcW w:w="1370" w:type="dxa"/>
            <w:vAlign w:val="center"/>
            <w:hideMark/>
          </w:tcPr>
          <w:p w14:paraId="76C20E5A" w14:textId="77777777" w:rsidR="00142D3A" w:rsidRPr="00037F4E" w:rsidRDefault="00142D3A" w:rsidP="00142D3A">
            <w:r w:rsidRPr="00037F4E">
              <w:t>HB1-VĐ</w:t>
            </w:r>
          </w:p>
        </w:tc>
        <w:tc>
          <w:tcPr>
            <w:tcW w:w="1842" w:type="dxa"/>
            <w:shd w:val="clear" w:color="000000" w:fill="FFFFFF"/>
            <w:vAlign w:val="center"/>
            <w:hideMark/>
          </w:tcPr>
          <w:p w14:paraId="0DAD90CE" w14:textId="77777777" w:rsidR="00142D3A" w:rsidRPr="00037F4E" w:rsidRDefault="00142D3A" w:rsidP="00142D3A">
            <w:r w:rsidRPr="00037F4E">
              <w:t>2486844.183</w:t>
            </w:r>
          </w:p>
        </w:tc>
        <w:tc>
          <w:tcPr>
            <w:tcW w:w="1418" w:type="dxa"/>
            <w:shd w:val="clear" w:color="000000" w:fill="FFFFFF"/>
            <w:vAlign w:val="center"/>
            <w:hideMark/>
          </w:tcPr>
          <w:p w14:paraId="5698D6EC" w14:textId="77777777" w:rsidR="00142D3A" w:rsidRPr="00037F4E" w:rsidRDefault="00142D3A" w:rsidP="00142D3A">
            <w:r w:rsidRPr="00037F4E">
              <w:t>290433.593</w:t>
            </w:r>
          </w:p>
        </w:tc>
        <w:tc>
          <w:tcPr>
            <w:tcW w:w="5103" w:type="dxa"/>
            <w:vAlign w:val="center"/>
            <w:hideMark/>
          </w:tcPr>
          <w:p w14:paraId="4079FC64" w14:textId="77777777" w:rsidR="00142D3A" w:rsidRPr="00037F4E" w:rsidRDefault="00142D3A" w:rsidP="00263BAC">
            <w:pPr>
              <w:jc w:val="center"/>
            </w:pPr>
            <w:r w:rsidRPr="00037F4E">
              <w:t xml:space="preserve">Cách Mốc giới số 49 </w:t>
            </w:r>
            <w:r w:rsidR="00263BAC" w:rsidRPr="00037F4E">
              <w:t xml:space="preserve">với </w:t>
            </w:r>
            <w:r w:rsidRPr="00037F4E">
              <w:t>khoảng</w:t>
            </w:r>
            <w:r w:rsidR="00263BAC" w:rsidRPr="00037F4E">
              <w:t xml:space="preserve"> cách</w:t>
            </w:r>
            <w:r w:rsidRPr="00037F4E">
              <w:t xml:space="preserve"> 554m</w:t>
            </w:r>
          </w:p>
        </w:tc>
        <w:tc>
          <w:tcPr>
            <w:tcW w:w="1134" w:type="dxa"/>
            <w:noWrap/>
            <w:vAlign w:val="center"/>
            <w:hideMark/>
          </w:tcPr>
          <w:p w14:paraId="22D46E4F" w14:textId="77777777" w:rsidR="00142D3A" w:rsidRPr="00037F4E" w:rsidRDefault="00142D3A" w:rsidP="00206C23">
            <w:pPr>
              <w:jc w:val="center"/>
            </w:pPr>
            <w:r w:rsidRPr="00037F4E">
              <w:t>421</w:t>
            </w:r>
          </w:p>
        </w:tc>
        <w:tc>
          <w:tcPr>
            <w:tcW w:w="850" w:type="dxa"/>
            <w:noWrap/>
            <w:vAlign w:val="center"/>
            <w:hideMark/>
          </w:tcPr>
          <w:p w14:paraId="4A988858" w14:textId="77777777" w:rsidR="00142D3A" w:rsidRPr="00037F4E" w:rsidRDefault="00142D3A" w:rsidP="00142D3A">
            <w:r w:rsidRPr="00037F4E">
              <w:t> </w:t>
            </w:r>
          </w:p>
        </w:tc>
      </w:tr>
      <w:tr w:rsidR="00037F4E" w:rsidRPr="00037F4E" w14:paraId="28843A1F" w14:textId="77777777" w:rsidTr="00A968DC">
        <w:trPr>
          <w:trHeight w:val="405"/>
        </w:trPr>
        <w:tc>
          <w:tcPr>
            <w:tcW w:w="740" w:type="dxa"/>
            <w:vMerge/>
            <w:vAlign w:val="center"/>
            <w:hideMark/>
          </w:tcPr>
          <w:p w14:paraId="74C07F49" w14:textId="77777777" w:rsidR="00142D3A" w:rsidRPr="00037F4E" w:rsidRDefault="00142D3A" w:rsidP="00142D3A"/>
        </w:tc>
        <w:tc>
          <w:tcPr>
            <w:tcW w:w="2300" w:type="dxa"/>
            <w:vMerge/>
            <w:vAlign w:val="center"/>
            <w:hideMark/>
          </w:tcPr>
          <w:p w14:paraId="17E00A95" w14:textId="77777777" w:rsidR="00142D3A" w:rsidRPr="00037F4E" w:rsidRDefault="00142D3A" w:rsidP="00142D3A"/>
        </w:tc>
        <w:tc>
          <w:tcPr>
            <w:tcW w:w="1370" w:type="dxa"/>
            <w:vAlign w:val="center"/>
            <w:hideMark/>
          </w:tcPr>
          <w:p w14:paraId="0902C1BC" w14:textId="77777777" w:rsidR="00142D3A" w:rsidRPr="00037F4E" w:rsidRDefault="00142D3A" w:rsidP="00142D3A">
            <w:r w:rsidRPr="00037F4E">
              <w:t>HB2-VĐ</w:t>
            </w:r>
          </w:p>
        </w:tc>
        <w:tc>
          <w:tcPr>
            <w:tcW w:w="1842" w:type="dxa"/>
            <w:shd w:val="clear" w:color="000000" w:fill="FFFFFF"/>
            <w:vAlign w:val="center"/>
            <w:hideMark/>
          </w:tcPr>
          <w:p w14:paraId="49CF0756" w14:textId="77777777" w:rsidR="00142D3A" w:rsidRPr="00037F4E" w:rsidRDefault="00142D3A" w:rsidP="00142D3A">
            <w:r w:rsidRPr="00037F4E">
              <w:t>2486720.628</w:t>
            </w:r>
          </w:p>
        </w:tc>
        <w:tc>
          <w:tcPr>
            <w:tcW w:w="1418" w:type="dxa"/>
            <w:shd w:val="clear" w:color="000000" w:fill="FFFFFF"/>
            <w:vAlign w:val="center"/>
            <w:hideMark/>
          </w:tcPr>
          <w:p w14:paraId="2659575E" w14:textId="77777777" w:rsidR="00142D3A" w:rsidRPr="00037F4E" w:rsidRDefault="00142D3A" w:rsidP="00142D3A">
            <w:r w:rsidRPr="00037F4E">
              <w:t>292601.921</w:t>
            </w:r>
          </w:p>
        </w:tc>
        <w:tc>
          <w:tcPr>
            <w:tcW w:w="5103" w:type="dxa"/>
            <w:vAlign w:val="center"/>
            <w:hideMark/>
          </w:tcPr>
          <w:p w14:paraId="4C7984EB" w14:textId="77777777" w:rsidR="00142D3A" w:rsidRPr="00037F4E" w:rsidRDefault="00E37D1A" w:rsidP="00E37D1A">
            <w:pPr>
              <w:jc w:val="center"/>
            </w:pPr>
            <w:r w:rsidRPr="00037F4E">
              <w:t xml:space="preserve">Thuộc khu vực </w:t>
            </w:r>
            <w:r w:rsidR="00142D3A" w:rsidRPr="00037F4E">
              <w:t>Mốc giới số 50</w:t>
            </w:r>
          </w:p>
        </w:tc>
        <w:tc>
          <w:tcPr>
            <w:tcW w:w="1134" w:type="dxa"/>
            <w:noWrap/>
            <w:vAlign w:val="center"/>
            <w:hideMark/>
          </w:tcPr>
          <w:p w14:paraId="6CED080E" w14:textId="77777777" w:rsidR="00142D3A" w:rsidRPr="00037F4E" w:rsidRDefault="00142D3A" w:rsidP="00206C23">
            <w:pPr>
              <w:jc w:val="center"/>
            </w:pPr>
            <w:r w:rsidRPr="00037F4E">
              <w:t>350</w:t>
            </w:r>
          </w:p>
        </w:tc>
        <w:tc>
          <w:tcPr>
            <w:tcW w:w="850" w:type="dxa"/>
            <w:noWrap/>
            <w:vAlign w:val="center"/>
            <w:hideMark/>
          </w:tcPr>
          <w:p w14:paraId="5C5AF560" w14:textId="77777777" w:rsidR="00142D3A" w:rsidRPr="00037F4E" w:rsidRDefault="00142D3A" w:rsidP="00142D3A">
            <w:r w:rsidRPr="00037F4E">
              <w:t> </w:t>
            </w:r>
          </w:p>
        </w:tc>
      </w:tr>
      <w:tr w:rsidR="00037F4E" w:rsidRPr="00037F4E" w14:paraId="6C50885D" w14:textId="77777777" w:rsidTr="00A968DC">
        <w:trPr>
          <w:trHeight w:val="426"/>
        </w:trPr>
        <w:tc>
          <w:tcPr>
            <w:tcW w:w="740" w:type="dxa"/>
            <w:vMerge/>
            <w:vAlign w:val="center"/>
            <w:hideMark/>
          </w:tcPr>
          <w:p w14:paraId="73B66D5B" w14:textId="77777777" w:rsidR="00142D3A" w:rsidRPr="00037F4E" w:rsidRDefault="00142D3A" w:rsidP="00142D3A"/>
        </w:tc>
        <w:tc>
          <w:tcPr>
            <w:tcW w:w="2300" w:type="dxa"/>
            <w:vMerge/>
            <w:vAlign w:val="center"/>
            <w:hideMark/>
          </w:tcPr>
          <w:p w14:paraId="388E41CE" w14:textId="77777777" w:rsidR="00142D3A" w:rsidRPr="00037F4E" w:rsidRDefault="00142D3A" w:rsidP="00142D3A"/>
        </w:tc>
        <w:tc>
          <w:tcPr>
            <w:tcW w:w="1370" w:type="dxa"/>
            <w:vAlign w:val="center"/>
            <w:hideMark/>
          </w:tcPr>
          <w:p w14:paraId="447F5E84" w14:textId="77777777" w:rsidR="00142D3A" w:rsidRPr="00037F4E" w:rsidRDefault="00142D3A" w:rsidP="00142D3A">
            <w:r w:rsidRPr="00037F4E">
              <w:t>HB3-VĐ</w:t>
            </w:r>
          </w:p>
        </w:tc>
        <w:tc>
          <w:tcPr>
            <w:tcW w:w="1842" w:type="dxa"/>
            <w:shd w:val="clear" w:color="000000" w:fill="FFFFFF"/>
            <w:vAlign w:val="center"/>
            <w:hideMark/>
          </w:tcPr>
          <w:p w14:paraId="6559D042" w14:textId="77777777" w:rsidR="00142D3A" w:rsidRPr="00037F4E" w:rsidRDefault="00142D3A" w:rsidP="00142D3A">
            <w:r w:rsidRPr="00037F4E">
              <w:t>2484780.553</w:t>
            </w:r>
          </w:p>
        </w:tc>
        <w:tc>
          <w:tcPr>
            <w:tcW w:w="1418" w:type="dxa"/>
            <w:shd w:val="clear" w:color="000000" w:fill="FFFFFF"/>
            <w:vAlign w:val="center"/>
            <w:hideMark/>
          </w:tcPr>
          <w:p w14:paraId="419759CE" w14:textId="77777777" w:rsidR="00142D3A" w:rsidRPr="00037F4E" w:rsidRDefault="00142D3A" w:rsidP="00142D3A">
            <w:r w:rsidRPr="00037F4E">
              <w:t>293173.230</w:t>
            </w:r>
          </w:p>
        </w:tc>
        <w:tc>
          <w:tcPr>
            <w:tcW w:w="5103" w:type="dxa"/>
            <w:vAlign w:val="center"/>
            <w:hideMark/>
          </w:tcPr>
          <w:p w14:paraId="665D07E7" w14:textId="77777777" w:rsidR="00142D3A" w:rsidRPr="00037F4E" w:rsidRDefault="00E37D1A" w:rsidP="00CA3474">
            <w:pPr>
              <w:jc w:val="center"/>
            </w:pPr>
            <w:r w:rsidRPr="00037F4E">
              <w:t xml:space="preserve">Thuộc khu vực </w:t>
            </w:r>
            <w:r w:rsidR="00142D3A" w:rsidRPr="00037F4E">
              <w:t>Mốc giới số 50</w:t>
            </w:r>
          </w:p>
        </w:tc>
        <w:tc>
          <w:tcPr>
            <w:tcW w:w="1134" w:type="dxa"/>
            <w:noWrap/>
            <w:vAlign w:val="center"/>
            <w:hideMark/>
          </w:tcPr>
          <w:p w14:paraId="1A05217B" w14:textId="77777777" w:rsidR="00142D3A" w:rsidRPr="00037F4E" w:rsidRDefault="00142D3A" w:rsidP="00206C23">
            <w:pPr>
              <w:jc w:val="center"/>
            </w:pPr>
            <w:r w:rsidRPr="00037F4E">
              <w:t>662</w:t>
            </w:r>
          </w:p>
        </w:tc>
        <w:tc>
          <w:tcPr>
            <w:tcW w:w="850" w:type="dxa"/>
            <w:noWrap/>
            <w:vAlign w:val="center"/>
            <w:hideMark/>
          </w:tcPr>
          <w:p w14:paraId="51E22920" w14:textId="77777777" w:rsidR="00142D3A" w:rsidRPr="00037F4E" w:rsidRDefault="00142D3A" w:rsidP="00142D3A">
            <w:r w:rsidRPr="00037F4E">
              <w:t> </w:t>
            </w:r>
          </w:p>
        </w:tc>
      </w:tr>
      <w:tr w:rsidR="00037F4E" w:rsidRPr="00037F4E" w14:paraId="591A9551" w14:textId="77777777" w:rsidTr="00A968DC">
        <w:trPr>
          <w:trHeight w:val="417"/>
        </w:trPr>
        <w:tc>
          <w:tcPr>
            <w:tcW w:w="740" w:type="dxa"/>
            <w:vMerge/>
            <w:vAlign w:val="center"/>
            <w:hideMark/>
          </w:tcPr>
          <w:p w14:paraId="688C4C85" w14:textId="77777777" w:rsidR="00142D3A" w:rsidRPr="00037F4E" w:rsidRDefault="00142D3A" w:rsidP="00142D3A"/>
        </w:tc>
        <w:tc>
          <w:tcPr>
            <w:tcW w:w="2300" w:type="dxa"/>
            <w:vMerge/>
            <w:vAlign w:val="center"/>
            <w:hideMark/>
          </w:tcPr>
          <w:p w14:paraId="69608A84" w14:textId="77777777" w:rsidR="00142D3A" w:rsidRPr="00037F4E" w:rsidRDefault="00142D3A" w:rsidP="00142D3A"/>
        </w:tc>
        <w:tc>
          <w:tcPr>
            <w:tcW w:w="1370" w:type="dxa"/>
            <w:vAlign w:val="center"/>
            <w:hideMark/>
          </w:tcPr>
          <w:p w14:paraId="37AEE1FD" w14:textId="77777777" w:rsidR="00142D3A" w:rsidRPr="00037F4E" w:rsidRDefault="00142D3A" w:rsidP="00142D3A">
            <w:r w:rsidRPr="00037F4E">
              <w:t>HB4-VĐ</w:t>
            </w:r>
          </w:p>
        </w:tc>
        <w:tc>
          <w:tcPr>
            <w:tcW w:w="1842" w:type="dxa"/>
            <w:shd w:val="clear" w:color="000000" w:fill="FFFFFF"/>
            <w:vAlign w:val="center"/>
            <w:hideMark/>
          </w:tcPr>
          <w:p w14:paraId="4B20804D" w14:textId="77777777" w:rsidR="00142D3A" w:rsidRPr="00037F4E" w:rsidRDefault="00142D3A" w:rsidP="00142D3A">
            <w:r w:rsidRPr="00037F4E">
              <w:t>2483396.278</w:t>
            </w:r>
          </w:p>
        </w:tc>
        <w:tc>
          <w:tcPr>
            <w:tcW w:w="1418" w:type="dxa"/>
            <w:shd w:val="clear" w:color="000000" w:fill="FFFFFF"/>
            <w:vAlign w:val="center"/>
            <w:hideMark/>
          </w:tcPr>
          <w:p w14:paraId="38E6D833" w14:textId="77777777" w:rsidR="00142D3A" w:rsidRPr="00037F4E" w:rsidRDefault="00142D3A" w:rsidP="00142D3A">
            <w:r w:rsidRPr="00037F4E">
              <w:t>295552.765</w:t>
            </w:r>
          </w:p>
        </w:tc>
        <w:tc>
          <w:tcPr>
            <w:tcW w:w="5103" w:type="dxa"/>
            <w:vAlign w:val="center"/>
            <w:hideMark/>
          </w:tcPr>
          <w:p w14:paraId="0B00E849" w14:textId="77777777" w:rsidR="00142D3A" w:rsidRPr="00A968DC" w:rsidRDefault="00142D3A" w:rsidP="00716DDE">
            <w:pPr>
              <w:jc w:val="center"/>
              <w:rPr>
                <w:spacing w:val="-2"/>
              </w:rPr>
            </w:pPr>
            <w:r w:rsidRPr="00A968DC">
              <w:rPr>
                <w:spacing w:val="-2"/>
              </w:rPr>
              <w:t>Cách đườn</w:t>
            </w:r>
            <w:r w:rsidR="00716DDE" w:rsidRPr="00A968DC">
              <w:rPr>
                <w:spacing w:val="-2"/>
              </w:rPr>
              <w:t xml:space="preserve">g địa giới xã Hua Bum - Nậm Ban </w:t>
            </w:r>
            <w:r w:rsidRPr="00A968DC">
              <w:rPr>
                <w:spacing w:val="-2"/>
              </w:rPr>
              <w:t>700m</w:t>
            </w:r>
          </w:p>
        </w:tc>
        <w:tc>
          <w:tcPr>
            <w:tcW w:w="1134" w:type="dxa"/>
            <w:noWrap/>
            <w:vAlign w:val="center"/>
            <w:hideMark/>
          </w:tcPr>
          <w:p w14:paraId="3CDBDE22" w14:textId="77777777" w:rsidR="00142D3A" w:rsidRPr="00037F4E" w:rsidRDefault="00142D3A" w:rsidP="00206C23">
            <w:pPr>
              <w:jc w:val="center"/>
            </w:pPr>
            <w:r w:rsidRPr="00037F4E">
              <w:t>600</w:t>
            </w:r>
          </w:p>
        </w:tc>
        <w:tc>
          <w:tcPr>
            <w:tcW w:w="850" w:type="dxa"/>
            <w:noWrap/>
            <w:vAlign w:val="center"/>
            <w:hideMark/>
          </w:tcPr>
          <w:p w14:paraId="59E59F3C" w14:textId="77777777" w:rsidR="00142D3A" w:rsidRPr="00037F4E" w:rsidRDefault="00142D3A" w:rsidP="00142D3A">
            <w:r w:rsidRPr="00037F4E">
              <w:t> </w:t>
            </w:r>
          </w:p>
        </w:tc>
      </w:tr>
      <w:tr w:rsidR="00037F4E" w:rsidRPr="00037F4E" w14:paraId="6A6168D1" w14:textId="77777777" w:rsidTr="00A968DC">
        <w:trPr>
          <w:trHeight w:val="409"/>
        </w:trPr>
        <w:tc>
          <w:tcPr>
            <w:tcW w:w="740" w:type="dxa"/>
            <w:vMerge w:val="restart"/>
            <w:vAlign w:val="center"/>
            <w:hideMark/>
          </w:tcPr>
          <w:p w14:paraId="6BDF1A11" w14:textId="77777777" w:rsidR="00142D3A" w:rsidRPr="00037F4E" w:rsidRDefault="00142D3A" w:rsidP="006C0FDC">
            <w:pPr>
              <w:jc w:val="center"/>
            </w:pPr>
            <w:r w:rsidRPr="00037F4E">
              <w:t>6</w:t>
            </w:r>
          </w:p>
        </w:tc>
        <w:tc>
          <w:tcPr>
            <w:tcW w:w="2300" w:type="dxa"/>
            <w:vMerge w:val="restart"/>
            <w:vAlign w:val="center"/>
            <w:hideMark/>
          </w:tcPr>
          <w:p w14:paraId="68F7EF9D" w14:textId="77777777" w:rsidR="00142D3A" w:rsidRPr="00037F4E" w:rsidRDefault="00142D3A" w:rsidP="00142D3A">
            <w:r w:rsidRPr="00037F4E">
              <w:t>Xã Pa Tần (8)</w:t>
            </w:r>
          </w:p>
        </w:tc>
        <w:tc>
          <w:tcPr>
            <w:tcW w:w="1370" w:type="dxa"/>
            <w:vAlign w:val="center"/>
            <w:hideMark/>
          </w:tcPr>
          <w:p w14:paraId="0AB05A8A" w14:textId="77777777" w:rsidR="00142D3A" w:rsidRPr="00037F4E" w:rsidRDefault="00142D3A" w:rsidP="00142D3A">
            <w:r w:rsidRPr="00037F4E">
              <w:t>NB1-VĐ</w:t>
            </w:r>
          </w:p>
        </w:tc>
        <w:tc>
          <w:tcPr>
            <w:tcW w:w="1842" w:type="dxa"/>
            <w:shd w:val="clear" w:color="000000" w:fill="FFFFFF"/>
            <w:vAlign w:val="center"/>
            <w:hideMark/>
          </w:tcPr>
          <w:p w14:paraId="2A8E2751" w14:textId="77777777" w:rsidR="00142D3A" w:rsidRPr="00037F4E" w:rsidRDefault="00142D3A" w:rsidP="00142D3A">
            <w:r w:rsidRPr="00037F4E">
              <w:t>2482637.646</w:t>
            </w:r>
          </w:p>
        </w:tc>
        <w:tc>
          <w:tcPr>
            <w:tcW w:w="1418" w:type="dxa"/>
            <w:shd w:val="clear" w:color="000000" w:fill="FFFFFF"/>
            <w:vAlign w:val="center"/>
            <w:hideMark/>
          </w:tcPr>
          <w:p w14:paraId="2A871755" w14:textId="77777777" w:rsidR="00142D3A" w:rsidRPr="00037F4E" w:rsidRDefault="00142D3A" w:rsidP="00142D3A">
            <w:r w:rsidRPr="00037F4E">
              <w:t>297345.004</w:t>
            </w:r>
          </w:p>
        </w:tc>
        <w:tc>
          <w:tcPr>
            <w:tcW w:w="5103" w:type="dxa"/>
            <w:vAlign w:val="center"/>
            <w:hideMark/>
          </w:tcPr>
          <w:p w14:paraId="1B96E79B" w14:textId="77777777" w:rsidR="00142D3A" w:rsidRPr="00037F4E" w:rsidRDefault="00716DDE" w:rsidP="00716DDE">
            <w:pPr>
              <w:jc w:val="center"/>
            </w:pPr>
            <w:r w:rsidRPr="00037F4E">
              <w:t xml:space="preserve">Cách khu vực </w:t>
            </w:r>
            <w:r w:rsidR="00142D3A" w:rsidRPr="00037F4E">
              <w:t>Mốc giới số 51 470m</w:t>
            </w:r>
          </w:p>
        </w:tc>
        <w:tc>
          <w:tcPr>
            <w:tcW w:w="1134" w:type="dxa"/>
            <w:noWrap/>
            <w:vAlign w:val="center"/>
            <w:hideMark/>
          </w:tcPr>
          <w:p w14:paraId="073FE2FA" w14:textId="77777777" w:rsidR="00142D3A" w:rsidRPr="00037F4E" w:rsidRDefault="00142D3A" w:rsidP="00206C23">
            <w:pPr>
              <w:jc w:val="center"/>
            </w:pPr>
            <w:r w:rsidRPr="00037F4E">
              <w:t>613</w:t>
            </w:r>
          </w:p>
        </w:tc>
        <w:tc>
          <w:tcPr>
            <w:tcW w:w="850" w:type="dxa"/>
            <w:noWrap/>
            <w:vAlign w:val="center"/>
            <w:hideMark/>
          </w:tcPr>
          <w:p w14:paraId="38F3571B" w14:textId="77777777" w:rsidR="00142D3A" w:rsidRPr="00037F4E" w:rsidRDefault="00142D3A" w:rsidP="00142D3A">
            <w:r w:rsidRPr="00037F4E">
              <w:t> </w:t>
            </w:r>
          </w:p>
        </w:tc>
      </w:tr>
      <w:tr w:rsidR="00037F4E" w:rsidRPr="00037F4E" w14:paraId="72B6CD8D" w14:textId="77777777" w:rsidTr="00A968DC">
        <w:trPr>
          <w:trHeight w:val="415"/>
        </w:trPr>
        <w:tc>
          <w:tcPr>
            <w:tcW w:w="740" w:type="dxa"/>
            <w:vMerge/>
            <w:vAlign w:val="center"/>
            <w:hideMark/>
          </w:tcPr>
          <w:p w14:paraId="35FF1B1A" w14:textId="77777777" w:rsidR="00142D3A" w:rsidRPr="00037F4E" w:rsidRDefault="00142D3A" w:rsidP="00142D3A"/>
        </w:tc>
        <w:tc>
          <w:tcPr>
            <w:tcW w:w="2300" w:type="dxa"/>
            <w:vMerge/>
            <w:vAlign w:val="center"/>
            <w:hideMark/>
          </w:tcPr>
          <w:p w14:paraId="16BF93FB" w14:textId="77777777" w:rsidR="00142D3A" w:rsidRPr="00037F4E" w:rsidRDefault="00142D3A" w:rsidP="00142D3A"/>
        </w:tc>
        <w:tc>
          <w:tcPr>
            <w:tcW w:w="1370" w:type="dxa"/>
            <w:vAlign w:val="center"/>
            <w:hideMark/>
          </w:tcPr>
          <w:p w14:paraId="4E9CCE5D" w14:textId="77777777" w:rsidR="00142D3A" w:rsidRPr="00037F4E" w:rsidRDefault="00142D3A" w:rsidP="00142D3A">
            <w:r w:rsidRPr="00037F4E">
              <w:t>NB2-VĐ</w:t>
            </w:r>
          </w:p>
        </w:tc>
        <w:tc>
          <w:tcPr>
            <w:tcW w:w="1842" w:type="dxa"/>
            <w:shd w:val="clear" w:color="000000" w:fill="FFFFFF"/>
            <w:vAlign w:val="center"/>
            <w:hideMark/>
          </w:tcPr>
          <w:p w14:paraId="70A598E1" w14:textId="77777777" w:rsidR="00142D3A" w:rsidRPr="00037F4E" w:rsidRDefault="00142D3A" w:rsidP="00142D3A">
            <w:r w:rsidRPr="00037F4E">
              <w:t>2483132.005</w:t>
            </w:r>
          </w:p>
        </w:tc>
        <w:tc>
          <w:tcPr>
            <w:tcW w:w="1418" w:type="dxa"/>
            <w:shd w:val="clear" w:color="000000" w:fill="FFFFFF"/>
            <w:vAlign w:val="center"/>
            <w:hideMark/>
          </w:tcPr>
          <w:p w14:paraId="1BE6DA70" w14:textId="77777777" w:rsidR="00142D3A" w:rsidRPr="00037F4E" w:rsidRDefault="00142D3A" w:rsidP="00142D3A">
            <w:r w:rsidRPr="00037F4E">
              <w:t>300842.169</w:t>
            </w:r>
          </w:p>
        </w:tc>
        <w:tc>
          <w:tcPr>
            <w:tcW w:w="5103" w:type="dxa"/>
            <w:vAlign w:val="center"/>
            <w:hideMark/>
          </w:tcPr>
          <w:p w14:paraId="0256C758" w14:textId="77777777" w:rsidR="00142D3A" w:rsidRPr="00A968DC" w:rsidRDefault="00802871" w:rsidP="00802871">
            <w:pPr>
              <w:jc w:val="center"/>
              <w:rPr>
                <w:spacing w:val="-6"/>
              </w:rPr>
            </w:pPr>
            <w:r w:rsidRPr="00A968DC">
              <w:rPr>
                <w:spacing w:val="-6"/>
              </w:rPr>
              <w:t>C</w:t>
            </w:r>
            <w:r w:rsidR="00142D3A" w:rsidRPr="00A968DC">
              <w:rPr>
                <w:spacing w:val="-6"/>
              </w:rPr>
              <w:t>ạnh đường đ</w:t>
            </w:r>
            <w:r w:rsidRPr="00A968DC">
              <w:rPr>
                <w:spacing w:val="-6"/>
              </w:rPr>
              <w:t xml:space="preserve">ịa giới xã Trung Chải - Nậm Ban </w:t>
            </w:r>
            <w:r w:rsidR="00142D3A" w:rsidRPr="00A968DC">
              <w:rPr>
                <w:spacing w:val="-6"/>
              </w:rPr>
              <w:t>143m</w:t>
            </w:r>
          </w:p>
        </w:tc>
        <w:tc>
          <w:tcPr>
            <w:tcW w:w="1134" w:type="dxa"/>
            <w:noWrap/>
            <w:vAlign w:val="center"/>
            <w:hideMark/>
          </w:tcPr>
          <w:p w14:paraId="562A277A" w14:textId="77777777" w:rsidR="00142D3A" w:rsidRPr="00037F4E" w:rsidRDefault="00142D3A" w:rsidP="00206C23">
            <w:pPr>
              <w:jc w:val="center"/>
            </w:pPr>
            <w:r w:rsidRPr="00037F4E">
              <w:t>547</w:t>
            </w:r>
          </w:p>
        </w:tc>
        <w:tc>
          <w:tcPr>
            <w:tcW w:w="850" w:type="dxa"/>
            <w:noWrap/>
            <w:vAlign w:val="center"/>
            <w:hideMark/>
          </w:tcPr>
          <w:p w14:paraId="2A39491E" w14:textId="77777777" w:rsidR="00142D3A" w:rsidRPr="00037F4E" w:rsidRDefault="00142D3A" w:rsidP="00142D3A">
            <w:r w:rsidRPr="00037F4E">
              <w:t> </w:t>
            </w:r>
          </w:p>
        </w:tc>
      </w:tr>
      <w:tr w:rsidR="00037F4E" w:rsidRPr="00037F4E" w14:paraId="0946353B" w14:textId="77777777" w:rsidTr="00F5054C">
        <w:trPr>
          <w:trHeight w:val="660"/>
        </w:trPr>
        <w:tc>
          <w:tcPr>
            <w:tcW w:w="740" w:type="dxa"/>
            <w:vMerge/>
            <w:vAlign w:val="center"/>
            <w:hideMark/>
          </w:tcPr>
          <w:p w14:paraId="69F88944" w14:textId="77777777" w:rsidR="00142D3A" w:rsidRPr="00037F4E" w:rsidRDefault="00142D3A" w:rsidP="00142D3A"/>
        </w:tc>
        <w:tc>
          <w:tcPr>
            <w:tcW w:w="2300" w:type="dxa"/>
            <w:vMerge/>
            <w:vAlign w:val="center"/>
            <w:hideMark/>
          </w:tcPr>
          <w:p w14:paraId="7EB6D708" w14:textId="77777777" w:rsidR="00142D3A" w:rsidRPr="00037F4E" w:rsidRDefault="00142D3A" w:rsidP="00142D3A"/>
        </w:tc>
        <w:tc>
          <w:tcPr>
            <w:tcW w:w="1370" w:type="dxa"/>
            <w:vAlign w:val="center"/>
            <w:hideMark/>
          </w:tcPr>
          <w:p w14:paraId="47644C3C" w14:textId="77777777" w:rsidR="00142D3A" w:rsidRPr="00037F4E" w:rsidRDefault="00142D3A" w:rsidP="00142D3A">
            <w:r w:rsidRPr="00037F4E">
              <w:t>TC1-VĐ</w:t>
            </w:r>
          </w:p>
        </w:tc>
        <w:tc>
          <w:tcPr>
            <w:tcW w:w="1842" w:type="dxa"/>
            <w:shd w:val="clear" w:color="000000" w:fill="FFFFFF"/>
            <w:vAlign w:val="center"/>
            <w:hideMark/>
          </w:tcPr>
          <w:p w14:paraId="6DCD7D39" w14:textId="77777777" w:rsidR="00142D3A" w:rsidRPr="00037F4E" w:rsidRDefault="00142D3A" w:rsidP="00142D3A">
            <w:r w:rsidRPr="00037F4E">
              <w:t>2483777.768</w:t>
            </w:r>
          </w:p>
        </w:tc>
        <w:tc>
          <w:tcPr>
            <w:tcW w:w="1418" w:type="dxa"/>
            <w:shd w:val="clear" w:color="000000" w:fill="FFFFFF"/>
            <w:vAlign w:val="center"/>
            <w:hideMark/>
          </w:tcPr>
          <w:p w14:paraId="7F49F554" w14:textId="77777777" w:rsidR="00142D3A" w:rsidRPr="00037F4E" w:rsidRDefault="00142D3A" w:rsidP="00142D3A">
            <w:r w:rsidRPr="00037F4E">
              <w:t>302801.898</w:t>
            </w:r>
          </w:p>
        </w:tc>
        <w:tc>
          <w:tcPr>
            <w:tcW w:w="5103" w:type="dxa"/>
            <w:vAlign w:val="center"/>
            <w:hideMark/>
          </w:tcPr>
          <w:p w14:paraId="5355A102" w14:textId="77777777" w:rsidR="00142D3A" w:rsidRPr="00037F4E" w:rsidRDefault="00142D3A" w:rsidP="00802871">
            <w:pPr>
              <w:jc w:val="center"/>
            </w:pPr>
            <w:r w:rsidRPr="00037F4E">
              <w:t>Cách đường biên giới 800m, gần khu vực Mốc giới số 52</w:t>
            </w:r>
          </w:p>
        </w:tc>
        <w:tc>
          <w:tcPr>
            <w:tcW w:w="1134" w:type="dxa"/>
            <w:noWrap/>
            <w:vAlign w:val="center"/>
            <w:hideMark/>
          </w:tcPr>
          <w:p w14:paraId="170EAF8F" w14:textId="77777777" w:rsidR="00142D3A" w:rsidRPr="00037F4E" w:rsidRDefault="00142D3A" w:rsidP="00206C23">
            <w:pPr>
              <w:jc w:val="center"/>
            </w:pPr>
            <w:r w:rsidRPr="00037F4E">
              <w:t>800</w:t>
            </w:r>
          </w:p>
        </w:tc>
        <w:tc>
          <w:tcPr>
            <w:tcW w:w="850" w:type="dxa"/>
            <w:noWrap/>
            <w:vAlign w:val="center"/>
            <w:hideMark/>
          </w:tcPr>
          <w:p w14:paraId="2971AEA8" w14:textId="77777777" w:rsidR="00142D3A" w:rsidRPr="00037F4E" w:rsidRDefault="00142D3A" w:rsidP="00142D3A">
            <w:r w:rsidRPr="00037F4E">
              <w:t> </w:t>
            </w:r>
          </w:p>
        </w:tc>
      </w:tr>
      <w:tr w:rsidR="00037F4E" w:rsidRPr="00037F4E" w14:paraId="0BD5BCD1" w14:textId="77777777" w:rsidTr="00F5054C">
        <w:trPr>
          <w:trHeight w:val="660"/>
        </w:trPr>
        <w:tc>
          <w:tcPr>
            <w:tcW w:w="740" w:type="dxa"/>
            <w:vMerge/>
            <w:vAlign w:val="center"/>
            <w:hideMark/>
          </w:tcPr>
          <w:p w14:paraId="6574D5DF" w14:textId="77777777" w:rsidR="00142D3A" w:rsidRPr="00037F4E" w:rsidRDefault="00142D3A" w:rsidP="00142D3A"/>
        </w:tc>
        <w:tc>
          <w:tcPr>
            <w:tcW w:w="2300" w:type="dxa"/>
            <w:vMerge/>
            <w:vAlign w:val="center"/>
            <w:hideMark/>
          </w:tcPr>
          <w:p w14:paraId="4E3DCA1E" w14:textId="77777777" w:rsidR="00142D3A" w:rsidRPr="00037F4E" w:rsidRDefault="00142D3A" w:rsidP="00142D3A"/>
        </w:tc>
        <w:tc>
          <w:tcPr>
            <w:tcW w:w="1370" w:type="dxa"/>
            <w:vAlign w:val="center"/>
            <w:hideMark/>
          </w:tcPr>
          <w:p w14:paraId="337FAF46" w14:textId="77777777" w:rsidR="00142D3A" w:rsidRPr="00037F4E" w:rsidRDefault="00142D3A" w:rsidP="00142D3A">
            <w:r w:rsidRPr="00037F4E">
              <w:t>TC2-VĐ</w:t>
            </w:r>
          </w:p>
        </w:tc>
        <w:tc>
          <w:tcPr>
            <w:tcW w:w="1842" w:type="dxa"/>
            <w:shd w:val="clear" w:color="000000" w:fill="FFFFFF"/>
            <w:vAlign w:val="center"/>
            <w:hideMark/>
          </w:tcPr>
          <w:p w14:paraId="4473EA1E" w14:textId="77777777" w:rsidR="00142D3A" w:rsidRPr="00037F4E" w:rsidRDefault="00142D3A" w:rsidP="00142D3A">
            <w:r w:rsidRPr="00037F4E">
              <w:t>2485137.285</w:t>
            </w:r>
          </w:p>
        </w:tc>
        <w:tc>
          <w:tcPr>
            <w:tcW w:w="1418" w:type="dxa"/>
            <w:shd w:val="clear" w:color="000000" w:fill="FFFFFF"/>
            <w:vAlign w:val="center"/>
            <w:hideMark/>
          </w:tcPr>
          <w:p w14:paraId="2DE96B00" w14:textId="77777777" w:rsidR="00142D3A" w:rsidRPr="00037F4E" w:rsidRDefault="00142D3A" w:rsidP="00142D3A">
            <w:r w:rsidRPr="00037F4E">
              <w:t>302836.816</w:t>
            </w:r>
          </w:p>
        </w:tc>
        <w:tc>
          <w:tcPr>
            <w:tcW w:w="5103" w:type="dxa"/>
            <w:vAlign w:val="center"/>
            <w:hideMark/>
          </w:tcPr>
          <w:p w14:paraId="6EBA9A44" w14:textId="77777777" w:rsidR="00142D3A" w:rsidRPr="00037F4E" w:rsidRDefault="00142D3A" w:rsidP="008D6671">
            <w:pPr>
              <w:jc w:val="center"/>
            </w:pPr>
            <w:r w:rsidRPr="00037F4E">
              <w:t>Cách đường biên giới 384,72m nằm khoảng giữa khu vực Mốc giới số 52 và 53</w:t>
            </w:r>
          </w:p>
        </w:tc>
        <w:tc>
          <w:tcPr>
            <w:tcW w:w="1134" w:type="dxa"/>
            <w:noWrap/>
            <w:vAlign w:val="center"/>
            <w:hideMark/>
          </w:tcPr>
          <w:p w14:paraId="07BD168C" w14:textId="77777777" w:rsidR="00142D3A" w:rsidRPr="00037F4E" w:rsidRDefault="00142D3A" w:rsidP="00206C23">
            <w:pPr>
              <w:jc w:val="center"/>
            </w:pPr>
            <w:r w:rsidRPr="00037F4E">
              <w:t>384</w:t>
            </w:r>
          </w:p>
        </w:tc>
        <w:tc>
          <w:tcPr>
            <w:tcW w:w="850" w:type="dxa"/>
            <w:noWrap/>
            <w:vAlign w:val="center"/>
            <w:hideMark/>
          </w:tcPr>
          <w:p w14:paraId="7C16A570" w14:textId="77777777" w:rsidR="00142D3A" w:rsidRPr="00037F4E" w:rsidRDefault="00142D3A" w:rsidP="00142D3A">
            <w:r w:rsidRPr="00037F4E">
              <w:t> </w:t>
            </w:r>
          </w:p>
        </w:tc>
      </w:tr>
      <w:tr w:rsidR="00037F4E" w:rsidRPr="00037F4E" w14:paraId="2EDB6B24" w14:textId="77777777" w:rsidTr="00A968DC">
        <w:trPr>
          <w:trHeight w:val="497"/>
        </w:trPr>
        <w:tc>
          <w:tcPr>
            <w:tcW w:w="740" w:type="dxa"/>
            <w:vMerge/>
            <w:vAlign w:val="center"/>
            <w:hideMark/>
          </w:tcPr>
          <w:p w14:paraId="21B94C9C" w14:textId="77777777" w:rsidR="00142D3A" w:rsidRPr="00037F4E" w:rsidRDefault="00142D3A" w:rsidP="00142D3A"/>
        </w:tc>
        <w:tc>
          <w:tcPr>
            <w:tcW w:w="2300" w:type="dxa"/>
            <w:vMerge/>
            <w:vAlign w:val="center"/>
            <w:hideMark/>
          </w:tcPr>
          <w:p w14:paraId="5CBCB65E" w14:textId="77777777" w:rsidR="00142D3A" w:rsidRPr="00037F4E" w:rsidRDefault="00142D3A" w:rsidP="00142D3A"/>
        </w:tc>
        <w:tc>
          <w:tcPr>
            <w:tcW w:w="1370" w:type="dxa"/>
            <w:noWrap/>
            <w:vAlign w:val="center"/>
            <w:hideMark/>
          </w:tcPr>
          <w:p w14:paraId="4EAD08BE" w14:textId="77777777" w:rsidR="00142D3A" w:rsidRPr="00037F4E" w:rsidRDefault="00142D3A" w:rsidP="00142D3A">
            <w:r w:rsidRPr="00037F4E">
              <w:t>PT1-VĐ</w:t>
            </w:r>
          </w:p>
        </w:tc>
        <w:tc>
          <w:tcPr>
            <w:tcW w:w="1842" w:type="dxa"/>
            <w:shd w:val="clear" w:color="000000" w:fill="FFFFFF"/>
            <w:vAlign w:val="center"/>
            <w:hideMark/>
          </w:tcPr>
          <w:p w14:paraId="5F353DA2" w14:textId="77777777" w:rsidR="00142D3A" w:rsidRPr="00037F4E" w:rsidRDefault="00142D3A" w:rsidP="00142D3A">
            <w:r w:rsidRPr="00037F4E">
              <w:t>2488160.901</w:t>
            </w:r>
          </w:p>
        </w:tc>
        <w:tc>
          <w:tcPr>
            <w:tcW w:w="1418" w:type="dxa"/>
            <w:shd w:val="clear" w:color="000000" w:fill="FFFFFF"/>
            <w:vAlign w:val="center"/>
            <w:hideMark/>
          </w:tcPr>
          <w:p w14:paraId="188A5D2D" w14:textId="77777777" w:rsidR="00142D3A" w:rsidRPr="00037F4E" w:rsidRDefault="00142D3A" w:rsidP="00142D3A">
            <w:r w:rsidRPr="00037F4E">
              <w:t>302007.833</w:t>
            </w:r>
          </w:p>
        </w:tc>
        <w:tc>
          <w:tcPr>
            <w:tcW w:w="5103" w:type="dxa"/>
            <w:vAlign w:val="center"/>
            <w:hideMark/>
          </w:tcPr>
          <w:p w14:paraId="0F253B5A" w14:textId="77777777" w:rsidR="00142D3A" w:rsidRPr="00037F4E" w:rsidRDefault="00847ED6" w:rsidP="00CA3474">
            <w:pPr>
              <w:jc w:val="center"/>
            </w:pPr>
            <w:r w:rsidRPr="00037F4E">
              <w:t>B</w:t>
            </w:r>
            <w:r w:rsidR="00142D3A" w:rsidRPr="00037F4E">
              <w:t>ên phải đường giao thông, bản Lồng Thàng</w:t>
            </w:r>
          </w:p>
        </w:tc>
        <w:tc>
          <w:tcPr>
            <w:tcW w:w="1134" w:type="dxa"/>
            <w:noWrap/>
            <w:vAlign w:val="center"/>
            <w:hideMark/>
          </w:tcPr>
          <w:p w14:paraId="2262A16C" w14:textId="77777777" w:rsidR="00142D3A" w:rsidRPr="00037F4E" w:rsidRDefault="00142D3A" w:rsidP="00206C23">
            <w:pPr>
              <w:jc w:val="center"/>
            </w:pPr>
            <w:r w:rsidRPr="00037F4E">
              <w:t>366</w:t>
            </w:r>
          </w:p>
        </w:tc>
        <w:tc>
          <w:tcPr>
            <w:tcW w:w="850" w:type="dxa"/>
            <w:noWrap/>
            <w:vAlign w:val="center"/>
            <w:hideMark/>
          </w:tcPr>
          <w:p w14:paraId="3CD768C7" w14:textId="77777777" w:rsidR="00142D3A" w:rsidRPr="00037F4E" w:rsidRDefault="00142D3A" w:rsidP="00142D3A">
            <w:r w:rsidRPr="00037F4E">
              <w:t> </w:t>
            </w:r>
          </w:p>
        </w:tc>
      </w:tr>
      <w:tr w:rsidR="00037F4E" w:rsidRPr="00037F4E" w14:paraId="3CC93799" w14:textId="77777777" w:rsidTr="00A968DC">
        <w:trPr>
          <w:trHeight w:val="419"/>
        </w:trPr>
        <w:tc>
          <w:tcPr>
            <w:tcW w:w="740" w:type="dxa"/>
            <w:vMerge/>
            <w:vAlign w:val="center"/>
            <w:hideMark/>
          </w:tcPr>
          <w:p w14:paraId="32AA1D8B" w14:textId="77777777" w:rsidR="00142D3A" w:rsidRPr="00037F4E" w:rsidRDefault="00142D3A" w:rsidP="00142D3A"/>
        </w:tc>
        <w:tc>
          <w:tcPr>
            <w:tcW w:w="2300" w:type="dxa"/>
            <w:vMerge/>
            <w:vAlign w:val="center"/>
            <w:hideMark/>
          </w:tcPr>
          <w:p w14:paraId="433C32B1" w14:textId="77777777" w:rsidR="00142D3A" w:rsidRPr="00037F4E" w:rsidRDefault="00142D3A" w:rsidP="00142D3A"/>
        </w:tc>
        <w:tc>
          <w:tcPr>
            <w:tcW w:w="1370" w:type="dxa"/>
            <w:noWrap/>
            <w:vAlign w:val="center"/>
            <w:hideMark/>
          </w:tcPr>
          <w:p w14:paraId="777177EE" w14:textId="77777777" w:rsidR="00142D3A" w:rsidRPr="00037F4E" w:rsidRDefault="00142D3A" w:rsidP="00142D3A">
            <w:r w:rsidRPr="00037F4E">
              <w:t>PT2-VĐ</w:t>
            </w:r>
          </w:p>
        </w:tc>
        <w:tc>
          <w:tcPr>
            <w:tcW w:w="1842" w:type="dxa"/>
            <w:shd w:val="clear" w:color="000000" w:fill="FFFFFF"/>
            <w:vAlign w:val="center"/>
            <w:hideMark/>
          </w:tcPr>
          <w:p w14:paraId="5712D82D" w14:textId="77777777" w:rsidR="00142D3A" w:rsidRPr="00037F4E" w:rsidRDefault="00142D3A" w:rsidP="00142D3A">
            <w:r w:rsidRPr="00037F4E">
              <w:t>2489428.744</w:t>
            </w:r>
          </w:p>
        </w:tc>
        <w:tc>
          <w:tcPr>
            <w:tcW w:w="1418" w:type="dxa"/>
            <w:shd w:val="clear" w:color="000000" w:fill="FFFFFF"/>
            <w:vAlign w:val="center"/>
            <w:hideMark/>
          </w:tcPr>
          <w:p w14:paraId="08FC13C9" w14:textId="77777777" w:rsidR="00142D3A" w:rsidRPr="00037F4E" w:rsidRDefault="00142D3A" w:rsidP="00142D3A">
            <w:r w:rsidRPr="00037F4E">
              <w:t>302793.980</w:t>
            </w:r>
          </w:p>
        </w:tc>
        <w:tc>
          <w:tcPr>
            <w:tcW w:w="5103" w:type="dxa"/>
            <w:vAlign w:val="center"/>
            <w:hideMark/>
          </w:tcPr>
          <w:p w14:paraId="498FCCE7" w14:textId="77777777" w:rsidR="00142D3A" w:rsidRPr="00037F4E" w:rsidRDefault="00847ED6" w:rsidP="00CA3474">
            <w:pPr>
              <w:jc w:val="center"/>
            </w:pPr>
            <w:r w:rsidRPr="00037F4E">
              <w:t>Bên phải đường giao thông, bản Lồng Thàng</w:t>
            </w:r>
          </w:p>
        </w:tc>
        <w:tc>
          <w:tcPr>
            <w:tcW w:w="1134" w:type="dxa"/>
            <w:noWrap/>
            <w:vAlign w:val="center"/>
            <w:hideMark/>
          </w:tcPr>
          <w:p w14:paraId="2CB48D51" w14:textId="77777777" w:rsidR="00142D3A" w:rsidRPr="00037F4E" w:rsidRDefault="00142D3A" w:rsidP="00206C23">
            <w:pPr>
              <w:jc w:val="center"/>
            </w:pPr>
            <w:r w:rsidRPr="00037F4E">
              <w:t>701</w:t>
            </w:r>
          </w:p>
        </w:tc>
        <w:tc>
          <w:tcPr>
            <w:tcW w:w="850" w:type="dxa"/>
            <w:noWrap/>
            <w:vAlign w:val="center"/>
            <w:hideMark/>
          </w:tcPr>
          <w:p w14:paraId="259E1646" w14:textId="77777777" w:rsidR="00142D3A" w:rsidRPr="00037F4E" w:rsidRDefault="00142D3A" w:rsidP="00142D3A">
            <w:r w:rsidRPr="00037F4E">
              <w:t> </w:t>
            </w:r>
          </w:p>
        </w:tc>
      </w:tr>
      <w:tr w:rsidR="00037F4E" w:rsidRPr="00037F4E" w14:paraId="580B0CFF" w14:textId="77777777" w:rsidTr="00A968DC">
        <w:trPr>
          <w:trHeight w:val="411"/>
        </w:trPr>
        <w:tc>
          <w:tcPr>
            <w:tcW w:w="740" w:type="dxa"/>
            <w:vMerge/>
            <w:vAlign w:val="center"/>
            <w:hideMark/>
          </w:tcPr>
          <w:p w14:paraId="0E66BCF4" w14:textId="77777777" w:rsidR="00142D3A" w:rsidRPr="00037F4E" w:rsidRDefault="00142D3A" w:rsidP="00142D3A"/>
        </w:tc>
        <w:tc>
          <w:tcPr>
            <w:tcW w:w="2300" w:type="dxa"/>
            <w:vMerge/>
            <w:vAlign w:val="center"/>
            <w:hideMark/>
          </w:tcPr>
          <w:p w14:paraId="166BA45A" w14:textId="77777777" w:rsidR="00142D3A" w:rsidRPr="00037F4E" w:rsidRDefault="00142D3A" w:rsidP="00142D3A"/>
        </w:tc>
        <w:tc>
          <w:tcPr>
            <w:tcW w:w="1370" w:type="dxa"/>
            <w:noWrap/>
            <w:vAlign w:val="center"/>
            <w:hideMark/>
          </w:tcPr>
          <w:p w14:paraId="3A8CBDA7" w14:textId="77777777" w:rsidR="00142D3A" w:rsidRPr="00037F4E" w:rsidRDefault="00142D3A" w:rsidP="00142D3A">
            <w:r w:rsidRPr="00037F4E">
              <w:t>PT3-VĐ</w:t>
            </w:r>
          </w:p>
        </w:tc>
        <w:tc>
          <w:tcPr>
            <w:tcW w:w="1842" w:type="dxa"/>
            <w:shd w:val="clear" w:color="000000" w:fill="FFFFFF"/>
            <w:vAlign w:val="center"/>
            <w:hideMark/>
          </w:tcPr>
          <w:p w14:paraId="445488E8" w14:textId="77777777" w:rsidR="00142D3A" w:rsidRPr="00037F4E" w:rsidRDefault="00142D3A" w:rsidP="00142D3A">
            <w:r w:rsidRPr="00037F4E">
              <w:t>2490838.948</w:t>
            </w:r>
          </w:p>
        </w:tc>
        <w:tc>
          <w:tcPr>
            <w:tcW w:w="1418" w:type="dxa"/>
            <w:shd w:val="clear" w:color="000000" w:fill="FFFFFF"/>
            <w:vAlign w:val="center"/>
            <w:hideMark/>
          </w:tcPr>
          <w:p w14:paraId="7A1512EE" w14:textId="77777777" w:rsidR="00142D3A" w:rsidRPr="00037F4E" w:rsidRDefault="00142D3A" w:rsidP="00142D3A">
            <w:r w:rsidRPr="00037F4E">
              <w:t>305425.515</w:t>
            </w:r>
          </w:p>
        </w:tc>
        <w:tc>
          <w:tcPr>
            <w:tcW w:w="5103" w:type="dxa"/>
            <w:vAlign w:val="center"/>
            <w:hideMark/>
          </w:tcPr>
          <w:p w14:paraId="15842ED2" w14:textId="77777777" w:rsidR="00142D3A" w:rsidRPr="00A968DC" w:rsidRDefault="00847ED6" w:rsidP="00847ED6">
            <w:pPr>
              <w:jc w:val="center"/>
              <w:rPr>
                <w:spacing w:val="-10"/>
              </w:rPr>
            </w:pPr>
            <w:r w:rsidRPr="00A968DC">
              <w:rPr>
                <w:spacing w:val="-10"/>
              </w:rPr>
              <w:t xml:space="preserve">Bên phải đường giao thông </w:t>
            </w:r>
            <w:r w:rsidR="00142D3A" w:rsidRPr="00A968DC">
              <w:rPr>
                <w:spacing w:val="-10"/>
              </w:rPr>
              <w:t>hướng ra Mốc giới số 56(2)</w:t>
            </w:r>
          </w:p>
        </w:tc>
        <w:tc>
          <w:tcPr>
            <w:tcW w:w="1134" w:type="dxa"/>
            <w:noWrap/>
            <w:vAlign w:val="center"/>
            <w:hideMark/>
          </w:tcPr>
          <w:p w14:paraId="0B04F998" w14:textId="77777777" w:rsidR="00142D3A" w:rsidRPr="00037F4E" w:rsidRDefault="00142D3A" w:rsidP="00206C23">
            <w:pPr>
              <w:jc w:val="center"/>
            </w:pPr>
            <w:r w:rsidRPr="00037F4E">
              <w:t>374</w:t>
            </w:r>
          </w:p>
        </w:tc>
        <w:tc>
          <w:tcPr>
            <w:tcW w:w="850" w:type="dxa"/>
            <w:noWrap/>
            <w:vAlign w:val="center"/>
            <w:hideMark/>
          </w:tcPr>
          <w:p w14:paraId="58E804C0" w14:textId="77777777" w:rsidR="00142D3A" w:rsidRPr="00037F4E" w:rsidRDefault="00142D3A" w:rsidP="00142D3A">
            <w:r w:rsidRPr="00037F4E">
              <w:t> </w:t>
            </w:r>
          </w:p>
        </w:tc>
      </w:tr>
      <w:tr w:rsidR="00037F4E" w:rsidRPr="00037F4E" w14:paraId="13574393" w14:textId="77777777" w:rsidTr="00A968DC">
        <w:trPr>
          <w:trHeight w:val="418"/>
        </w:trPr>
        <w:tc>
          <w:tcPr>
            <w:tcW w:w="740" w:type="dxa"/>
            <w:vMerge/>
            <w:vAlign w:val="center"/>
            <w:hideMark/>
          </w:tcPr>
          <w:p w14:paraId="3AFE64E9" w14:textId="77777777" w:rsidR="00142D3A" w:rsidRPr="00037F4E" w:rsidRDefault="00142D3A" w:rsidP="00142D3A"/>
        </w:tc>
        <w:tc>
          <w:tcPr>
            <w:tcW w:w="2300" w:type="dxa"/>
            <w:vMerge/>
            <w:vAlign w:val="center"/>
            <w:hideMark/>
          </w:tcPr>
          <w:p w14:paraId="4C72030E" w14:textId="77777777" w:rsidR="00142D3A" w:rsidRPr="00037F4E" w:rsidRDefault="00142D3A" w:rsidP="00142D3A"/>
        </w:tc>
        <w:tc>
          <w:tcPr>
            <w:tcW w:w="1370" w:type="dxa"/>
            <w:noWrap/>
            <w:vAlign w:val="center"/>
            <w:hideMark/>
          </w:tcPr>
          <w:p w14:paraId="4CEC03B5" w14:textId="77777777" w:rsidR="00142D3A" w:rsidRPr="00037F4E" w:rsidRDefault="00142D3A" w:rsidP="00142D3A">
            <w:r w:rsidRPr="00037F4E">
              <w:t>PT4-VĐ</w:t>
            </w:r>
          </w:p>
        </w:tc>
        <w:tc>
          <w:tcPr>
            <w:tcW w:w="1842" w:type="dxa"/>
            <w:shd w:val="clear" w:color="000000" w:fill="FFFFFF"/>
            <w:vAlign w:val="center"/>
            <w:hideMark/>
          </w:tcPr>
          <w:p w14:paraId="15570582" w14:textId="77777777" w:rsidR="00142D3A" w:rsidRPr="00037F4E" w:rsidRDefault="00142D3A" w:rsidP="00142D3A">
            <w:r w:rsidRPr="00037F4E">
              <w:t>2492345.475</w:t>
            </w:r>
          </w:p>
        </w:tc>
        <w:tc>
          <w:tcPr>
            <w:tcW w:w="1418" w:type="dxa"/>
            <w:shd w:val="clear" w:color="000000" w:fill="FFFFFF"/>
            <w:vAlign w:val="center"/>
            <w:hideMark/>
          </w:tcPr>
          <w:p w14:paraId="467AFC08" w14:textId="77777777" w:rsidR="00142D3A" w:rsidRPr="00037F4E" w:rsidRDefault="00142D3A" w:rsidP="00142D3A">
            <w:r w:rsidRPr="00037F4E">
              <w:t>307583.198</w:t>
            </w:r>
          </w:p>
        </w:tc>
        <w:tc>
          <w:tcPr>
            <w:tcW w:w="5103" w:type="dxa"/>
            <w:vAlign w:val="center"/>
            <w:hideMark/>
          </w:tcPr>
          <w:p w14:paraId="77239465" w14:textId="77777777" w:rsidR="00142D3A" w:rsidRPr="00037F4E" w:rsidRDefault="00142D3A" w:rsidP="00CA3474">
            <w:pPr>
              <w:jc w:val="center"/>
            </w:pPr>
            <w:r w:rsidRPr="00037F4E">
              <w:t>Thuộc khu vực bản Nậm Tần Mông 1</w:t>
            </w:r>
          </w:p>
        </w:tc>
        <w:tc>
          <w:tcPr>
            <w:tcW w:w="1134" w:type="dxa"/>
            <w:noWrap/>
            <w:vAlign w:val="center"/>
            <w:hideMark/>
          </w:tcPr>
          <w:p w14:paraId="2B00F090" w14:textId="77777777" w:rsidR="00142D3A" w:rsidRPr="00037F4E" w:rsidRDefault="00142D3A" w:rsidP="00206C23">
            <w:pPr>
              <w:jc w:val="center"/>
            </w:pPr>
            <w:r w:rsidRPr="00037F4E">
              <w:t>268</w:t>
            </w:r>
          </w:p>
        </w:tc>
        <w:tc>
          <w:tcPr>
            <w:tcW w:w="850" w:type="dxa"/>
            <w:noWrap/>
            <w:vAlign w:val="center"/>
            <w:hideMark/>
          </w:tcPr>
          <w:p w14:paraId="5E19802E" w14:textId="77777777" w:rsidR="00142D3A" w:rsidRPr="00037F4E" w:rsidRDefault="00142D3A" w:rsidP="00142D3A">
            <w:r w:rsidRPr="00037F4E">
              <w:t> </w:t>
            </w:r>
          </w:p>
        </w:tc>
      </w:tr>
      <w:tr w:rsidR="00037F4E" w:rsidRPr="00037F4E" w14:paraId="4E311B60" w14:textId="77777777" w:rsidTr="00A968DC">
        <w:trPr>
          <w:trHeight w:val="423"/>
        </w:trPr>
        <w:tc>
          <w:tcPr>
            <w:tcW w:w="740" w:type="dxa"/>
            <w:vMerge w:val="restart"/>
            <w:vAlign w:val="center"/>
            <w:hideMark/>
          </w:tcPr>
          <w:p w14:paraId="15C8103C" w14:textId="77777777" w:rsidR="00142D3A" w:rsidRPr="00037F4E" w:rsidRDefault="00142D3A" w:rsidP="006C0FDC">
            <w:pPr>
              <w:jc w:val="center"/>
            </w:pPr>
            <w:r w:rsidRPr="00037F4E">
              <w:t>7</w:t>
            </w:r>
          </w:p>
        </w:tc>
        <w:tc>
          <w:tcPr>
            <w:tcW w:w="2300" w:type="dxa"/>
            <w:vMerge w:val="restart"/>
            <w:vAlign w:val="center"/>
            <w:hideMark/>
          </w:tcPr>
          <w:p w14:paraId="37237942" w14:textId="77777777" w:rsidR="00142D3A" w:rsidRPr="00037F4E" w:rsidRDefault="00142D3A" w:rsidP="00142D3A">
            <w:r w:rsidRPr="00037F4E">
              <w:t>Xã Phong Thổ (12)</w:t>
            </w:r>
          </w:p>
        </w:tc>
        <w:tc>
          <w:tcPr>
            <w:tcW w:w="1370" w:type="dxa"/>
            <w:vAlign w:val="center"/>
            <w:hideMark/>
          </w:tcPr>
          <w:p w14:paraId="66EF99F0" w14:textId="77777777" w:rsidR="00142D3A" w:rsidRPr="00037F4E" w:rsidRDefault="00142D3A" w:rsidP="00142D3A">
            <w:r w:rsidRPr="00037F4E">
              <w:t>HL1-VĐ</w:t>
            </w:r>
          </w:p>
        </w:tc>
        <w:tc>
          <w:tcPr>
            <w:tcW w:w="1842" w:type="dxa"/>
            <w:shd w:val="clear" w:color="000000" w:fill="FFFFFF"/>
            <w:vAlign w:val="center"/>
            <w:hideMark/>
          </w:tcPr>
          <w:p w14:paraId="10F17889" w14:textId="77777777" w:rsidR="00142D3A" w:rsidRPr="00037F4E" w:rsidRDefault="00142D3A" w:rsidP="00142D3A">
            <w:r w:rsidRPr="00037F4E">
              <w:t>2495841.082</w:t>
            </w:r>
          </w:p>
        </w:tc>
        <w:tc>
          <w:tcPr>
            <w:tcW w:w="1418" w:type="dxa"/>
            <w:shd w:val="clear" w:color="000000" w:fill="FFFFFF"/>
            <w:vAlign w:val="center"/>
            <w:hideMark/>
          </w:tcPr>
          <w:p w14:paraId="1AA9EC46" w14:textId="77777777" w:rsidR="00142D3A" w:rsidRPr="00037F4E" w:rsidRDefault="00142D3A" w:rsidP="00142D3A">
            <w:r w:rsidRPr="00037F4E">
              <w:t>313127.261</w:t>
            </w:r>
          </w:p>
        </w:tc>
        <w:tc>
          <w:tcPr>
            <w:tcW w:w="5103" w:type="dxa"/>
            <w:vAlign w:val="center"/>
            <w:hideMark/>
          </w:tcPr>
          <w:p w14:paraId="03D9FE5E" w14:textId="77777777" w:rsidR="00142D3A" w:rsidRPr="00037F4E" w:rsidRDefault="00142D3A" w:rsidP="00CA3474">
            <w:pPr>
              <w:jc w:val="center"/>
            </w:pPr>
            <w:r w:rsidRPr="00037F4E">
              <w:t>Thuộc khu vực bản Can Thàng</w:t>
            </w:r>
          </w:p>
        </w:tc>
        <w:tc>
          <w:tcPr>
            <w:tcW w:w="1134" w:type="dxa"/>
            <w:noWrap/>
            <w:vAlign w:val="center"/>
            <w:hideMark/>
          </w:tcPr>
          <w:p w14:paraId="5D0013D2" w14:textId="77777777" w:rsidR="00142D3A" w:rsidRPr="00037F4E" w:rsidRDefault="00142D3A" w:rsidP="00206C23">
            <w:pPr>
              <w:jc w:val="center"/>
            </w:pPr>
            <w:r w:rsidRPr="00037F4E">
              <w:t>222</w:t>
            </w:r>
          </w:p>
        </w:tc>
        <w:tc>
          <w:tcPr>
            <w:tcW w:w="850" w:type="dxa"/>
            <w:noWrap/>
            <w:vAlign w:val="center"/>
            <w:hideMark/>
          </w:tcPr>
          <w:p w14:paraId="6705378D" w14:textId="77777777" w:rsidR="00142D3A" w:rsidRPr="00037F4E" w:rsidRDefault="00142D3A" w:rsidP="00142D3A">
            <w:r w:rsidRPr="00037F4E">
              <w:t> </w:t>
            </w:r>
          </w:p>
        </w:tc>
      </w:tr>
      <w:tr w:rsidR="00037F4E" w:rsidRPr="00037F4E" w14:paraId="5E63BF51" w14:textId="77777777" w:rsidTr="00A968DC">
        <w:trPr>
          <w:trHeight w:val="415"/>
        </w:trPr>
        <w:tc>
          <w:tcPr>
            <w:tcW w:w="740" w:type="dxa"/>
            <w:vMerge/>
            <w:vAlign w:val="center"/>
            <w:hideMark/>
          </w:tcPr>
          <w:p w14:paraId="4CF41514" w14:textId="77777777" w:rsidR="00142D3A" w:rsidRPr="00037F4E" w:rsidRDefault="00142D3A" w:rsidP="00142D3A"/>
        </w:tc>
        <w:tc>
          <w:tcPr>
            <w:tcW w:w="2300" w:type="dxa"/>
            <w:vMerge/>
            <w:vAlign w:val="center"/>
            <w:hideMark/>
          </w:tcPr>
          <w:p w14:paraId="4AD98CFC" w14:textId="77777777" w:rsidR="00142D3A" w:rsidRPr="00037F4E" w:rsidRDefault="00142D3A" w:rsidP="00142D3A"/>
        </w:tc>
        <w:tc>
          <w:tcPr>
            <w:tcW w:w="1370" w:type="dxa"/>
            <w:vAlign w:val="center"/>
            <w:hideMark/>
          </w:tcPr>
          <w:p w14:paraId="17028EE5" w14:textId="77777777" w:rsidR="00142D3A" w:rsidRPr="00037F4E" w:rsidRDefault="00142D3A" w:rsidP="00142D3A">
            <w:r w:rsidRPr="00037F4E">
              <w:t>HL2-VĐ</w:t>
            </w:r>
          </w:p>
        </w:tc>
        <w:tc>
          <w:tcPr>
            <w:tcW w:w="1842" w:type="dxa"/>
            <w:shd w:val="clear" w:color="000000" w:fill="FFFFFF"/>
            <w:vAlign w:val="center"/>
            <w:hideMark/>
          </w:tcPr>
          <w:p w14:paraId="58309785" w14:textId="77777777" w:rsidR="00142D3A" w:rsidRPr="00037F4E" w:rsidRDefault="00142D3A" w:rsidP="00142D3A">
            <w:r w:rsidRPr="00037F4E">
              <w:t>2500244.018</w:t>
            </w:r>
          </w:p>
        </w:tc>
        <w:tc>
          <w:tcPr>
            <w:tcW w:w="1418" w:type="dxa"/>
            <w:shd w:val="clear" w:color="000000" w:fill="FFFFFF"/>
            <w:vAlign w:val="center"/>
            <w:hideMark/>
          </w:tcPr>
          <w:p w14:paraId="5B31A939" w14:textId="77777777" w:rsidR="00142D3A" w:rsidRPr="00037F4E" w:rsidRDefault="00142D3A" w:rsidP="00142D3A">
            <w:r w:rsidRPr="00037F4E">
              <w:t>310668.729</w:t>
            </w:r>
          </w:p>
        </w:tc>
        <w:tc>
          <w:tcPr>
            <w:tcW w:w="5103" w:type="dxa"/>
            <w:vAlign w:val="center"/>
            <w:hideMark/>
          </w:tcPr>
          <w:p w14:paraId="1B35DCBB" w14:textId="77777777" w:rsidR="00142D3A" w:rsidRPr="00037F4E" w:rsidRDefault="00142D3A" w:rsidP="00CA3474">
            <w:pPr>
              <w:jc w:val="center"/>
            </w:pPr>
            <w:r w:rsidRPr="00037F4E">
              <w:t>Thuộc khu vực cửa khẩu Ma Lù Thàng</w:t>
            </w:r>
          </w:p>
        </w:tc>
        <w:tc>
          <w:tcPr>
            <w:tcW w:w="1134" w:type="dxa"/>
            <w:noWrap/>
            <w:vAlign w:val="center"/>
            <w:hideMark/>
          </w:tcPr>
          <w:p w14:paraId="7C61B06C" w14:textId="77777777" w:rsidR="00142D3A" w:rsidRPr="00037F4E" w:rsidRDefault="00142D3A" w:rsidP="00206C23">
            <w:pPr>
              <w:jc w:val="center"/>
            </w:pPr>
            <w:r w:rsidRPr="00037F4E">
              <w:t>105</w:t>
            </w:r>
          </w:p>
        </w:tc>
        <w:tc>
          <w:tcPr>
            <w:tcW w:w="850" w:type="dxa"/>
            <w:noWrap/>
            <w:vAlign w:val="center"/>
            <w:hideMark/>
          </w:tcPr>
          <w:p w14:paraId="4ABA0BCE" w14:textId="77777777" w:rsidR="00142D3A" w:rsidRPr="00037F4E" w:rsidRDefault="00142D3A" w:rsidP="00142D3A">
            <w:r w:rsidRPr="00037F4E">
              <w:t> </w:t>
            </w:r>
          </w:p>
        </w:tc>
      </w:tr>
      <w:tr w:rsidR="00037F4E" w:rsidRPr="00037F4E" w14:paraId="06055ADD" w14:textId="77777777" w:rsidTr="00A968DC">
        <w:trPr>
          <w:trHeight w:val="719"/>
        </w:trPr>
        <w:tc>
          <w:tcPr>
            <w:tcW w:w="740" w:type="dxa"/>
            <w:vMerge/>
            <w:vAlign w:val="center"/>
            <w:hideMark/>
          </w:tcPr>
          <w:p w14:paraId="33AF6C54" w14:textId="77777777" w:rsidR="00142D3A" w:rsidRPr="00037F4E" w:rsidRDefault="00142D3A" w:rsidP="00142D3A"/>
        </w:tc>
        <w:tc>
          <w:tcPr>
            <w:tcW w:w="2300" w:type="dxa"/>
            <w:vMerge/>
            <w:vAlign w:val="center"/>
            <w:hideMark/>
          </w:tcPr>
          <w:p w14:paraId="6BDBAD8D" w14:textId="77777777" w:rsidR="00142D3A" w:rsidRPr="00037F4E" w:rsidRDefault="00142D3A" w:rsidP="00142D3A"/>
        </w:tc>
        <w:tc>
          <w:tcPr>
            <w:tcW w:w="1370" w:type="dxa"/>
            <w:vAlign w:val="center"/>
            <w:hideMark/>
          </w:tcPr>
          <w:p w14:paraId="659DEEA9" w14:textId="77777777" w:rsidR="00142D3A" w:rsidRPr="00037F4E" w:rsidRDefault="00142D3A" w:rsidP="00142D3A">
            <w:r w:rsidRPr="00037F4E">
              <w:t>HL3-VĐ</w:t>
            </w:r>
          </w:p>
        </w:tc>
        <w:tc>
          <w:tcPr>
            <w:tcW w:w="1842" w:type="dxa"/>
            <w:shd w:val="clear" w:color="000000" w:fill="FFFFFF"/>
            <w:vAlign w:val="center"/>
            <w:hideMark/>
          </w:tcPr>
          <w:p w14:paraId="76D9ADB8" w14:textId="77777777" w:rsidR="00142D3A" w:rsidRPr="00037F4E" w:rsidRDefault="00142D3A" w:rsidP="00142D3A">
            <w:r w:rsidRPr="00037F4E">
              <w:t>2497992.993</w:t>
            </w:r>
          </w:p>
        </w:tc>
        <w:tc>
          <w:tcPr>
            <w:tcW w:w="1418" w:type="dxa"/>
            <w:shd w:val="clear" w:color="000000" w:fill="FFFFFF"/>
            <w:vAlign w:val="center"/>
            <w:hideMark/>
          </w:tcPr>
          <w:p w14:paraId="17EA745E" w14:textId="77777777" w:rsidR="00142D3A" w:rsidRPr="00037F4E" w:rsidRDefault="00142D3A" w:rsidP="00142D3A">
            <w:r w:rsidRPr="00037F4E">
              <w:t>311825.807</w:t>
            </w:r>
          </w:p>
        </w:tc>
        <w:tc>
          <w:tcPr>
            <w:tcW w:w="5103" w:type="dxa"/>
            <w:vAlign w:val="center"/>
            <w:hideMark/>
          </w:tcPr>
          <w:p w14:paraId="187EEBD4" w14:textId="77777777" w:rsidR="00142D3A" w:rsidRPr="00037F4E" w:rsidRDefault="00142D3A" w:rsidP="00CA3474">
            <w:pPr>
              <w:jc w:val="center"/>
            </w:pPr>
            <w:r w:rsidRPr="00037F4E">
              <w:t>Sát mép đường vào khu vực mỏ chì kẽm Nậm Sa, thuộc bản Chang Hỏng, xã Huổi Luông</w:t>
            </w:r>
            <w:r w:rsidR="00D904A1" w:rsidRPr="00037F4E">
              <w:t xml:space="preserve"> (cũ)</w:t>
            </w:r>
          </w:p>
        </w:tc>
        <w:tc>
          <w:tcPr>
            <w:tcW w:w="1134" w:type="dxa"/>
            <w:noWrap/>
            <w:vAlign w:val="center"/>
            <w:hideMark/>
          </w:tcPr>
          <w:p w14:paraId="5829E7E6" w14:textId="77777777" w:rsidR="00142D3A" w:rsidRPr="00037F4E" w:rsidRDefault="00142D3A" w:rsidP="00206C23">
            <w:pPr>
              <w:jc w:val="center"/>
            </w:pPr>
            <w:r w:rsidRPr="00037F4E">
              <w:t>273</w:t>
            </w:r>
          </w:p>
        </w:tc>
        <w:tc>
          <w:tcPr>
            <w:tcW w:w="850" w:type="dxa"/>
            <w:noWrap/>
            <w:vAlign w:val="center"/>
            <w:hideMark/>
          </w:tcPr>
          <w:p w14:paraId="5AB2521F" w14:textId="77777777" w:rsidR="00142D3A" w:rsidRPr="00037F4E" w:rsidRDefault="00142D3A" w:rsidP="00142D3A">
            <w:r w:rsidRPr="00037F4E">
              <w:t> </w:t>
            </w:r>
          </w:p>
        </w:tc>
      </w:tr>
      <w:tr w:rsidR="00037F4E" w:rsidRPr="00037F4E" w14:paraId="3981133F" w14:textId="77777777" w:rsidTr="00A968DC">
        <w:trPr>
          <w:trHeight w:val="719"/>
        </w:trPr>
        <w:tc>
          <w:tcPr>
            <w:tcW w:w="740" w:type="dxa"/>
            <w:vMerge/>
            <w:vAlign w:val="center"/>
            <w:hideMark/>
          </w:tcPr>
          <w:p w14:paraId="167B7D78" w14:textId="77777777" w:rsidR="00142D3A" w:rsidRPr="00037F4E" w:rsidRDefault="00142D3A" w:rsidP="00142D3A"/>
        </w:tc>
        <w:tc>
          <w:tcPr>
            <w:tcW w:w="2300" w:type="dxa"/>
            <w:vMerge/>
            <w:vAlign w:val="center"/>
            <w:hideMark/>
          </w:tcPr>
          <w:p w14:paraId="1A892C61" w14:textId="77777777" w:rsidR="00142D3A" w:rsidRPr="00037F4E" w:rsidRDefault="00142D3A" w:rsidP="00142D3A"/>
        </w:tc>
        <w:tc>
          <w:tcPr>
            <w:tcW w:w="1370" w:type="dxa"/>
            <w:vAlign w:val="center"/>
            <w:hideMark/>
          </w:tcPr>
          <w:p w14:paraId="1B78392B" w14:textId="77777777" w:rsidR="00142D3A" w:rsidRPr="00037F4E" w:rsidRDefault="00142D3A" w:rsidP="00142D3A">
            <w:r w:rsidRPr="00037F4E">
              <w:t>HL4-VĐ</w:t>
            </w:r>
          </w:p>
        </w:tc>
        <w:tc>
          <w:tcPr>
            <w:tcW w:w="1842" w:type="dxa"/>
            <w:shd w:val="clear" w:color="000000" w:fill="FFFFFF"/>
            <w:vAlign w:val="center"/>
            <w:hideMark/>
          </w:tcPr>
          <w:p w14:paraId="6E35D560" w14:textId="77777777" w:rsidR="00142D3A" w:rsidRPr="00037F4E" w:rsidRDefault="00142D3A" w:rsidP="00142D3A">
            <w:r w:rsidRPr="00037F4E">
              <w:t>2493764.089</w:t>
            </w:r>
          </w:p>
        </w:tc>
        <w:tc>
          <w:tcPr>
            <w:tcW w:w="1418" w:type="dxa"/>
            <w:shd w:val="clear" w:color="000000" w:fill="FFFFFF"/>
            <w:vAlign w:val="center"/>
            <w:hideMark/>
          </w:tcPr>
          <w:p w14:paraId="2247AAE7" w14:textId="77777777" w:rsidR="00142D3A" w:rsidRPr="00037F4E" w:rsidRDefault="00142D3A" w:rsidP="00142D3A">
            <w:r w:rsidRPr="00037F4E">
              <w:t>309655.673</w:t>
            </w:r>
          </w:p>
        </w:tc>
        <w:tc>
          <w:tcPr>
            <w:tcW w:w="5103" w:type="dxa"/>
            <w:vAlign w:val="center"/>
            <w:hideMark/>
          </w:tcPr>
          <w:p w14:paraId="32743078" w14:textId="77777777" w:rsidR="00142D3A" w:rsidRPr="00037F4E" w:rsidRDefault="00142D3A" w:rsidP="00CA3474">
            <w:pPr>
              <w:jc w:val="center"/>
            </w:pPr>
            <w:r w:rsidRPr="00037F4E">
              <w:t xml:space="preserve">Trên đường ra các mốc </w:t>
            </w:r>
            <w:r w:rsidR="00D904A1" w:rsidRPr="00037F4E">
              <w:t xml:space="preserve">giới số </w:t>
            </w:r>
            <w:r w:rsidRPr="00037F4E">
              <w:t>57, 58, 59, 60, thuộc bản Hồ Thầu, xã Huổi Luông</w:t>
            </w:r>
            <w:r w:rsidR="00D904A1" w:rsidRPr="00037F4E">
              <w:t xml:space="preserve"> (cũ)</w:t>
            </w:r>
          </w:p>
        </w:tc>
        <w:tc>
          <w:tcPr>
            <w:tcW w:w="1134" w:type="dxa"/>
            <w:noWrap/>
            <w:vAlign w:val="center"/>
            <w:hideMark/>
          </w:tcPr>
          <w:p w14:paraId="2E742930" w14:textId="77777777" w:rsidR="00142D3A" w:rsidRPr="00037F4E" w:rsidRDefault="00142D3A" w:rsidP="00206C23">
            <w:pPr>
              <w:jc w:val="center"/>
            </w:pPr>
            <w:r w:rsidRPr="00037F4E">
              <w:t>291</w:t>
            </w:r>
          </w:p>
        </w:tc>
        <w:tc>
          <w:tcPr>
            <w:tcW w:w="850" w:type="dxa"/>
            <w:noWrap/>
            <w:vAlign w:val="center"/>
            <w:hideMark/>
          </w:tcPr>
          <w:p w14:paraId="395CD5C1" w14:textId="77777777" w:rsidR="00142D3A" w:rsidRPr="00037F4E" w:rsidRDefault="00142D3A" w:rsidP="00142D3A">
            <w:r w:rsidRPr="00037F4E">
              <w:t> </w:t>
            </w:r>
          </w:p>
        </w:tc>
      </w:tr>
      <w:tr w:rsidR="00037F4E" w:rsidRPr="00037F4E" w14:paraId="4391C2BF" w14:textId="77777777" w:rsidTr="00A968DC">
        <w:trPr>
          <w:trHeight w:val="559"/>
        </w:trPr>
        <w:tc>
          <w:tcPr>
            <w:tcW w:w="740" w:type="dxa"/>
            <w:vMerge/>
            <w:vAlign w:val="center"/>
            <w:hideMark/>
          </w:tcPr>
          <w:p w14:paraId="27CC3254" w14:textId="77777777" w:rsidR="00142D3A" w:rsidRPr="00037F4E" w:rsidRDefault="00142D3A" w:rsidP="00142D3A"/>
        </w:tc>
        <w:tc>
          <w:tcPr>
            <w:tcW w:w="2300" w:type="dxa"/>
            <w:vMerge/>
            <w:vAlign w:val="center"/>
            <w:hideMark/>
          </w:tcPr>
          <w:p w14:paraId="5FB37D35" w14:textId="77777777" w:rsidR="00142D3A" w:rsidRPr="00037F4E" w:rsidRDefault="00142D3A" w:rsidP="00142D3A"/>
        </w:tc>
        <w:tc>
          <w:tcPr>
            <w:tcW w:w="1370" w:type="dxa"/>
            <w:vAlign w:val="center"/>
            <w:hideMark/>
          </w:tcPr>
          <w:p w14:paraId="03D7390B" w14:textId="77777777" w:rsidR="00142D3A" w:rsidRPr="00037F4E" w:rsidRDefault="00142D3A" w:rsidP="00142D3A">
            <w:r w:rsidRPr="00037F4E">
              <w:t>HL5-VĐ</w:t>
            </w:r>
          </w:p>
        </w:tc>
        <w:tc>
          <w:tcPr>
            <w:tcW w:w="1842" w:type="dxa"/>
            <w:shd w:val="clear" w:color="000000" w:fill="FFFFFF"/>
            <w:vAlign w:val="center"/>
            <w:hideMark/>
          </w:tcPr>
          <w:p w14:paraId="72B405DA" w14:textId="77777777" w:rsidR="00142D3A" w:rsidRPr="00037F4E" w:rsidRDefault="00142D3A" w:rsidP="00142D3A">
            <w:r w:rsidRPr="00037F4E">
              <w:t>2493342.162</w:t>
            </w:r>
          </w:p>
        </w:tc>
        <w:tc>
          <w:tcPr>
            <w:tcW w:w="1418" w:type="dxa"/>
            <w:shd w:val="clear" w:color="000000" w:fill="FFFFFF"/>
            <w:vAlign w:val="center"/>
            <w:hideMark/>
          </w:tcPr>
          <w:p w14:paraId="7F51787F" w14:textId="77777777" w:rsidR="00142D3A" w:rsidRPr="00037F4E" w:rsidRDefault="00142D3A" w:rsidP="00142D3A">
            <w:r w:rsidRPr="00037F4E">
              <w:t>310390.198</w:t>
            </w:r>
          </w:p>
        </w:tc>
        <w:tc>
          <w:tcPr>
            <w:tcW w:w="5103" w:type="dxa"/>
            <w:vAlign w:val="center"/>
            <w:hideMark/>
          </w:tcPr>
          <w:p w14:paraId="7388AD86" w14:textId="77777777" w:rsidR="00142D3A" w:rsidRPr="00037F4E" w:rsidRDefault="00142D3A" w:rsidP="00CA3474">
            <w:pPr>
              <w:jc w:val="center"/>
            </w:pPr>
            <w:r w:rsidRPr="00037F4E">
              <w:t>Sát đường tuần tra biên giới gần bể nước sinh hoạt cộng đồng</w:t>
            </w:r>
          </w:p>
        </w:tc>
        <w:tc>
          <w:tcPr>
            <w:tcW w:w="1134" w:type="dxa"/>
            <w:noWrap/>
            <w:vAlign w:val="center"/>
            <w:hideMark/>
          </w:tcPr>
          <w:p w14:paraId="5D75E497" w14:textId="77777777" w:rsidR="00142D3A" w:rsidRPr="00037F4E" w:rsidRDefault="00142D3A" w:rsidP="00206C23">
            <w:pPr>
              <w:jc w:val="center"/>
            </w:pPr>
            <w:r w:rsidRPr="00037F4E">
              <w:t>491</w:t>
            </w:r>
          </w:p>
        </w:tc>
        <w:tc>
          <w:tcPr>
            <w:tcW w:w="850" w:type="dxa"/>
            <w:noWrap/>
            <w:vAlign w:val="center"/>
            <w:hideMark/>
          </w:tcPr>
          <w:p w14:paraId="0ECF58E3" w14:textId="77777777" w:rsidR="00142D3A" w:rsidRPr="00037F4E" w:rsidRDefault="00142D3A" w:rsidP="00142D3A">
            <w:r w:rsidRPr="00037F4E">
              <w:t> </w:t>
            </w:r>
          </w:p>
        </w:tc>
      </w:tr>
      <w:tr w:rsidR="00037F4E" w:rsidRPr="00037F4E" w14:paraId="05A120E3" w14:textId="77777777" w:rsidTr="00A968DC">
        <w:trPr>
          <w:trHeight w:val="411"/>
        </w:trPr>
        <w:tc>
          <w:tcPr>
            <w:tcW w:w="740" w:type="dxa"/>
            <w:vMerge/>
            <w:vAlign w:val="center"/>
            <w:hideMark/>
          </w:tcPr>
          <w:p w14:paraId="49E901C3" w14:textId="77777777" w:rsidR="00142D3A" w:rsidRPr="00037F4E" w:rsidRDefault="00142D3A" w:rsidP="00142D3A"/>
        </w:tc>
        <w:tc>
          <w:tcPr>
            <w:tcW w:w="2300" w:type="dxa"/>
            <w:vMerge/>
            <w:vAlign w:val="center"/>
            <w:hideMark/>
          </w:tcPr>
          <w:p w14:paraId="0AF570A8" w14:textId="77777777" w:rsidR="00142D3A" w:rsidRPr="00037F4E" w:rsidRDefault="00142D3A" w:rsidP="00142D3A"/>
        </w:tc>
        <w:tc>
          <w:tcPr>
            <w:tcW w:w="1370" w:type="dxa"/>
            <w:vAlign w:val="center"/>
            <w:hideMark/>
          </w:tcPr>
          <w:p w14:paraId="04EF9635" w14:textId="77777777" w:rsidR="00142D3A" w:rsidRPr="00037F4E" w:rsidRDefault="00142D3A" w:rsidP="00142D3A">
            <w:r w:rsidRPr="00037F4E">
              <w:t>MLP1-VĐ</w:t>
            </w:r>
          </w:p>
        </w:tc>
        <w:tc>
          <w:tcPr>
            <w:tcW w:w="1842" w:type="dxa"/>
            <w:shd w:val="clear" w:color="000000" w:fill="FFFFFF"/>
            <w:vAlign w:val="center"/>
            <w:hideMark/>
          </w:tcPr>
          <w:p w14:paraId="76621311" w14:textId="77777777" w:rsidR="00142D3A" w:rsidRPr="00037F4E" w:rsidRDefault="00142D3A" w:rsidP="00142D3A">
            <w:r w:rsidRPr="00037F4E">
              <w:t>2505962.206</w:t>
            </w:r>
          </w:p>
        </w:tc>
        <w:tc>
          <w:tcPr>
            <w:tcW w:w="1418" w:type="dxa"/>
            <w:shd w:val="clear" w:color="000000" w:fill="FFFFFF"/>
            <w:vAlign w:val="center"/>
            <w:hideMark/>
          </w:tcPr>
          <w:p w14:paraId="2B826CA3" w14:textId="77777777" w:rsidR="00142D3A" w:rsidRPr="00037F4E" w:rsidRDefault="00142D3A" w:rsidP="00142D3A">
            <w:r w:rsidRPr="00037F4E">
              <w:t>317893.051</w:t>
            </w:r>
          </w:p>
        </w:tc>
        <w:tc>
          <w:tcPr>
            <w:tcW w:w="5103" w:type="dxa"/>
            <w:vAlign w:val="center"/>
            <w:hideMark/>
          </w:tcPr>
          <w:p w14:paraId="458E6DA0" w14:textId="77777777" w:rsidR="00142D3A" w:rsidRPr="00037F4E" w:rsidRDefault="00142D3A" w:rsidP="00CA3474">
            <w:pPr>
              <w:jc w:val="center"/>
            </w:pPr>
            <w:r w:rsidRPr="00037F4E">
              <w:t>Thuộc khu vực bản Ma Ly Pho</w:t>
            </w:r>
          </w:p>
        </w:tc>
        <w:tc>
          <w:tcPr>
            <w:tcW w:w="1134" w:type="dxa"/>
            <w:noWrap/>
            <w:vAlign w:val="center"/>
            <w:hideMark/>
          </w:tcPr>
          <w:p w14:paraId="041066C0" w14:textId="77777777" w:rsidR="00142D3A" w:rsidRPr="00037F4E" w:rsidRDefault="00142D3A" w:rsidP="00206C23">
            <w:pPr>
              <w:jc w:val="center"/>
            </w:pPr>
            <w:r w:rsidRPr="00037F4E">
              <w:t>164</w:t>
            </w:r>
          </w:p>
        </w:tc>
        <w:tc>
          <w:tcPr>
            <w:tcW w:w="850" w:type="dxa"/>
            <w:noWrap/>
            <w:vAlign w:val="center"/>
            <w:hideMark/>
          </w:tcPr>
          <w:p w14:paraId="04427C24" w14:textId="77777777" w:rsidR="00142D3A" w:rsidRPr="00037F4E" w:rsidRDefault="00142D3A" w:rsidP="00142D3A">
            <w:r w:rsidRPr="00037F4E">
              <w:t> </w:t>
            </w:r>
          </w:p>
        </w:tc>
      </w:tr>
      <w:tr w:rsidR="00037F4E" w:rsidRPr="00037F4E" w14:paraId="57DDC38C" w14:textId="77777777" w:rsidTr="00A968DC">
        <w:trPr>
          <w:trHeight w:val="417"/>
        </w:trPr>
        <w:tc>
          <w:tcPr>
            <w:tcW w:w="740" w:type="dxa"/>
            <w:vMerge/>
            <w:vAlign w:val="center"/>
            <w:hideMark/>
          </w:tcPr>
          <w:p w14:paraId="11775399" w14:textId="77777777" w:rsidR="00142D3A" w:rsidRPr="00037F4E" w:rsidRDefault="00142D3A" w:rsidP="00142D3A"/>
        </w:tc>
        <w:tc>
          <w:tcPr>
            <w:tcW w:w="2300" w:type="dxa"/>
            <w:vMerge/>
            <w:vAlign w:val="center"/>
            <w:hideMark/>
          </w:tcPr>
          <w:p w14:paraId="29CED1BA" w14:textId="77777777" w:rsidR="00142D3A" w:rsidRPr="00037F4E" w:rsidRDefault="00142D3A" w:rsidP="00142D3A"/>
        </w:tc>
        <w:tc>
          <w:tcPr>
            <w:tcW w:w="1370" w:type="dxa"/>
            <w:vAlign w:val="center"/>
            <w:hideMark/>
          </w:tcPr>
          <w:p w14:paraId="7E50886F" w14:textId="77777777" w:rsidR="00142D3A" w:rsidRPr="00037F4E" w:rsidRDefault="00142D3A" w:rsidP="00142D3A">
            <w:r w:rsidRPr="00037F4E">
              <w:t>MLP2-VĐ</w:t>
            </w:r>
          </w:p>
        </w:tc>
        <w:tc>
          <w:tcPr>
            <w:tcW w:w="1842" w:type="dxa"/>
            <w:shd w:val="clear" w:color="000000" w:fill="FFFFFF"/>
            <w:vAlign w:val="center"/>
            <w:hideMark/>
          </w:tcPr>
          <w:p w14:paraId="728F0F8B" w14:textId="77777777" w:rsidR="00142D3A" w:rsidRPr="00037F4E" w:rsidRDefault="00142D3A" w:rsidP="00142D3A">
            <w:r w:rsidRPr="00037F4E">
              <w:t>2505586.373</w:t>
            </w:r>
          </w:p>
        </w:tc>
        <w:tc>
          <w:tcPr>
            <w:tcW w:w="1418" w:type="dxa"/>
            <w:shd w:val="clear" w:color="000000" w:fill="FFFFFF"/>
            <w:vAlign w:val="center"/>
            <w:hideMark/>
          </w:tcPr>
          <w:p w14:paraId="75544632" w14:textId="77777777" w:rsidR="00142D3A" w:rsidRPr="00037F4E" w:rsidRDefault="00142D3A" w:rsidP="00142D3A">
            <w:r w:rsidRPr="00037F4E">
              <w:t>315048.428</w:t>
            </w:r>
          </w:p>
        </w:tc>
        <w:tc>
          <w:tcPr>
            <w:tcW w:w="5103" w:type="dxa"/>
            <w:vAlign w:val="center"/>
            <w:hideMark/>
          </w:tcPr>
          <w:p w14:paraId="3D15F25C" w14:textId="77777777" w:rsidR="00142D3A" w:rsidRPr="00037F4E" w:rsidRDefault="00142D3A" w:rsidP="00CA3474">
            <w:pPr>
              <w:jc w:val="center"/>
            </w:pPr>
            <w:r w:rsidRPr="00037F4E">
              <w:t>Thuộc khu vực bản Ma Ly Pho</w:t>
            </w:r>
          </w:p>
        </w:tc>
        <w:tc>
          <w:tcPr>
            <w:tcW w:w="1134" w:type="dxa"/>
            <w:noWrap/>
            <w:vAlign w:val="center"/>
            <w:hideMark/>
          </w:tcPr>
          <w:p w14:paraId="0DFF998D" w14:textId="77777777" w:rsidR="00142D3A" w:rsidRPr="00037F4E" w:rsidRDefault="00142D3A" w:rsidP="00206C23">
            <w:pPr>
              <w:jc w:val="center"/>
            </w:pPr>
            <w:r w:rsidRPr="00037F4E">
              <w:t>107</w:t>
            </w:r>
          </w:p>
        </w:tc>
        <w:tc>
          <w:tcPr>
            <w:tcW w:w="850" w:type="dxa"/>
            <w:noWrap/>
            <w:vAlign w:val="center"/>
            <w:hideMark/>
          </w:tcPr>
          <w:p w14:paraId="21B27FCE" w14:textId="77777777" w:rsidR="00142D3A" w:rsidRPr="00037F4E" w:rsidRDefault="00142D3A" w:rsidP="00142D3A">
            <w:r w:rsidRPr="00037F4E">
              <w:t> </w:t>
            </w:r>
          </w:p>
        </w:tc>
      </w:tr>
      <w:tr w:rsidR="00037F4E" w:rsidRPr="00037F4E" w14:paraId="67ADDF38" w14:textId="77777777" w:rsidTr="00A968DC">
        <w:trPr>
          <w:trHeight w:val="409"/>
        </w:trPr>
        <w:tc>
          <w:tcPr>
            <w:tcW w:w="740" w:type="dxa"/>
            <w:vMerge/>
            <w:vAlign w:val="center"/>
            <w:hideMark/>
          </w:tcPr>
          <w:p w14:paraId="71A3B729" w14:textId="77777777" w:rsidR="00142D3A" w:rsidRPr="00037F4E" w:rsidRDefault="00142D3A" w:rsidP="00142D3A"/>
        </w:tc>
        <w:tc>
          <w:tcPr>
            <w:tcW w:w="2300" w:type="dxa"/>
            <w:vMerge/>
            <w:vAlign w:val="center"/>
            <w:hideMark/>
          </w:tcPr>
          <w:p w14:paraId="30B68FEA" w14:textId="77777777" w:rsidR="00142D3A" w:rsidRPr="00037F4E" w:rsidRDefault="00142D3A" w:rsidP="00142D3A"/>
        </w:tc>
        <w:tc>
          <w:tcPr>
            <w:tcW w:w="1370" w:type="dxa"/>
            <w:vAlign w:val="center"/>
            <w:hideMark/>
          </w:tcPr>
          <w:p w14:paraId="66BBCCC3" w14:textId="77777777" w:rsidR="00142D3A" w:rsidRPr="00037F4E" w:rsidRDefault="00142D3A" w:rsidP="00142D3A">
            <w:r w:rsidRPr="00037F4E">
              <w:t>MLP3-VĐ</w:t>
            </w:r>
          </w:p>
        </w:tc>
        <w:tc>
          <w:tcPr>
            <w:tcW w:w="1842" w:type="dxa"/>
            <w:shd w:val="clear" w:color="000000" w:fill="FFFFFF"/>
            <w:vAlign w:val="center"/>
            <w:hideMark/>
          </w:tcPr>
          <w:p w14:paraId="4DAB3CFD" w14:textId="77777777" w:rsidR="00142D3A" w:rsidRPr="00037F4E" w:rsidRDefault="00142D3A" w:rsidP="00142D3A">
            <w:r w:rsidRPr="00037F4E">
              <w:t>2505172.051</w:t>
            </w:r>
          </w:p>
        </w:tc>
        <w:tc>
          <w:tcPr>
            <w:tcW w:w="1418" w:type="dxa"/>
            <w:shd w:val="clear" w:color="000000" w:fill="FFFFFF"/>
            <w:vAlign w:val="center"/>
            <w:hideMark/>
          </w:tcPr>
          <w:p w14:paraId="3D4FA22F" w14:textId="77777777" w:rsidR="00142D3A" w:rsidRPr="00037F4E" w:rsidRDefault="00142D3A" w:rsidP="00142D3A">
            <w:r w:rsidRPr="00037F4E">
              <w:t>313503.532</w:t>
            </w:r>
          </w:p>
        </w:tc>
        <w:tc>
          <w:tcPr>
            <w:tcW w:w="5103" w:type="dxa"/>
            <w:vAlign w:val="center"/>
            <w:hideMark/>
          </w:tcPr>
          <w:p w14:paraId="330DAA9C" w14:textId="77777777" w:rsidR="00142D3A" w:rsidRPr="00037F4E" w:rsidRDefault="00142D3A" w:rsidP="00CA3474">
            <w:pPr>
              <w:jc w:val="center"/>
            </w:pPr>
            <w:r w:rsidRPr="00037F4E">
              <w:t>Thuộc khu vực bản Ma Ly Pho</w:t>
            </w:r>
          </w:p>
        </w:tc>
        <w:tc>
          <w:tcPr>
            <w:tcW w:w="1134" w:type="dxa"/>
            <w:noWrap/>
            <w:vAlign w:val="center"/>
            <w:hideMark/>
          </w:tcPr>
          <w:p w14:paraId="2E56EBBA" w14:textId="77777777" w:rsidR="00142D3A" w:rsidRPr="00037F4E" w:rsidRDefault="00142D3A" w:rsidP="00206C23">
            <w:pPr>
              <w:jc w:val="center"/>
            </w:pPr>
            <w:r w:rsidRPr="00037F4E">
              <w:t>225</w:t>
            </w:r>
          </w:p>
        </w:tc>
        <w:tc>
          <w:tcPr>
            <w:tcW w:w="850" w:type="dxa"/>
            <w:noWrap/>
            <w:vAlign w:val="center"/>
            <w:hideMark/>
          </w:tcPr>
          <w:p w14:paraId="579E1C3B" w14:textId="77777777" w:rsidR="00142D3A" w:rsidRPr="00037F4E" w:rsidRDefault="00142D3A" w:rsidP="00142D3A">
            <w:r w:rsidRPr="00037F4E">
              <w:t> </w:t>
            </w:r>
          </w:p>
        </w:tc>
      </w:tr>
      <w:tr w:rsidR="00037F4E" w:rsidRPr="00037F4E" w14:paraId="3A39B44B" w14:textId="77777777" w:rsidTr="00A968DC">
        <w:trPr>
          <w:trHeight w:val="415"/>
        </w:trPr>
        <w:tc>
          <w:tcPr>
            <w:tcW w:w="740" w:type="dxa"/>
            <w:vMerge/>
            <w:vAlign w:val="center"/>
            <w:hideMark/>
          </w:tcPr>
          <w:p w14:paraId="145954BE" w14:textId="77777777" w:rsidR="00142D3A" w:rsidRPr="00037F4E" w:rsidRDefault="00142D3A" w:rsidP="00142D3A"/>
        </w:tc>
        <w:tc>
          <w:tcPr>
            <w:tcW w:w="2300" w:type="dxa"/>
            <w:vMerge/>
            <w:vAlign w:val="center"/>
            <w:hideMark/>
          </w:tcPr>
          <w:p w14:paraId="4214B7FE" w14:textId="77777777" w:rsidR="00142D3A" w:rsidRPr="00037F4E" w:rsidRDefault="00142D3A" w:rsidP="00142D3A"/>
        </w:tc>
        <w:tc>
          <w:tcPr>
            <w:tcW w:w="1370" w:type="dxa"/>
            <w:vAlign w:val="center"/>
            <w:hideMark/>
          </w:tcPr>
          <w:p w14:paraId="2FE3633E" w14:textId="77777777" w:rsidR="00142D3A" w:rsidRPr="00037F4E" w:rsidRDefault="00142D3A" w:rsidP="00142D3A">
            <w:r w:rsidRPr="00037F4E">
              <w:t>MLP4-VĐ</w:t>
            </w:r>
          </w:p>
        </w:tc>
        <w:tc>
          <w:tcPr>
            <w:tcW w:w="1842" w:type="dxa"/>
            <w:shd w:val="clear" w:color="000000" w:fill="FFFFFF"/>
            <w:vAlign w:val="center"/>
            <w:hideMark/>
          </w:tcPr>
          <w:p w14:paraId="4162FE71" w14:textId="77777777" w:rsidR="00142D3A" w:rsidRPr="00037F4E" w:rsidRDefault="00142D3A" w:rsidP="00142D3A">
            <w:r w:rsidRPr="00037F4E">
              <w:t>2503793.146</w:t>
            </w:r>
          </w:p>
        </w:tc>
        <w:tc>
          <w:tcPr>
            <w:tcW w:w="1418" w:type="dxa"/>
            <w:shd w:val="clear" w:color="000000" w:fill="FFFFFF"/>
            <w:vAlign w:val="center"/>
            <w:hideMark/>
          </w:tcPr>
          <w:p w14:paraId="0DC80261" w14:textId="77777777" w:rsidR="00142D3A" w:rsidRPr="00037F4E" w:rsidRDefault="00142D3A" w:rsidP="00142D3A">
            <w:r w:rsidRPr="00037F4E">
              <w:t>313250.950</w:t>
            </w:r>
          </w:p>
        </w:tc>
        <w:tc>
          <w:tcPr>
            <w:tcW w:w="5103" w:type="dxa"/>
            <w:vAlign w:val="center"/>
            <w:hideMark/>
          </w:tcPr>
          <w:p w14:paraId="4D100819" w14:textId="77777777" w:rsidR="00142D3A" w:rsidRPr="00037F4E" w:rsidRDefault="00142D3A" w:rsidP="00CA3474">
            <w:pPr>
              <w:jc w:val="center"/>
            </w:pPr>
            <w:r w:rsidRPr="00037F4E">
              <w:t>Thuộc khu vực Mốc giới số 67 (bản Hùng Pèng)</w:t>
            </w:r>
          </w:p>
        </w:tc>
        <w:tc>
          <w:tcPr>
            <w:tcW w:w="1134" w:type="dxa"/>
            <w:noWrap/>
            <w:vAlign w:val="center"/>
            <w:hideMark/>
          </w:tcPr>
          <w:p w14:paraId="7B137E25" w14:textId="77777777" w:rsidR="00142D3A" w:rsidRPr="00037F4E" w:rsidRDefault="00142D3A" w:rsidP="00206C23">
            <w:pPr>
              <w:jc w:val="center"/>
            </w:pPr>
            <w:r w:rsidRPr="00037F4E">
              <w:t>130</w:t>
            </w:r>
          </w:p>
        </w:tc>
        <w:tc>
          <w:tcPr>
            <w:tcW w:w="850" w:type="dxa"/>
            <w:noWrap/>
            <w:vAlign w:val="center"/>
            <w:hideMark/>
          </w:tcPr>
          <w:p w14:paraId="35DB5431" w14:textId="77777777" w:rsidR="00142D3A" w:rsidRPr="00037F4E" w:rsidRDefault="00142D3A" w:rsidP="00142D3A">
            <w:r w:rsidRPr="00037F4E">
              <w:t> </w:t>
            </w:r>
          </w:p>
        </w:tc>
      </w:tr>
      <w:tr w:rsidR="00037F4E" w:rsidRPr="00037F4E" w14:paraId="67BD0532" w14:textId="77777777" w:rsidTr="00A968DC">
        <w:trPr>
          <w:trHeight w:val="421"/>
        </w:trPr>
        <w:tc>
          <w:tcPr>
            <w:tcW w:w="740" w:type="dxa"/>
            <w:vMerge/>
            <w:vAlign w:val="center"/>
            <w:hideMark/>
          </w:tcPr>
          <w:p w14:paraId="52C66894" w14:textId="77777777" w:rsidR="00142D3A" w:rsidRPr="00037F4E" w:rsidRDefault="00142D3A" w:rsidP="00142D3A"/>
        </w:tc>
        <w:tc>
          <w:tcPr>
            <w:tcW w:w="2300" w:type="dxa"/>
            <w:vMerge/>
            <w:vAlign w:val="center"/>
            <w:hideMark/>
          </w:tcPr>
          <w:p w14:paraId="20A6CC9C" w14:textId="77777777" w:rsidR="00142D3A" w:rsidRPr="00037F4E" w:rsidRDefault="00142D3A" w:rsidP="00142D3A"/>
        </w:tc>
        <w:tc>
          <w:tcPr>
            <w:tcW w:w="1370" w:type="dxa"/>
            <w:vAlign w:val="center"/>
            <w:hideMark/>
          </w:tcPr>
          <w:p w14:paraId="3A044427" w14:textId="77777777" w:rsidR="00142D3A" w:rsidRPr="00037F4E" w:rsidRDefault="00142D3A" w:rsidP="00142D3A">
            <w:r w:rsidRPr="00037F4E">
              <w:t>MLP5-VĐ</w:t>
            </w:r>
          </w:p>
        </w:tc>
        <w:tc>
          <w:tcPr>
            <w:tcW w:w="1842" w:type="dxa"/>
            <w:shd w:val="clear" w:color="000000" w:fill="FFFFFF"/>
            <w:vAlign w:val="center"/>
            <w:hideMark/>
          </w:tcPr>
          <w:p w14:paraId="50B770F2" w14:textId="77777777" w:rsidR="00142D3A" w:rsidRPr="00037F4E" w:rsidRDefault="00142D3A" w:rsidP="00142D3A">
            <w:r w:rsidRPr="00037F4E">
              <w:t>2503285.400</w:t>
            </w:r>
          </w:p>
        </w:tc>
        <w:tc>
          <w:tcPr>
            <w:tcW w:w="1418" w:type="dxa"/>
            <w:shd w:val="clear" w:color="000000" w:fill="FFFFFF"/>
            <w:vAlign w:val="center"/>
            <w:hideMark/>
          </w:tcPr>
          <w:p w14:paraId="2874D985" w14:textId="77777777" w:rsidR="00142D3A" w:rsidRPr="00037F4E" w:rsidRDefault="00142D3A" w:rsidP="00142D3A">
            <w:r w:rsidRPr="00037F4E">
              <w:t>312255.911</w:t>
            </w:r>
          </w:p>
        </w:tc>
        <w:tc>
          <w:tcPr>
            <w:tcW w:w="5103" w:type="dxa"/>
            <w:vAlign w:val="center"/>
            <w:hideMark/>
          </w:tcPr>
          <w:p w14:paraId="25C9827C" w14:textId="77777777" w:rsidR="00142D3A" w:rsidRPr="00037F4E" w:rsidRDefault="00142D3A" w:rsidP="00CA3474">
            <w:pPr>
              <w:jc w:val="center"/>
            </w:pPr>
            <w:r w:rsidRPr="00037F4E">
              <w:t>Thuộc khu vực Mốc giới số 67 (bản Hùng Pèng)</w:t>
            </w:r>
          </w:p>
        </w:tc>
        <w:tc>
          <w:tcPr>
            <w:tcW w:w="1134" w:type="dxa"/>
            <w:noWrap/>
            <w:vAlign w:val="center"/>
            <w:hideMark/>
          </w:tcPr>
          <w:p w14:paraId="3E9F873E" w14:textId="77777777" w:rsidR="00142D3A" w:rsidRPr="00037F4E" w:rsidRDefault="00142D3A" w:rsidP="00206C23">
            <w:pPr>
              <w:jc w:val="center"/>
            </w:pPr>
            <w:r w:rsidRPr="00037F4E">
              <w:t>101</w:t>
            </w:r>
          </w:p>
        </w:tc>
        <w:tc>
          <w:tcPr>
            <w:tcW w:w="850" w:type="dxa"/>
            <w:noWrap/>
            <w:vAlign w:val="center"/>
            <w:hideMark/>
          </w:tcPr>
          <w:p w14:paraId="09143835" w14:textId="77777777" w:rsidR="00142D3A" w:rsidRPr="00037F4E" w:rsidRDefault="00142D3A" w:rsidP="00142D3A">
            <w:r w:rsidRPr="00037F4E">
              <w:t> </w:t>
            </w:r>
          </w:p>
        </w:tc>
      </w:tr>
      <w:tr w:rsidR="00037F4E" w:rsidRPr="00037F4E" w14:paraId="6AC5E593" w14:textId="77777777" w:rsidTr="00A968DC">
        <w:trPr>
          <w:trHeight w:val="413"/>
        </w:trPr>
        <w:tc>
          <w:tcPr>
            <w:tcW w:w="740" w:type="dxa"/>
            <w:vMerge/>
            <w:vAlign w:val="center"/>
            <w:hideMark/>
          </w:tcPr>
          <w:p w14:paraId="597D34FE" w14:textId="77777777" w:rsidR="00142D3A" w:rsidRPr="00037F4E" w:rsidRDefault="00142D3A" w:rsidP="00142D3A"/>
        </w:tc>
        <w:tc>
          <w:tcPr>
            <w:tcW w:w="2300" w:type="dxa"/>
            <w:vMerge/>
            <w:vAlign w:val="center"/>
            <w:hideMark/>
          </w:tcPr>
          <w:p w14:paraId="3366C858" w14:textId="77777777" w:rsidR="00142D3A" w:rsidRPr="00037F4E" w:rsidRDefault="00142D3A" w:rsidP="00142D3A"/>
        </w:tc>
        <w:tc>
          <w:tcPr>
            <w:tcW w:w="1370" w:type="dxa"/>
            <w:vAlign w:val="center"/>
            <w:hideMark/>
          </w:tcPr>
          <w:p w14:paraId="0920AA2B" w14:textId="77777777" w:rsidR="00142D3A" w:rsidRPr="00037F4E" w:rsidRDefault="00142D3A" w:rsidP="00142D3A">
            <w:r w:rsidRPr="00037F4E">
              <w:t>MLP6-VĐ</w:t>
            </w:r>
          </w:p>
        </w:tc>
        <w:tc>
          <w:tcPr>
            <w:tcW w:w="1842" w:type="dxa"/>
            <w:shd w:val="clear" w:color="000000" w:fill="FFFFFF"/>
            <w:vAlign w:val="center"/>
            <w:hideMark/>
          </w:tcPr>
          <w:p w14:paraId="452CF110" w14:textId="77777777" w:rsidR="00142D3A" w:rsidRPr="00037F4E" w:rsidRDefault="00142D3A" w:rsidP="00142D3A">
            <w:r w:rsidRPr="00037F4E">
              <w:t>2501643.482</w:t>
            </w:r>
          </w:p>
        </w:tc>
        <w:tc>
          <w:tcPr>
            <w:tcW w:w="1418" w:type="dxa"/>
            <w:shd w:val="clear" w:color="000000" w:fill="FFFFFF"/>
            <w:vAlign w:val="center"/>
            <w:hideMark/>
          </w:tcPr>
          <w:p w14:paraId="6828CA8D" w14:textId="77777777" w:rsidR="00142D3A" w:rsidRPr="00037F4E" w:rsidRDefault="00142D3A" w:rsidP="00142D3A">
            <w:r w:rsidRPr="00037F4E">
              <w:t>311328.659</w:t>
            </w:r>
          </w:p>
        </w:tc>
        <w:tc>
          <w:tcPr>
            <w:tcW w:w="5103" w:type="dxa"/>
            <w:vAlign w:val="center"/>
            <w:hideMark/>
          </w:tcPr>
          <w:p w14:paraId="7FEF77F5" w14:textId="77777777" w:rsidR="00142D3A" w:rsidRPr="00037F4E" w:rsidRDefault="00142D3A" w:rsidP="00CA3474">
            <w:pPr>
              <w:jc w:val="center"/>
            </w:pPr>
            <w:r w:rsidRPr="00037F4E">
              <w:t>Thuộc khu vực Mốc giới số 66</w:t>
            </w:r>
          </w:p>
        </w:tc>
        <w:tc>
          <w:tcPr>
            <w:tcW w:w="1134" w:type="dxa"/>
            <w:noWrap/>
            <w:vAlign w:val="center"/>
            <w:hideMark/>
          </w:tcPr>
          <w:p w14:paraId="20D9F20F" w14:textId="77777777" w:rsidR="00142D3A" w:rsidRPr="00037F4E" w:rsidRDefault="00142D3A" w:rsidP="00206C23">
            <w:pPr>
              <w:jc w:val="center"/>
            </w:pPr>
            <w:r w:rsidRPr="00037F4E">
              <w:t>110</w:t>
            </w:r>
          </w:p>
        </w:tc>
        <w:tc>
          <w:tcPr>
            <w:tcW w:w="850" w:type="dxa"/>
            <w:noWrap/>
            <w:vAlign w:val="center"/>
            <w:hideMark/>
          </w:tcPr>
          <w:p w14:paraId="6427ED42" w14:textId="77777777" w:rsidR="00142D3A" w:rsidRPr="00037F4E" w:rsidRDefault="00142D3A" w:rsidP="00142D3A">
            <w:r w:rsidRPr="00037F4E">
              <w:t> </w:t>
            </w:r>
          </w:p>
        </w:tc>
      </w:tr>
      <w:tr w:rsidR="00037F4E" w:rsidRPr="00037F4E" w14:paraId="1CFFDD1F" w14:textId="77777777" w:rsidTr="00A968DC">
        <w:trPr>
          <w:trHeight w:val="419"/>
        </w:trPr>
        <w:tc>
          <w:tcPr>
            <w:tcW w:w="740" w:type="dxa"/>
            <w:vMerge/>
            <w:vAlign w:val="center"/>
            <w:hideMark/>
          </w:tcPr>
          <w:p w14:paraId="4505281F" w14:textId="77777777" w:rsidR="00142D3A" w:rsidRPr="00037F4E" w:rsidRDefault="00142D3A" w:rsidP="00142D3A"/>
        </w:tc>
        <w:tc>
          <w:tcPr>
            <w:tcW w:w="2300" w:type="dxa"/>
            <w:vMerge/>
            <w:vAlign w:val="center"/>
            <w:hideMark/>
          </w:tcPr>
          <w:p w14:paraId="71E10081" w14:textId="77777777" w:rsidR="00142D3A" w:rsidRPr="00037F4E" w:rsidRDefault="00142D3A" w:rsidP="00142D3A"/>
        </w:tc>
        <w:tc>
          <w:tcPr>
            <w:tcW w:w="1370" w:type="dxa"/>
            <w:vAlign w:val="center"/>
            <w:hideMark/>
          </w:tcPr>
          <w:p w14:paraId="5FDD4D7F" w14:textId="77777777" w:rsidR="00142D3A" w:rsidRPr="00037F4E" w:rsidRDefault="00142D3A" w:rsidP="00142D3A">
            <w:r w:rsidRPr="00037F4E">
              <w:t>MLP7-VĐ</w:t>
            </w:r>
          </w:p>
        </w:tc>
        <w:tc>
          <w:tcPr>
            <w:tcW w:w="1842" w:type="dxa"/>
            <w:shd w:val="clear" w:color="000000" w:fill="FFFFFF"/>
            <w:vAlign w:val="center"/>
            <w:hideMark/>
          </w:tcPr>
          <w:p w14:paraId="47F2EC0F" w14:textId="77777777" w:rsidR="00142D3A" w:rsidRPr="00037F4E" w:rsidRDefault="00142D3A" w:rsidP="00142D3A">
            <w:r w:rsidRPr="00037F4E">
              <w:t>2500381.074</w:t>
            </w:r>
          </w:p>
        </w:tc>
        <w:tc>
          <w:tcPr>
            <w:tcW w:w="1418" w:type="dxa"/>
            <w:shd w:val="clear" w:color="000000" w:fill="FFFFFF"/>
            <w:vAlign w:val="center"/>
            <w:hideMark/>
          </w:tcPr>
          <w:p w14:paraId="4D56DD01" w14:textId="77777777" w:rsidR="00142D3A" w:rsidRPr="00037F4E" w:rsidRDefault="00142D3A" w:rsidP="00142D3A">
            <w:r w:rsidRPr="00037F4E">
              <w:t>311039.653</w:t>
            </w:r>
          </w:p>
        </w:tc>
        <w:tc>
          <w:tcPr>
            <w:tcW w:w="5103" w:type="dxa"/>
            <w:vAlign w:val="center"/>
            <w:hideMark/>
          </w:tcPr>
          <w:p w14:paraId="18695C3D" w14:textId="77777777" w:rsidR="00142D3A" w:rsidRPr="00037F4E" w:rsidRDefault="00142D3A" w:rsidP="00CA3474">
            <w:pPr>
              <w:jc w:val="center"/>
            </w:pPr>
            <w:r w:rsidRPr="00037F4E">
              <w:t>Thuộc khu vực cửa khẩu Ma Lù Thàng</w:t>
            </w:r>
          </w:p>
        </w:tc>
        <w:tc>
          <w:tcPr>
            <w:tcW w:w="1134" w:type="dxa"/>
            <w:noWrap/>
            <w:vAlign w:val="center"/>
            <w:hideMark/>
          </w:tcPr>
          <w:p w14:paraId="1D0440B7" w14:textId="77777777" w:rsidR="00142D3A" w:rsidRPr="00037F4E" w:rsidRDefault="00142D3A" w:rsidP="00206C23">
            <w:pPr>
              <w:jc w:val="center"/>
            </w:pPr>
            <w:r w:rsidRPr="00037F4E">
              <w:t>155</w:t>
            </w:r>
          </w:p>
        </w:tc>
        <w:tc>
          <w:tcPr>
            <w:tcW w:w="850" w:type="dxa"/>
            <w:noWrap/>
            <w:vAlign w:val="center"/>
            <w:hideMark/>
          </w:tcPr>
          <w:p w14:paraId="47337AEE" w14:textId="77777777" w:rsidR="00142D3A" w:rsidRPr="00037F4E" w:rsidRDefault="00142D3A" w:rsidP="00142D3A">
            <w:r w:rsidRPr="00037F4E">
              <w:t> </w:t>
            </w:r>
          </w:p>
        </w:tc>
      </w:tr>
      <w:tr w:rsidR="00037F4E" w:rsidRPr="00037F4E" w14:paraId="11785F8A" w14:textId="77777777" w:rsidTr="00A968DC">
        <w:trPr>
          <w:trHeight w:val="695"/>
        </w:trPr>
        <w:tc>
          <w:tcPr>
            <w:tcW w:w="740" w:type="dxa"/>
            <w:vMerge w:val="restart"/>
            <w:vAlign w:val="center"/>
            <w:hideMark/>
          </w:tcPr>
          <w:p w14:paraId="1ED2ADE1" w14:textId="77777777" w:rsidR="00142D3A" w:rsidRPr="00037F4E" w:rsidRDefault="00142D3A" w:rsidP="006C0FDC">
            <w:pPr>
              <w:jc w:val="center"/>
            </w:pPr>
            <w:r w:rsidRPr="00037F4E">
              <w:t>8</w:t>
            </w:r>
          </w:p>
        </w:tc>
        <w:tc>
          <w:tcPr>
            <w:tcW w:w="2300" w:type="dxa"/>
            <w:vMerge w:val="restart"/>
            <w:vAlign w:val="center"/>
            <w:hideMark/>
          </w:tcPr>
          <w:p w14:paraId="13654C62" w14:textId="77777777" w:rsidR="00142D3A" w:rsidRPr="00037F4E" w:rsidRDefault="00142D3A" w:rsidP="00142D3A">
            <w:r w:rsidRPr="00037F4E">
              <w:t>Xã Dào San (9)</w:t>
            </w:r>
          </w:p>
        </w:tc>
        <w:tc>
          <w:tcPr>
            <w:tcW w:w="1370" w:type="dxa"/>
            <w:vAlign w:val="center"/>
            <w:hideMark/>
          </w:tcPr>
          <w:p w14:paraId="3030158F" w14:textId="77777777" w:rsidR="00142D3A" w:rsidRPr="00037F4E" w:rsidRDefault="00142D3A" w:rsidP="00142D3A">
            <w:r w:rsidRPr="00037F4E">
              <w:t>MS1-VĐ</w:t>
            </w:r>
          </w:p>
        </w:tc>
        <w:tc>
          <w:tcPr>
            <w:tcW w:w="1842" w:type="dxa"/>
            <w:shd w:val="clear" w:color="000000" w:fill="FFFFFF"/>
            <w:vAlign w:val="center"/>
            <w:hideMark/>
          </w:tcPr>
          <w:p w14:paraId="3FB7CD24" w14:textId="77777777" w:rsidR="00142D3A" w:rsidRPr="00037F4E" w:rsidRDefault="00142D3A" w:rsidP="00142D3A">
            <w:r w:rsidRPr="00037F4E">
              <w:t>2507416.509</w:t>
            </w:r>
          </w:p>
        </w:tc>
        <w:tc>
          <w:tcPr>
            <w:tcW w:w="1418" w:type="dxa"/>
            <w:shd w:val="clear" w:color="000000" w:fill="FFFFFF"/>
            <w:vAlign w:val="center"/>
            <w:hideMark/>
          </w:tcPr>
          <w:p w14:paraId="0945AEC8" w14:textId="77777777" w:rsidR="00142D3A" w:rsidRPr="00037F4E" w:rsidRDefault="00142D3A" w:rsidP="00142D3A">
            <w:r w:rsidRPr="00037F4E">
              <w:t>319303.877</w:t>
            </w:r>
          </w:p>
        </w:tc>
        <w:tc>
          <w:tcPr>
            <w:tcW w:w="5103" w:type="dxa"/>
            <w:vAlign w:val="center"/>
            <w:hideMark/>
          </w:tcPr>
          <w:p w14:paraId="514ED3D2" w14:textId="77777777" w:rsidR="00142D3A" w:rsidRPr="00A968DC" w:rsidRDefault="00142D3A" w:rsidP="00090EDA">
            <w:pPr>
              <w:jc w:val="center"/>
              <w:rPr>
                <w:spacing w:val="-8"/>
              </w:rPr>
            </w:pPr>
            <w:r w:rsidRPr="00A968DC">
              <w:rPr>
                <w:spacing w:val="-8"/>
              </w:rPr>
              <w:t xml:space="preserve">Cách vị trí </w:t>
            </w:r>
            <w:r w:rsidR="00872A13" w:rsidRPr="00A968DC">
              <w:rPr>
                <w:spacing w:val="-8"/>
              </w:rPr>
              <w:t xml:space="preserve">biển báo </w:t>
            </w:r>
            <w:r w:rsidRPr="00A968DC">
              <w:rPr>
                <w:spacing w:val="-8"/>
              </w:rPr>
              <w:t xml:space="preserve">cũ 765m, nằm sát mép đường tuần tra biên giới theo hướng </w:t>
            </w:r>
            <w:r w:rsidR="00090EDA" w:rsidRPr="00A968DC">
              <w:rPr>
                <w:spacing w:val="-8"/>
              </w:rPr>
              <w:t>đi cửa khẩu Ma Lù Thàng</w:t>
            </w:r>
          </w:p>
        </w:tc>
        <w:tc>
          <w:tcPr>
            <w:tcW w:w="1134" w:type="dxa"/>
            <w:noWrap/>
            <w:vAlign w:val="center"/>
            <w:hideMark/>
          </w:tcPr>
          <w:p w14:paraId="5820FCB9" w14:textId="77777777" w:rsidR="00142D3A" w:rsidRPr="00037F4E" w:rsidRDefault="00142D3A" w:rsidP="00206C23">
            <w:pPr>
              <w:jc w:val="center"/>
            </w:pPr>
            <w:r w:rsidRPr="00037F4E">
              <w:t>205</w:t>
            </w:r>
          </w:p>
        </w:tc>
        <w:tc>
          <w:tcPr>
            <w:tcW w:w="850" w:type="dxa"/>
            <w:noWrap/>
            <w:vAlign w:val="center"/>
            <w:hideMark/>
          </w:tcPr>
          <w:p w14:paraId="048C3275" w14:textId="77777777" w:rsidR="00142D3A" w:rsidRPr="00037F4E" w:rsidRDefault="00142D3A" w:rsidP="00142D3A">
            <w:r w:rsidRPr="00037F4E">
              <w:t> </w:t>
            </w:r>
          </w:p>
        </w:tc>
      </w:tr>
      <w:tr w:rsidR="00037F4E" w:rsidRPr="00037F4E" w14:paraId="6E484EB7" w14:textId="77777777" w:rsidTr="00F5054C">
        <w:trPr>
          <w:trHeight w:val="720"/>
        </w:trPr>
        <w:tc>
          <w:tcPr>
            <w:tcW w:w="740" w:type="dxa"/>
            <w:vMerge/>
            <w:vAlign w:val="center"/>
            <w:hideMark/>
          </w:tcPr>
          <w:p w14:paraId="51F5EAFA" w14:textId="77777777" w:rsidR="00142D3A" w:rsidRPr="00037F4E" w:rsidRDefault="00142D3A" w:rsidP="00142D3A"/>
        </w:tc>
        <w:tc>
          <w:tcPr>
            <w:tcW w:w="2300" w:type="dxa"/>
            <w:vMerge/>
            <w:vAlign w:val="center"/>
            <w:hideMark/>
          </w:tcPr>
          <w:p w14:paraId="62445B59" w14:textId="77777777" w:rsidR="00142D3A" w:rsidRPr="00037F4E" w:rsidRDefault="00142D3A" w:rsidP="00142D3A"/>
        </w:tc>
        <w:tc>
          <w:tcPr>
            <w:tcW w:w="1370" w:type="dxa"/>
            <w:noWrap/>
            <w:vAlign w:val="center"/>
            <w:hideMark/>
          </w:tcPr>
          <w:p w14:paraId="73716010" w14:textId="77777777" w:rsidR="00142D3A" w:rsidRPr="00037F4E" w:rsidRDefault="00142D3A" w:rsidP="00142D3A">
            <w:r w:rsidRPr="00037F4E">
              <w:t>MS2-VĐ</w:t>
            </w:r>
          </w:p>
        </w:tc>
        <w:tc>
          <w:tcPr>
            <w:tcW w:w="1842" w:type="dxa"/>
            <w:shd w:val="clear" w:color="000000" w:fill="FFFFFF"/>
            <w:vAlign w:val="center"/>
            <w:hideMark/>
          </w:tcPr>
          <w:p w14:paraId="5F7F33E1" w14:textId="77777777" w:rsidR="00142D3A" w:rsidRPr="00037F4E" w:rsidRDefault="00142D3A" w:rsidP="00142D3A">
            <w:r w:rsidRPr="00037F4E">
              <w:t>2508207.849</w:t>
            </w:r>
          </w:p>
        </w:tc>
        <w:tc>
          <w:tcPr>
            <w:tcW w:w="1418" w:type="dxa"/>
            <w:shd w:val="clear" w:color="000000" w:fill="FFFFFF"/>
            <w:vAlign w:val="center"/>
            <w:hideMark/>
          </w:tcPr>
          <w:p w14:paraId="2DF63880" w14:textId="77777777" w:rsidR="00142D3A" w:rsidRPr="00037F4E" w:rsidRDefault="00142D3A" w:rsidP="00142D3A">
            <w:r w:rsidRPr="00037F4E">
              <w:t>320998.832</w:t>
            </w:r>
          </w:p>
        </w:tc>
        <w:tc>
          <w:tcPr>
            <w:tcW w:w="5103" w:type="dxa"/>
            <w:vAlign w:val="center"/>
            <w:hideMark/>
          </w:tcPr>
          <w:p w14:paraId="59E24058" w14:textId="77777777" w:rsidR="00142D3A" w:rsidRPr="00037F4E" w:rsidRDefault="007A0612" w:rsidP="007A0612">
            <w:pPr>
              <w:jc w:val="center"/>
            </w:pPr>
            <w:r w:rsidRPr="00037F4E">
              <w:t>Cách vị trí biển báo cũ 1.201m, nằm sát mép đường tuần tra biên giới theo hướng đi cửa khẩu Ma Lù Thàng</w:t>
            </w:r>
          </w:p>
        </w:tc>
        <w:tc>
          <w:tcPr>
            <w:tcW w:w="1134" w:type="dxa"/>
            <w:noWrap/>
            <w:vAlign w:val="center"/>
            <w:hideMark/>
          </w:tcPr>
          <w:p w14:paraId="57CB5280" w14:textId="77777777" w:rsidR="00142D3A" w:rsidRPr="00037F4E" w:rsidRDefault="00142D3A" w:rsidP="00206C23">
            <w:pPr>
              <w:jc w:val="center"/>
            </w:pPr>
            <w:r w:rsidRPr="00037F4E">
              <w:t>101</w:t>
            </w:r>
          </w:p>
        </w:tc>
        <w:tc>
          <w:tcPr>
            <w:tcW w:w="850" w:type="dxa"/>
            <w:noWrap/>
            <w:vAlign w:val="center"/>
            <w:hideMark/>
          </w:tcPr>
          <w:p w14:paraId="2E28CCDF" w14:textId="77777777" w:rsidR="00142D3A" w:rsidRPr="00037F4E" w:rsidRDefault="00142D3A" w:rsidP="00142D3A">
            <w:r w:rsidRPr="00037F4E">
              <w:t> </w:t>
            </w:r>
          </w:p>
        </w:tc>
      </w:tr>
      <w:tr w:rsidR="00037F4E" w:rsidRPr="00037F4E" w14:paraId="7BFAEBA4" w14:textId="77777777" w:rsidTr="00A968DC">
        <w:trPr>
          <w:trHeight w:val="433"/>
        </w:trPr>
        <w:tc>
          <w:tcPr>
            <w:tcW w:w="740" w:type="dxa"/>
            <w:vMerge/>
            <w:vAlign w:val="center"/>
            <w:hideMark/>
          </w:tcPr>
          <w:p w14:paraId="6700BC29" w14:textId="77777777" w:rsidR="00142D3A" w:rsidRPr="00037F4E" w:rsidRDefault="00142D3A" w:rsidP="00142D3A"/>
        </w:tc>
        <w:tc>
          <w:tcPr>
            <w:tcW w:w="2300" w:type="dxa"/>
            <w:vMerge/>
            <w:vAlign w:val="center"/>
            <w:hideMark/>
          </w:tcPr>
          <w:p w14:paraId="223F7080" w14:textId="77777777" w:rsidR="00142D3A" w:rsidRPr="00037F4E" w:rsidRDefault="00142D3A" w:rsidP="00142D3A"/>
        </w:tc>
        <w:tc>
          <w:tcPr>
            <w:tcW w:w="1370" w:type="dxa"/>
            <w:noWrap/>
            <w:vAlign w:val="center"/>
            <w:hideMark/>
          </w:tcPr>
          <w:p w14:paraId="76CB9EC9" w14:textId="77777777" w:rsidR="00142D3A" w:rsidRPr="00037F4E" w:rsidRDefault="00142D3A" w:rsidP="00142D3A">
            <w:r w:rsidRPr="00037F4E">
              <w:t>MS3-VĐ</w:t>
            </w:r>
          </w:p>
        </w:tc>
        <w:tc>
          <w:tcPr>
            <w:tcW w:w="1842" w:type="dxa"/>
            <w:shd w:val="clear" w:color="000000" w:fill="FFFFFF"/>
            <w:vAlign w:val="center"/>
            <w:hideMark/>
          </w:tcPr>
          <w:p w14:paraId="7C977F60" w14:textId="77777777" w:rsidR="00142D3A" w:rsidRPr="00037F4E" w:rsidRDefault="00142D3A" w:rsidP="00142D3A">
            <w:r w:rsidRPr="00037F4E">
              <w:t>2509067.897</w:t>
            </w:r>
          </w:p>
        </w:tc>
        <w:tc>
          <w:tcPr>
            <w:tcW w:w="1418" w:type="dxa"/>
            <w:shd w:val="clear" w:color="000000" w:fill="FFFFFF"/>
            <w:vAlign w:val="center"/>
            <w:hideMark/>
          </w:tcPr>
          <w:p w14:paraId="5AFE778A" w14:textId="77777777" w:rsidR="00142D3A" w:rsidRPr="00037F4E" w:rsidRDefault="00142D3A" w:rsidP="00142D3A">
            <w:r w:rsidRPr="00037F4E">
              <w:t>323086.767</w:t>
            </w:r>
          </w:p>
        </w:tc>
        <w:tc>
          <w:tcPr>
            <w:tcW w:w="5103" w:type="dxa"/>
            <w:vAlign w:val="center"/>
            <w:hideMark/>
          </w:tcPr>
          <w:p w14:paraId="6F3CD819" w14:textId="77777777" w:rsidR="00142D3A" w:rsidRPr="00037F4E" w:rsidRDefault="00142D3A" w:rsidP="00CA3474">
            <w:pPr>
              <w:jc w:val="center"/>
            </w:pPr>
            <w:r w:rsidRPr="00037F4E">
              <w:t>Thuộc khu vực Mốc giới số 69</w:t>
            </w:r>
          </w:p>
        </w:tc>
        <w:tc>
          <w:tcPr>
            <w:tcW w:w="1134" w:type="dxa"/>
            <w:noWrap/>
            <w:vAlign w:val="center"/>
            <w:hideMark/>
          </w:tcPr>
          <w:p w14:paraId="0C3B37AA" w14:textId="77777777" w:rsidR="00142D3A" w:rsidRPr="00037F4E" w:rsidRDefault="00142D3A" w:rsidP="00206C23">
            <w:pPr>
              <w:jc w:val="center"/>
            </w:pPr>
            <w:r w:rsidRPr="00037F4E">
              <w:t>270</w:t>
            </w:r>
          </w:p>
        </w:tc>
        <w:tc>
          <w:tcPr>
            <w:tcW w:w="850" w:type="dxa"/>
            <w:noWrap/>
            <w:vAlign w:val="center"/>
            <w:hideMark/>
          </w:tcPr>
          <w:p w14:paraId="56D31C8B" w14:textId="77777777" w:rsidR="00142D3A" w:rsidRPr="00037F4E" w:rsidRDefault="00142D3A" w:rsidP="00142D3A">
            <w:r w:rsidRPr="00037F4E">
              <w:t> </w:t>
            </w:r>
          </w:p>
        </w:tc>
      </w:tr>
      <w:tr w:rsidR="00037F4E" w:rsidRPr="00037F4E" w14:paraId="061B994E" w14:textId="77777777" w:rsidTr="00A968DC">
        <w:trPr>
          <w:trHeight w:val="412"/>
        </w:trPr>
        <w:tc>
          <w:tcPr>
            <w:tcW w:w="740" w:type="dxa"/>
            <w:vMerge/>
            <w:vAlign w:val="center"/>
            <w:hideMark/>
          </w:tcPr>
          <w:p w14:paraId="642EE90A" w14:textId="77777777" w:rsidR="00142D3A" w:rsidRPr="00037F4E" w:rsidRDefault="00142D3A" w:rsidP="00142D3A"/>
        </w:tc>
        <w:tc>
          <w:tcPr>
            <w:tcW w:w="2300" w:type="dxa"/>
            <w:vMerge/>
            <w:vAlign w:val="center"/>
            <w:hideMark/>
          </w:tcPr>
          <w:p w14:paraId="76AF0536" w14:textId="77777777" w:rsidR="00142D3A" w:rsidRPr="00037F4E" w:rsidRDefault="00142D3A" w:rsidP="00142D3A"/>
        </w:tc>
        <w:tc>
          <w:tcPr>
            <w:tcW w:w="1370" w:type="dxa"/>
            <w:noWrap/>
            <w:vAlign w:val="center"/>
            <w:hideMark/>
          </w:tcPr>
          <w:p w14:paraId="3367EDFE" w14:textId="77777777" w:rsidR="00142D3A" w:rsidRPr="00037F4E" w:rsidRDefault="00142D3A" w:rsidP="00142D3A">
            <w:r w:rsidRPr="00037F4E">
              <w:t>MS4-VĐ</w:t>
            </w:r>
          </w:p>
        </w:tc>
        <w:tc>
          <w:tcPr>
            <w:tcW w:w="1842" w:type="dxa"/>
            <w:shd w:val="clear" w:color="000000" w:fill="FFFFFF"/>
            <w:vAlign w:val="center"/>
            <w:hideMark/>
          </w:tcPr>
          <w:p w14:paraId="3521E90A" w14:textId="77777777" w:rsidR="00142D3A" w:rsidRPr="00037F4E" w:rsidRDefault="00142D3A" w:rsidP="00142D3A">
            <w:r w:rsidRPr="00037F4E">
              <w:t>2508777.709</w:t>
            </w:r>
          </w:p>
        </w:tc>
        <w:tc>
          <w:tcPr>
            <w:tcW w:w="1418" w:type="dxa"/>
            <w:shd w:val="clear" w:color="000000" w:fill="FFFFFF"/>
            <w:vAlign w:val="center"/>
            <w:hideMark/>
          </w:tcPr>
          <w:p w14:paraId="70F5EE36" w14:textId="77777777" w:rsidR="00142D3A" w:rsidRPr="00037F4E" w:rsidRDefault="00142D3A" w:rsidP="00142D3A">
            <w:r w:rsidRPr="00037F4E">
              <w:t>322502.763</w:t>
            </w:r>
          </w:p>
        </w:tc>
        <w:tc>
          <w:tcPr>
            <w:tcW w:w="5103" w:type="dxa"/>
            <w:vAlign w:val="center"/>
            <w:hideMark/>
          </w:tcPr>
          <w:p w14:paraId="25C075B2" w14:textId="77777777" w:rsidR="00142D3A" w:rsidRPr="00037F4E" w:rsidRDefault="00142D3A" w:rsidP="00CA3474">
            <w:pPr>
              <w:jc w:val="center"/>
            </w:pPr>
            <w:r w:rsidRPr="00037F4E">
              <w:t>Thuộc khu vực Mốc giới số 69</w:t>
            </w:r>
          </w:p>
        </w:tc>
        <w:tc>
          <w:tcPr>
            <w:tcW w:w="1134" w:type="dxa"/>
            <w:noWrap/>
            <w:vAlign w:val="center"/>
            <w:hideMark/>
          </w:tcPr>
          <w:p w14:paraId="636FECAD" w14:textId="77777777" w:rsidR="00142D3A" w:rsidRPr="00037F4E" w:rsidRDefault="00142D3A" w:rsidP="00206C23">
            <w:pPr>
              <w:jc w:val="center"/>
            </w:pPr>
            <w:r w:rsidRPr="00037F4E">
              <w:t>160</w:t>
            </w:r>
          </w:p>
        </w:tc>
        <w:tc>
          <w:tcPr>
            <w:tcW w:w="850" w:type="dxa"/>
            <w:noWrap/>
            <w:vAlign w:val="center"/>
            <w:hideMark/>
          </w:tcPr>
          <w:p w14:paraId="57D79FD5" w14:textId="77777777" w:rsidR="00142D3A" w:rsidRPr="00037F4E" w:rsidRDefault="00142D3A" w:rsidP="00142D3A">
            <w:r w:rsidRPr="00037F4E">
              <w:t> </w:t>
            </w:r>
          </w:p>
        </w:tc>
      </w:tr>
      <w:tr w:rsidR="00037F4E" w:rsidRPr="00037F4E" w14:paraId="5B42AEA9" w14:textId="77777777" w:rsidTr="00A968DC">
        <w:trPr>
          <w:trHeight w:val="417"/>
        </w:trPr>
        <w:tc>
          <w:tcPr>
            <w:tcW w:w="740" w:type="dxa"/>
            <w:vMerge/>
            <w:vAlign w:val="center"/>
            <w:hideMark/>
          </w:tcPr>
          <w:p w14:paraId="6BD50087" w14:textId="77777777" w:rsidR="00142D3A" w:rsidRPr="00037F4E" w:rsidRDefault="00142D3A" w:rsidP="00142D3A"/>
        </w:tc>
        <w:tc>
          <w:tcPr>
            <w:tcW w:w="2300" w:type="dxa"/>
            <w:vMerge/>
            <w:vAlign w:val="center"/>
            <w:hideMark/>
          </w:tcPr>
          <w:p w14:paraId="658227E9" w14:textId="77777777" w:rsidR="00142D3A" w:rsidRPr="00037F4E" w:rsidRDefault="00142D3A" w:rsidP="00142D3A"/>
        </w:tc>
        <w:tc>
          <w:tcPr>
            <w:tcW w:w="1370" w:type="dxa"/>
            <w:noWrap/>
            <w:vAlign w:val="center"/>
            <w:hideMark/>
          </w:tcPr>
          <w:p w14:paraId="4D421300" w14:textId="77777777" w:rsidR="00142D3A" w:rsidRPr="00037F4E" w:rsidRDefault="00142D3A" w:rsidP="00142D3A">
            <w:r w:rsidRPr="00037F4E">
              <w:t>DS1-VĐ</w:t>
            </w:r>
          </w:p>
        </w:tc>
        <w:tc>
          <w:tcPr>
            <w:tcW w:w="1842" w:type="dxa"/>
            <w:shd w:val="clear" w:color="000000" w:fill="FFFFFF"/>
            <w:vAlign w:val="center"/>
            <w:hideMark/>
          </w:tcPr>
          <w:p w14:paraId="7ADFBC6A" w14:textId="77777777" w:rsidR="00142D3A" w:rsidRPr="00037F4E" w:rsidRDefault="00142D3A" w:rsidP="00142D3A">
            <w:r w:rsidRPr="00037F4E">
              <w:t>2506835.944</w:t>
            </w:r>
          </w:p>
        </w:tc>
        <w:tc>
          <w:tcPr>
            <w:tcW w:w="1418" w:type="dxa"/>
            <w:shd w:val="clear" w:color="000000" w:fill="FFFFFF"/>
            <w:vAlign w:val="center"/>
            <w:hideMark/>
          </w:tcPr>
          <w:p w14:paraId="744C3168" w14:textId="77777777" w:rsidR="00142D3A" w:rsidRPr="00037F4E" w:rsidRDefault="00142D3A" w:rsidP="00142D3A">
            <w:r w:rsidRPr="00037F4E">
              <w:t>340601.883</w:t>
            </w:r>
          </w:p>
        </w:tc>
        <w:tc>
          <w:tcPr>
            <w:tcW w:w="5103" w:type="dxa"/>
            <w:vAlign w:val="center"/>
            <w:hideMark/>
          </w:tcPr>
          <w:p w14:paraId="2A104936" w14:textId="77777777" w:rsidR="00142D3A" w:rsidRPr="00037F4E" w:rsidRDefault="00142D3A" w:rsidP="00CA3474">
            <w:pPr>
              <w:jc w:val="center"/>
            </w:pPr>
            <w:r w:rsidRPr="00037F4E">
              <w:t>Thuộc khu vực Mốc giới số 83</w:t>
            </w:r>
          </w:p>
        </w:tc>
        <w:tc>
          <w:tcPr>
            <w:tcW w:w="1134" w:type="dxa"/>
            <w:noWrap/>
            <w:vAlign w:val="center"/>
            <w:hideMark/>
          </w:tcPr>
          <w:p w14:paraId="4DD55BC8" w14:textId="77777777" w:rsidR="00142D3A" w:rsidRPr="00037F4E" w:rsidRDefault="00142D3A" w:rsidP="00206C23">
            <w:pPr>
              <w:jc w:val="center"/>
            </w:pPr>
            <w:r w:rsidRPr="00037F4E">
              <w:t>610</w:t>
            </w:r>
          </w:p>
        </w:tc>
        <w:tc>
          <w:tcPr>
            <w:tcW w:w="850" w:type="dxa"/>
            <w:noWrap/>
            <w:vAlign w:val="center"/>
            <w:hideMark/>
          </w:tcPr>
          <w:p w14:paraId="0D2EE638" w14:textId="77777777" w:rsidR="00142D3A" w:rsidRPr="00037F4E" w:rsidRDefault="00142D3A" w:rsidP="00142D3A">
            <w:r w:rsidRPr="00037F4E">
              <w:t> </w:t>
            </w:r>
          </w:p>
        </w:tc>
      </w:tr>
      <w:tr w:rsidR="00037F4E" w:rsidRPr="00037F4E" w14:paraId="16F9FC0F" w14:textId="77777777" w:rsidTr="00F5054C">
        <w:trPr>
          <w:trHeight w:val="480"/>
        </w:trPr>
        <w:tc>
          <w:tcPr>
            <w:tcW w:w="740" w:type="dxa"/>
            <w:vMerge/>
            <w:vAlign w:val="center"/>
            <w:hideMark/>
          </w:tcPr>
          <w:p w14:paraId="28336BB4" w14:textId="77777777" w:rsidR="00142D3A" w:rsidRPr="00037F4E" w:rsidRDefault="00142D3A" w:rsidP="00142D3A"/>
        </w:tc>
        <w:tc>
          <w:tcPr>
            <w:tcW w:w="2300" w:type="dxa"/>
            <w:vMerge/>
            <w:vAlign w:val="center"/>
            <w:hideMark/>
          </w:tcPr>
          <w:p w14:paraId="57B797DB" w14:textId="77777777" w:rsidR="00142D3A" w:rsidRPr="00037F4E" w:rsidRDefault="00142D3A" w:rsidP="00142D3A"/>
        </w:tc>
        <w:tc>
          <w:tcPr>
            <w:tcW w:w="1370" w:type="dxa"/>
            <w:noWrap/>
            <w:vAlign w:val="center"/>
            <w:hideMark/>
          </w:tcPr>
          <w:p w14:paraId="394980A1" w14:textId="77777777" w:rsidR="00142D3A" w:rsidRPr="00037F4E" w:rsidRDefault="00142D3A" w:rsidP="00142D3A">
            <w:r w:rsidRPr="00037F4E">
              <w:t>DS2-VĐ</w:t>
            </w:r>
          </w:p>
        </w:tc>
        <w:tc>
          <w:tcPr>
            <w:tcW w:w="1842" w:type="dxa"/>
            <w:shd w:val="clear" w:color="000000" w:fill="FFFFFF"/>
            <w:vAlign w:val="center"/>
            <w:hideMark/>
          </w:tcPr>
          <w:p w14:paraId="53D872AF" w14:textId="77777777" w:rsidR="00142D3A" w:rsidRPr="00037F4E" w:rsidRDefault="00142D3A" w:rsidP="00142D3A">
            <w:r w:rsidRPr="00037F4E">
              <w:t>2505227.348</w:t>
            </w:r>
          </w:p>
        </w:tc>
        <w:tc>
          <w:tcPr>
            <w:tcW w:w="1418" w:type="dxa"/>
            <w:shd w:val="clear" w:color="000000" w:fill="FFFFFF"/>
            <w:vAlign w:val="center"/>
            <w:hideMark/>
          </w:tcPr>
          <w:p w14:paraId="31B48761" w14:textId="77777777" w:rsidR="00142D3A" w:rsidRPr="00037F4E" w:rsidRDefault="00142D3A" w:rsidP="00142D3A">
            <w:r w:rsidRPr="00037F4E">
              <w:t>341678.334</w:t>
            </w:r>
          </w:p>
        </w:tc>
        <w:tc>
          <w:tcPr>
            <w:tcW w:w="5103" w:type="dxa"/>
            <w:vAlign w:val="center"/>
            <w:hideMark/>
          </w:tcPr>
          <w:p w14:paraId="75BA6BFA" w14:textId="77777777" w:rsidR="00142D3A" w:rsidRPr="00037F4E" w:rsidRDefault="00142D3A" w:rsidP="00CA3474">
            <w:pPr>
              <w:jc w:val="center"/>
            </w:pPr>
            <w:r w:rsidRPr="00037F4E">
              <w:t>Thuộc khu vực Mốc giới số 83</w:t>
            </w:r>
          </w:p>
        </w:tc>
        <w:tc>
          <w:tcPr>
            <w:tcW w:w="1134" w:type="dxa"/>
            <w:noWrap/>
            <w:vAlign w:val="center"/>
            <w:hideMark/>
          </w:tcPr>
          <w:p w14:paraId="0BCD4A90" w14:textId="77777777" w:rsidR="00142D3A" w:rsidRPr="00037F4E" w:rsidRDefault="00142D3A" w:rsidP="00206C23">
            <w:pPr>
              <w:jc w:val="center"/>
            </w:pPr>
            <w:r w:rsidRPr="00037F4E">
              <w:t>439</w:t>
            </w:r>
          </w:p>
        </w:tc>
        <w:tc>
          <w:tcPr>
            <w:tcW w:w="850" w:type="dxa"/>
            <w:noWrap/>
            <w:vAlign w:val="center"/>
            <w:hideMark/>
          </w:tcPr>
          <w:p w14:paraId="5DB229C9" w14:textId="77777777" w:rsidR="00142D3A" w:rsidRPr="00037F4E" w:rsidRDefault="00142D3A" w:rsidP="00142D3A">
            <w:r w:rsidRPr="00037F4E">
              <w:t> </w:t>
            </w:r>
          </w:p>
        </w:tc>
      </w:tr>
      <w:tr w:rsidR="00037F4E" w:rsidRPr="00037F4E" w14:paraId="1E512CB1" w14:textId="77777777" w:rsidTr="00F5054C">
        <w:trPr>
          <w:trHeight w:val="480"/>
        </w:trPr>
        <w:tc>
          <w:tcPr>
            <w:tcW w:w="740" w:type="dxa"/>
            <w:vMerge/>
            <w:vAlign w:val="center"/>
            <w:hideMark/>
          </w:tcPr>
          <w:p w14:paraId="0F477E7B" w14:textId="77777777" w:rsidR="00142D3A" w:rsidRPr="00037F4E" w:rsidRDefault="00142D3A" w:rsidP="00142D3A"/>
        </w:tc>
        <w:tc>
          <w:tcPr>
            <w:tcW w:w="2300" w:type="dxa"/>
            <w:vMerge/>
            <w:vAlign w:val="center"/>
            <w:hideMark/>
          </w:tcPr>
          <w:p w14:paraId="44CBDC8C" w14:textId="77777777" w:rsidR="00142D3A" w:rsidRPr="00037F4E" w:rsidRDefault="00142D3A" w:rsidP="00142D3A"/>
        </w:tc>
        <w:tc>
          <w:tcPr>
            <w:tcW w:w="1370" w:type="dxa"/>
            <w:noWrap/>
            <w:vAlign w:val="center"/>
            <w:hideMark/>
          </w:tcPr>
          <w:p w14:paraId="5BD8B29C" w14:textId="77777777" w:rsidR="00142D3A" w:rsidRPr="00037F4E" w:rsidRDefault="00142D3A" w:rsidP="00142D3A">
            <w:r w:rsidRPr="00037F4E">
              <w:t>TQL1-VĐ</w:t>
            </w:r>
          </w:p>
        </w:tc>
        <w:tc>
          <w:tcPr>
            <w:tcW w:w="1842" w:type="dxa"/>
            <w:shd w:val="clear" w:color="000000" w:fill="FFFFFF"/>
            <w:vAlign w:val="center"/>
            <w:hideMark/>
          </w:tcPr>
          <w:p w14:paraId="2348FD04" w14:textId="77777777" w:rsidR="00142D3A" w:rsidRPr="00037F4E" w:rsidRDefault="00142D3A" w:rsidP="00142D3A">
            <w:r w:rsidRPr="00037F4E">
              <w:t>2510376.278</w:t>
            </w:r>
          </w:p>
        </w:tc>
        <w:tc>
          <w:tcPr>
            <w:tcW w:w="1418" w:type="dxa"/>
            <w:shd w:val="clear" w:color="000000" w:fill="FFFFFF"/>
            <w:vAlign w:val="center"/>
            <w:hideMark/>
          </w:tcPr>
          <w:p w14:paraId="421F3CF9" w14:textId="77777777" w:rsidR="00142D3A" w:rsidRPr="00037F4E" w:rsidRDefault="00142D3A" w:rsidP="00142D3A">
            <w:r w:rsidRPr="00037F4E">
              <w:t>339632.457</w:t>
            </w:r>
          </w:p>
        </w:tc>
        <w:tc>
          <w:tcPr>
            <w:tcW w:w="5103" w:type="dxa"/>
            <w:vAlign w:val="center"/>
            <w:hideMark/>
          </w:tcPr>
          <w:p w14:paraId="4372F0FA" w14:textId="77777777" w:rsidR="00142D3A" w:rsidRPr="00037F4E" w:rsidRDefault="00142D3A" w:rsidP="000A35F2">
            <w:pPr>
              <w:jc w:val="center"/>
            </w:pPr>
            <w:r w:rsidRPr="00037F4E">
              <w:t>Cách biển cũ 50m theo hướng Đông Nam</w:t>
            </w:r>
          </w:p>
        </w:tc>
        <w:tc>
          <w:tcPr>
            <w:tcW w:w="1134" w:type="dxa"/>
            <w:noWrap/>
            <w:vAlign w:val="center"/>
            <w:hideMark/>
          </w:tcPr>
          <w:p w14:paraId="2B937C77" w14:textId="77777777" w:rsidR="00142D3A" w:rsidRPr="00037F4E" w:rsidRDefault="00142D3A" w:rsidP="00206C23">
            <w:pPr>
              <w:jc w:val="center"/>
            </w:pPr>
            <w:r w:rsidRPr="00037F4E">
              <w:t>122</w:t>
            </w:r>
          </w:p>
        </w:tc>
        <w:tc>
          <w:tcPr>
            <w:tcW w:w="850" w:type="dxa"/>
            <w:noWrap/>
            <w:vAlign w:val="center"/>
            <w:hideMark/>
          </w:tcPr>
          <w:p w14:paraId="541AAC4F" w14:textId="77777777" w:rsidR="00142D3A" w:rsidRPr="00037F4E" w:rsidRDefault="00142D3A" w:rsidP="00142D3A">
            <w:r w:rsidRPr="00037F4E">
              <w:t> </w:t>
            </w:r>
          </w:p>
        </w:tc>
      </w:tr>
      <w:tr w:rsidR="00037F4E" w:rsidRPr="00037F4E" w14:paraId="6F9F06E6" w14:textId="77777777" w:rsidTr="00A968DC">
        <w:trPr>
          <w:trHeight w:val="655"/>
        </w:trPr>
        <w:tc>
          <w:tcPr>
            <w:tcW w:w="740" w:type="dxa"/>
            <w:vMerge/>
            <w:vAlign w:val="center"/>
            <w:hideMark/>
          </w:tcPr>
          <w:p w14:paraId="2B2C3B8C" w14:textId="77777777" w:rsidR="00142D3A" w:rsidRPr="00037F4E" w:rsidRDefault="00142D3A" w:rsidP="00142D3A"/>
        </w:tc>
        <w:tc>
          <w:tcPr>
            <w:tcW w:w="2300" w:type="dxa"/>
            <w:vMerge/>
            <w:vAlign w:val="center"/>
            <w:hideMark/>
          </w:tcPr>
          <w:p w14:paraId="5AF53B01" w14:textId="77777777" w:rsidR="00142D3A" w:rsidRPr="00037F4E" w:rsidRDefault="00142D3A" w:rsidP="00142D3A"/>
        </w:tc>
        <w:tc>
          <w:tcPr>
            <w:tcW w:w="1370" w:type="dxa"/>
            <w:noWrap/>
            <w:vAlign w:val="center"/>
            <w:hideMark/>
          </w:tcPr>
          <w:p w14:paraId="0CE58AB4" w14:textId="77777777" w:rsidR="00142D3A" w:rsidRPr="00037F4E" w:rsidRDefault="00142D3A" w:rsidP="00142D3A">
            <w:r w:rsidRPr="00037F4E">
              <w:t>TQL2-VĐ</w:t>
            </w:r>
          </w:p>
        </w:tc>
        <w:tc>
          <w:tcPr>
            <w:tcW w:w="1842" w:type="dxa"/>
            <w:shd w:val="clear" w:color="000000" w:fill="FFFFFF"/>
            <w:vAlign w:val="center"/>
            <w:hideMark/>
          </w:tcPr>
          <w:p w14:paraId="5D06E019" w14:textId="77777777" w:rsidR="00142D3A" w:rsidRPr="00037F4E" w:rsidRDefault="00142D3A" w:rsidP="00142D3A">
            <w:r w:rsidRPr="00037F4E">
              <w:t>2510138.284</w:t>
            </w:r>
          </w:p>
        </w:tc>
        <w:tc>
          <w:tcPr>
            <w:tcW w:w="1418" w:type="dxa"/>
            <w:shd w:val="clear" w:color="000000" w:fill="FFFFFF"/>
            <w:vAlign w:val="center"/>
            <w:hideMark/>
          </w:tcPr>
          <w:p w14:paraId="6BD00E93" w14:textId="77777777" w:rsidR="00142D3A" w:rsidRPr="00037F4E" w:rsidRDefault="00142D3A" w:rsidP="00142D3A">
            <w:r w:rsidRPr="00037F4E">
              <w:t>340150.294</w:t>
            </w:r>
          </w:p>
        </w:tc>
        <w:tc>
          <w:tcPr>
            <w:tcW w:w="5103" w:type="dxa"/>
            <w:vAlign w:val="center"/>
            <w:hideMark/>
          </w:tcPr>
          <w:p w14:paraId="27CC0208" w14:textId="77777777" w:rsidR="00142D3A" w:rsidRPr="00037F4E" w:rsidRDefault="000A35F2" w:rsidP="000A35F2">
            <w:pPr>
              <w:jc w:val="center"/>
            </w:pPr>
            <w:r w:rsidRPr="00037F4E">
              <w:t>B</w:t>
            </w:r>
            <w:r w:rsidR="00142D3A" w:rsidRPr="00037F4E">
              <w:t xml:space="preserve">ên phải đường mòn, từ khu vực Mốc giới số 82 </w:t>
            </w:r>
            <w:r w:rsidRPr="00037F4E">
              <w:t>về</w:t>
            </w:r>
            <w:r w:rsidR="00142D3A" w:rsidRPr="00037F4E">
              <w:t xml:space="preserve"> hướng Mốc giới số 83</w:t>
            </w:r>
          </w:p>
        </w:tc>
        <w:tc>
          <w:tcPr>
            <w:tcW w:w="1134" w:type="dxa"/>
            <w:noWrap/>
            <w:vAlign w:val="center"/>
            <w:hideMark/>
          </w:tcPr>
          <w:p w14:paraId="5876C4A5" w14:textId="77777777" w:rsidR="00142D3A" w:rsidRPr="00037F4E" w:rsidRDefault="00142D3A" w:rsidP="00206C23">
            <w:pPr>
              <w:jc w:val="center"/>
            </w:pPr>
            <w:r w:rsidRPr="00037F4E">
              <w:t>118</w:t>
            </w:r>
          </w:p>
        </w:tc>
        <w:tc>
          <w:tcPr>
            <w:tcW w:w="850" w:type="dxa"/>
            <w:noWrap/>
            <w:vAlign w:val="center"/>
            <w:hideMark/>
          </w:tcPr>
          <w:p w14:paraId="5F62E2AE" w14:textId="77777777" w:rsidR="00142D3A" w:rsidRPr="00037F4E" w:rsidRDefault="00142D3A" w:rsidP="00142D3A">
            <w:r w:rsidRPr="00037F4E">
              <w:t> </w:t>
            </w:r>
          </w:p>
        </w:tc>
      </w:tr>
      <w:tr w:rsidR="00037F4E" w:rsidRPr="00037F4E" w14:paraId="4F8BE512" w14:textId="77777777" w:rsidTr="00A968DC">
        <w:trPr>
          <w:trHeight w:val="706"/>
        </w:trPr>
        <w:tc>
          <w:tcPr>
            <w:tcW w:w="740" w:type="dxa"/>
            <w:vMerge/>
            <w:vAlign w:val="center"/>
            <w:hideMark/>
          </w:tcPr>
          <w:p w14:paraId="42D88FA7" w14:textId="77777777" w:rsidR="00142D3A" w:rsidRPr="00037F4E" w:rsidRDefault="00142D3A" w:rsidP="00142D3A"/>
        </w:tc>
        <w:tc>
          <w:tcPr>
            <w:tcW w:w="2300" w:type="dxa"/>
            <w:vMerge/>
            <w:vAlign w:val="center"/>
            <w:hideMark/>
          </w:tcPr>
          <w:p w14:paraId="090BDB4E" w14:textId="77777777" w:rsidR="00142D3A" w:rsidRPr="00037F4E" w:rsidRDefault="00142D3A" w:rsidP="00142D3A"/>
        </w:tc>
        <w:tc>
          <w:tcPr>
            <w:tcW w:w="1370" w:type="dxa"/>
            <w:noWrap/>
            <w:vAlign w:val="center"/>
            <w:hideMark/>
          </w:tcPr>
          <w:p w14:paraId="26E8E673" w14:textId="77777777" w:rsidR="00142D3A" w:rsidRPr="00037F4E" w:rsidRDefault="00142D3A" w:rsidP="00142D3A">
            <w:r w:rsidRPr="00037F4E">
              <w:t>TQL3-VĐ</w:t>
            </w:r>
          </w:p>
        </w:tc>
        <w:tc>
          <w:tcPr>
            <w:tcW w:w="1842" w:type="dxa"/>
            <w:shd w:val="clear" w:color="000000" w:fill="FFFFFF"/>
            <w:vAlign w:val="center"/>
            <w:hideMark/>
          </w:tcPr>
          <w:p w14:paraId="4FDD9C93" w14:textId="77777777" w:rsidR="00142D3A" w:rsidRPr="00037F4E" w:rsidRDefault="00142D3A" w:rsidP="00142D3A">
            <w:r w:rsidRPr="00037F4E">
              <w:t>2509841.240</w:t>
            </w:r>
          </w:p>
        </w:tc>
        <w:tc>
          <w:tcPr>
            <w:tcW w:w="1418" w:type="dxa"/>
            <w:shd w:val="clear" w:color="000000" w:fill="FFFFFF"/>
            <w:vAlign w:val="center"/>
            <w:hideMark/>
          </w:tcPr>
          <w:p w14:paraId="03CC823B" w14:textId="77777777" w:rsidR="00142D3A" w:rsidRPr="00037F4E" w:rsidRDefault="00142D3A" w:rsidP="00142D3A">
            <w:r w:rsidRPr="00037F4E">
              <w:t>340597.330</w:t>
            </w:r>
          </w:p>
        </w:tc>
        <w:tc>
          <w:tcPr>
            <w:tcW w:w="5103" w:type="dxa"/>
            <w:vAlign w:val="center"/>
            <w:hideMark/>
          </w:tcPr>
          <w:p w14:paraId="57ACC834" w14:textId="77777777" w:rsidR="00142D3A" w:rsidRPr="00037F4E" w:rsidRDefault="00FD2513" w:rsidP="00CA3474">
            <w:pPr>
              <w:jc w:val="center"/>
            </w:pPr>
            <w:r w:rsidRPr="00037F4E">
              <w:t>B</w:t>
            </w:r>
            <w:r w:rsidR="00142D3A" w:rsidRPr="00037F4E">
              <w:t>ên cạnh lán gỗ của lực lượng biên phòng Dào San (cũ)</w:t>
            </w:r>
          </w:p>
        </w:tc>
        <w:tc>
          <w:tcPr>
            <w:tcW w:w="1134" w:type="dxa"/>
            <w:noWrap/>
            <w:vAlign w:val="center"/>
            <w:hideMark/>
          </w:tcPr>
          <w:p w14:paraId="1A896AA1" w14:textId="77777777" w:rsidR="00142D3A" w:rsidRPr="00037F4E" w:rsidRDefault="00142D3A" w:rsidP="00206C23">
            <w:pPr>
              <w:jc w:val="center"/>
            </w:pPr>
            <w:r w:rsidRPr="00037F4E">
              <w:t>101</w:t>
            </w:r>
          </w:p>
        </w:tc>
        <w:tc>
          <w:tcPr>
            <w:tcW w:w="850" w:type="dxa"/>
            <w:noWrap/>
            <w:vAlign w:val="center"/>
            <w:hideMark/>
          </w:tcPr>
          <w:p w14:paraId="24CC6002" w14:textId="77777777" w:rsidR="00142D3A" w:rsidRPr="00037F4E" w:rsidRDefault="00142D3A" w:rsidP="00142D3A">
            <w:r w:rsidRPr="00037F4E">
              <w:t> </w:t>
            </w:r>
          </w:p>
        </w:tc>
      </w:tr>
      <w:tr w:rsidR="00037F4E" w:rsidRPr="00037F4E" w14:paraId="0A9498F9" w14:textId="77777777" w:rsidTr="00A968DC">
        <w:trPr>
          <w:trHeight w:val="689"/>
        </w:trPr>
        <w:tc>
          <w:tcPr>
            <w:tcW w:w="740" w:type="dxa"/>
            <w:vMerge w:val="restart"/>
            <w:vAlign w:val="center"/>
            <w:hideMark/>
          </w:tcPr>
          <w:p w14:paraId="44DFD428" w14:textId="77777777" w:rsidR="00142D3A" w:rsidRPr="00037F4E" w:rsidRDefault="00142D3A" w:rsidP="006C0FDC">
            <w:pPr>
              <w:jc w:val="center"/>
            </w:pPr>
            <w:r w:rsidRPr="00037F4E">
              <w:t>9</w:t>
            </w:r>
          </w:p>
        </w:tc>
        <w:tc>
          <w:tcPr>
            <w:tcW w:w="2300" w:type="dxa"/>
            <w:vMerge w:val="restart"/>
            <w:vAlign w:val="center"/>
            <w:hideMark/>
          </w:tcPr>
          <w:p w14:paraId="59DADC98" w14:textId="77777777" w:rsidR="00142D3A" w:rsidRPr="00037F4E" w:rsidRDefault="00142D3A" w:rsidP="00142D3A">
            <w:r w:rsidRPr="00037F4E">
              <w:t>Xã Sì Lở Lầu (15)</w:t>
            </w:r>
          </w:p>
        </w:tc>
        <w:tc>
          <w:tcPr>
            <w:tcW w:w="1370" w:type="dxa"/>
            <w:noWrap/>
            <w:vAlign w:val="center"/>
            <w:hideMark/>
          </w:tcPr>
          <w:p w14:paraId="3C4D99CC" w14:textId="77777777" w:rsidR="00142D3A" w:rsidRPr="00037F4E" w:rsidRDefault="00142D3A" w:rsidP="00142D3A">
            <w:r w:rsidRPr="00037F4E">
              <w:t>VMC1-VĐ</w:t>
            </w:r>
          </w:p>
        </w:tc>
        <w:tc>
          <w:tcPr>
            <w:tcW w:w="1842" w:type="dxa"/>
            <w:shd w:val="clear" w:color="000000" w:fill="FFFFFF"/>
            <w:vAlign w:val="center"/>
            <w:hideMark/>
          </w:tcPr>
          <w:p w14:paraId="0811F424" w14:textId="77777777" w:rsidR="00142D3A" w:rsidRPr="00037F4E" w:rsidRDefault="00142D3A" w:rsidP="00142D3A">
            <w:r w:rsidRPr="00037F4E">
              <w:t>2509393.274</w:t>
            </w:r>
          </w:p>
        </w:tc>
        <w:tc>
          <w:tcPr>
            <w:tcW w:w="1418" w:type="dxa"/>
            <w:shd w:val="clear" w:color="000000" w:fill="FFFFFF"/>
            <w:vAlign w:val="center"/>
            <w:hideMark/>
          </w:tcPr>
          <w:p w14:paraId="33CFB211" w14:textId="77777777" w:rsidR="00142D3A" w:rsidRPr="00037F4E" w:rsidRDefault="00142D3A" w:rsidP="00142D3A">
            <w:r w:rsidRPr="00037F4E">
              <w:t>323434.205</w:t>
            </w:r>
          </w:p>
        </w:tc>
        <w:tc>
          <w:tcPr>
            <w:tcW w:w="5103" w:type="dxa"/>
            <w:vAlign w:val="center"/>
            <w:hideMark/>
          </w:tcPr>
          <w:p w14:paraId="41EEF75D" w14:textId="77777777" w:rsidR="00142D3A" w:rsidRPr="00037F4E" w:rsidRDefault="00F40D65" w:rsidP="00F40D65">
            <w:pPr>
              <w:jc w:val="center"/>
            </w:pPr>
            <w:r w:rsidRPr="00037F4E">
              <w:t>B</w:t>
            </w:r>
            <w:r w:rsidR="00142D3A" w:rsidRPr="00037F4E">
              <w:t>ên phải sát ngã ba đường tuần tra và đường ra biên giới (đi từ TT xã Vàng Ma Chải cũ)</w:t>
            </w:r>
          </w:p>
        </w:tc>
        <w:tc>
          <w:tcPr>
            <w:tcW w:w="1134" w:type="dxa"/>
            <w:noWrap/>
            <w:vAlign w:val="center"/>
            <w:hideMark/>
          </w:tcPr>
          <w:p w14:paraId="079485AD" w14:textId="77777777" w:rsidR="00142D3A" w:rsidRPr="00037F4E" w:rsidRDefault="00142D3A" w:rsidP="00206C23">
            <w:pPr>
              <w:jc w:val="center"/>
            </w:pPr>
            <w:r w:rsidRPr="00037F4E">
              <w:t>251</w:t>
            </w:r>
          </w:p>
        </w:tc>
        <w:tc>
          <w:tcPr>
            <w:tcW w:w="850" w:type="dxa"/>
            <w:noWrap/>
            <w:vAlign w:val="center"/>
            <w:hideMark/>
          </w:tcPr>
          <w:p w14:paraId="67D8FDFC" w14:textId="77777777" w:rsidR="00142D3A" w:rsidRPr="00037F4E" w:rsidRDefault="00142D3A" w:rsidP="00142D3A">
            <w:r w:rsidRPr="00037F4E">
              <w:t> </w:t>
            </w:r>
          </w:p>
        </w:tc>
      </w:tr>
      <w:tr w:rsidR="00037F4E" w:rsidRPr="00037F4E" w14:paraId="33800D32" w14:textId="77777777" w:rsidTr="00A968DC">
        <w:trPr>
          <w:trHeight w:val="557"/>
        </w:trPr>
        <w:tc>
          <w:tcPr>
            <w:tcW w:w="740" w:type="dxa"/>
            <w:vMerge/>
            <w:vAlign w:val="center"/>
            <w:hideMark/>
          </w:tcPr>
          <w:p w14:paraId="01BD3591" w14:textId="77777777" w:rsidR="00142D3A" w:rsidRPr="00037F4E" w:rsidRDefault="00142D3A" w:rsidP="00142D3A"/>
        </w:tc>
        <w:tc>
          <w:tcPr>
            <w:tcW w:w="2300" w:type="dxa"/>
            <w:vMerge/>
            <w:vAlign w:val="center"/>
            <w:hideMark/>
          </w:tcPr>
          <w:p w14:paraId="52BCBC7D" w14:textId="77777777" w:rsidR="00142D3A" w:rsidRPr="00037F4E" w:rsidRDefault="00142D3A" w:rsidP="00142D3A"/>
        </w:tc>
        <w:tc>
          <w:tcPr>
            <w:tcW w:w="1370" w:type="dxa"/>
            <w:noWrap/>
            <w:vAlign w:val="center"/>
            <w:hideMark/>
          </w:tcPr>
          <w:p w14:paraId="2D97E5D3" w14:textId="77777777" w:rsidR="00142D3A" w:rsidRPr="00037F4E" w:rsidRDefault="00142D3A" w:rsidP="00142D3A">
            <w:r w:rsidRPr="00037F4E">
              <w:t>VMC2-VĐ</w:t>
            </w:r>
          </w:p>
        </w:tc>
        <w:tc>
          <w:tcPr>
            <w:tcW w:w="1842" w:type="dxa"/>
            <w:shd w:val="clear" w:color="000000" w:fill="FFFFFF"/>
            <w:vAlign w:val="center"/>
            <w:hideMark/>
          </w:tcPr>
          <w:p w14:paraId="37589509" w14:textId="77777777" w:rsidR="00142D3A" w:rsidRPr="00037F4E" w:rsidRDefault="00142D3A" w:rsidP="00142D3A">
            <w:r w:rsidRPr="00037F4E">
              <w:t>2510790.363</w:t>
            </w:r>
          </w:p>
        </w:tc>
        <w:tc>
          <w:tcPr>
            <w:tcW w:w="1418" w:type="dxa"/>
            <w:shd w:val="clear" w:color="000000" w:fill="FFFFFF"/>
            <w:vAlign w:val="center"/>
            <w:hideMark/>
          </w:tcPr>
          <w:p w14:paraId="5C5A5BC0" w14:textId="77777777" w:rsidR="00142D3A" w:rsidRPr="00037F4E" w:rsidRDefault="00142D3A" w:rsidP="00142D3A">
            <w:r w:rsidRPr="00037F4E">
              <w:t>323519.032</w:t>
            </w:r>
          </w:p>
        </w:tc>
        <w:tc>
          <w:tcPr>
            <w:tcW w:w="5103" w:type="dxa"/>
            <w:vAlign w:val="center"/>
            <w:hideMark/>
          </w:tcPr>
          <w:p w14:paraId="117EBAA8" w14:textId="77777777" w:rsidR="00142D3A" w:rsidRPr="00037F4E" w:rsidRDefault="00F40D65" w:rsidP="00CA3474">
            <w:pPr>
              <w:jc w:val="center"/>
            </w:pPr>
            <w:r w:rsidRPr="00037F4E">
              <w:t>Bên phải sát ngã ba đường tuần tra và đường ra biên giới (đi từ TT xã Vàng Ma Chải cũ)</w:t>
            </w:r>
          </w:p>
        </w:tc>
        <w:tc>
          <w:tcPr>
            <w:tcW w:w="1134" w:type="dxa"/>
            <w:noWrap/>
            <w:vAlign w:val="center"/>
            <w:hideMark/>
          </w:tcPr>
          <w:p w14:paraId="45CB73B5" w14:textId="77777777" w:rsidR="00142D3A" w:rsidRPr="00037F4E" w:rsidRDefault="00142D3A" w:rsidP="00206C23">
            <w:pPr>
              <w:jc w:val="center"/>
            </w:pPr>
            <w:r w:rsidRPr="00037F4E">
              <w:t>213</w:t>
            </w:r>
          </w:p>
        </w:tc>
        <w:tc>
          <w:tcPr>
            <w:tcW w:w="850" w:type="dxa"/>
            <w:noWrap/>
            <w:vAlign w:val="center"/>
            <w:hideMark/>
          </w:tcPr>
          <w:p w14:paraId="2922B4D5" w14:textId="77777777" w:rsidR="00142D3A" w:rsidRPr="00037F4E" w:rsidRDefault="00142D3A" w:rsidP="00142D3A">
            <w:r w:rsidRPr="00037F4E">
              <w:t> </w:t>
            </w:r>
          </w:p>
        </w:tc>
      </w:tr>
      <w:tr w:rsidR="00037F4E" w:rsidRPr="00037F4E" w14:paraId="3076FB38" w14:textId="77777777" w:rsidTr="00A968DC">
        <w:trPr>
          <w:trHeight w:val="565"/>
        </w:trPr>
        <w:tc>
          <w:tcPr>
            <w:tcW w:w="740" w:type="dxa"/>
            <w:vMerge/>
            <w:vAlign w:val="center"/>
            <w:hideMark/>
          </w:tcPr>
          <w:p w14:paraId="52870B62" w14:textId="77777777" w:rsidR="00142D3A" w:rsidRPr="00037F4E" w:rsidRDefault="00142D3A" w:rsidP="00142D3A"/>
        </w:tc>
        <w:tc>
          <w:tcPr>
            <w:tcW w:w="2300" w:type="dxa"/>
            <w:vMerge/>
            <w:vAlign w:val="center"/>
            <w:hideMark/>
          </w:tcPr>
          <w:p w14:paraId="21CC8EBD" w14:textId="77777777" w:rsidR="00142D3A" w:rsidRPr="00037F4E" w:rsidRDefault="00142D3A" w:rsidP="00142D3A"/>
        </w:tc>
        <w:tc>
          <w:tcPr>
            <w:tcW w:w="1370" w:type="dxa"/>
            <w:noWrap/>
            <w:vAlign w:val="center"/>
            <w:hideMark/>
          </w:tcPr>
          <w:p w14:paraId="3F8C9DDC" w14:textId="77777777" w:rsidR="00142D3A" w:rsidRPr="00037F4E" w:rsidRDefault="00142D3A" w:rsidP="00142D3A">
            <w:r w:rsidRPr="00037F4E">
              <w:t>VMC3-VĐ</w:t>
            </w:r>
          </w:p>
        </w:tc>
        <w:tc>
          <w:tcPr>
            <w:tcW w:w="1842" w:type="dxa"/>
            <w:shd w:val="clear" w:color="000000" w:fill="FFFFFF"/>
            <w:vAlign w:val="center"/>
            <w:hideMark/>
          </w:tcPr>
          <w:p w14:paraId="1090D96A" w14:textId="77777777" w:rsidR="00142D3A" w:rsidRPr="00037F4E" w:rsidRDefault="00142D3A" w:rsidP="00142D3A">
            <w:r w:rsidRPr="00037F4E">
              <w:t>2512196.805</w:t>
            </w:r>
          </w:p>
        </w:tc>
        <w:tc>
          <w:tcPr>
            <w:tcW w:w="1418" w:type="dxa"/>
            <w:shd w:val="clear" w:color="000000" w:fill="FFFFFF"/>
            <w:vAlign w:val="center"/>
            <w:hideMark/>
          </w:tcPr>
          <w:p w14:paraId="1FF17ED8" w14:textId="77777777" w:rsidR="00142D3A" w:rsidRPr="00037F4E" w:rsidRDefault="00142D3A" w:rsidP="00142D3A">
            <w:r w:rsidRPr="00037F4E">
              <w:t>324097.076</w:t>
            </w:r>
          </w:p>
        </w:tc>
        <w:tc>
          <w:tcPr>
            <w:tcW w:w="5103" w:type="dxa"/>
            <w:vAlign w:val="center"/>
            <w:hideMark/>
          </w:tcPr>
          <w:p w14:paraId="0E9BD4F3" w14:textId="77777777" w:rsidR="00142D3A" w:rsidRPr="00037F4E" w:rsidRDefault="00F40D65" w:rsidP="00CA3474">
            <w:pPr>
              <w:jc w:val="center"/>
            </w:pPr>
            <w:r w:rsidRPr="00037F4E">
              <w:t>Bên phải sát ngã ba đường tuần tra và đường ra biên giới (đi từ TT xã Vàng Ma Chải cũ)</w:t>
            </w:r>
          </w:p>
        </w:tc>
        <w:tc>
          <w:tcPr>
            <w:tcW w:w="1134" w:type="dxa"/>
            <w:noWrap/>
            <w:vAlign w:val="center"/>
            <w:hideMark/>
          </w:tcPr>
          <w:p w14:paraId="0B4535C3" w14:textId="77777777" w:rsidR="00142D3A" w:rsidRPr="00037F4E" w:rsidRDefault="00142D3A" w:rsidP="00206C23">
            <w:pPr>
              <w:jc w:val="center"/>
            </w:pPr>
            <w:r w:rsidRPr="00037F4E">
              <w:t>202</w:t>
            </w:r>
          </w:p>
        </w:tc>
        <w:tc>
          <w:tcPr>
            <w:tcW w:w="850" w:type="dxa"/>
            <w:noWrap/>
            <w:vAlign w:val="center"/>
            <w:hideMark/>
          </w:tcPr>
          <w:p w14:paraId="792C3840" w14:textId="77777777" w:rsidR="00142D3A" w:rsidRPr="00037F4E" w:rsidRDefault="00142D3A" w:rsidP="00142D3A">
            <w:r w:rsidRPr="00037F4E">
              <w:t> </w:t>
            </w:r>
          </w:p>
        </w:tc>
      </w:tr>
      <w:tr w:rsidR="00037F4E" w:rsidRPr="00037F4E" w14:paraId="292686F5" w14:textId="77777777" w:rsidTr="00A968DC">
        <w:trPr>
          <w:trHeight w:val="417"/>
        </w:trPr>
        <w:tc>
          <w:tcPr>
            <w:tcW w:w="740" w:type="dxa"/>
            <w:vMerge/>
            <w:vAlign w:val="center"/>
            <w:hideMark/>
          </w:tcPr>
          <w:p w14:paraId="5F905282" w14:textId="77777777" w:rsidR="00142D3A" w:rsidRPr="00037F4E" w:rsidRDefault="00142D3A" w:rsidP="00142D3A"/>
        </w:tc>
        <w:tc>
          <w:tcPr>
            <w:tcW w:w="2300" w:type="dxa"/>
            <w:vMerge/>
            <w:vAlign w:val="center"/>
            <w:hideMark/>
          </w:tcPr>
          <w:p w14:paraId="3EBA23C9" w14:textId="77777777" w:rsidR="00142D3A" w:rsidRPr="00037F4E" w:rsidRDefault="00142D3A" w:rsidP="00142D3A"/>
        </w:tc>
        <w:tc>
          <w:tcPr>
            <w:tcW w:w="1370" w:type="dxa"/>
            <w:noWrap/>
            <w:vAlign w:val="center"/>
            <w:hideMark/>
          </w:tcPr>
          <w:p w14:paraId="05FBB8B4" w14:textId="77777777" w:rsidR="00142D3A" w:rsidRPr="00037F4E" w:rsidRDefault="00142D3A" w:rsidP="00142D3A">
            <w:r w:rsidRPr="00037F4E">
              <w:t>MSS1-VĐ</w:t>
            </w:r>
          </w:p>
        </w:tc>
        <w:tc>
          <w:tcPr>
            <w:tcW w:w="1842" w:type="dxa"/>
            <w:shd w:val="clear" w:color="000000" w:fill="FFFFFF"/>
            <w:vAlign w:val="center"/>
            <w:hideMark/>
          </w:tcPr>
          <w:p w14:paraId="24E98D56" w14:textId="77777777" w:rsidR="00142D3A" w:rsidRPr="00037F4E" w:rsidRDefault="00142D3A" w:rsidP="00142D3A">
            <w:r w:rsidRPr="00037F4E">
              <w:t>2516674.889</w:t>
            </w:r>
          </w:p>
        </w:tc>
        <w:tc>
          <w:tcPr>
            <w:tcW w:w="1418" w:type="dxa"/>
            <w:shd w:val="clear" w:color="000000" w:fill="FFFFFF"/>
            <w:vAlign w:val="center"/>
            <w:hideMark/>
          </w:tcPr>
          <w:p w14:paraId="2EDFDBB5" w14:textId="77777777" w:rsidR="00142D3A" w:rsidRPr="00037F4E" w:rsidRDefault="00142D3A" w:rsidP="00142D3A">
            <w:r w:rsidRPr="00037F4E">
              <w:t>338737.315</w:t>
            </w:r>
          </w:p>
        </w:tc>
        <w:tc>
          <w:tcPr>
            <w:tcW w:w="5103" w:type="dxa"/>
            <w:vAlign w:val="center"/>
            <w:hideMark/>
          </w:tcPr>
          <w:p w14:paraId="5CFC82D2" w14:textId="77777777" w:rsidR="00142D3A" w:rsidRPr="00037F4E" w:rsidRDefault="00142D3A" w:rsidP="00CA3474">
            <w:pPr>
              <w:jc w:val="center"/>
            </w:pPr>
            <w:r w:rsidRPr="00037F4E">
              <w:t>Nằm bên phải đường tuần tra biên giới</w:t>
            </w:r>
          </w:p>
        </w:tc>
        <w:tc>
          <w:tcPr>
            <w:tcW w:w="1134" w:type="dxa"/>
            <w:noWrap/>
            <w:vAlign w:val="center"/>
            <w:hideMark/>
          </w:tcPr>
          <w:p w14:paraId="5E33AAD9" w14:textId="77777777" w:rsidR="00142D3A" w:rsidRPr="00037F4E" w:rsidRDefault="00142D3A" w:rsidP="00206C23">
            <w:pPr>
              <w:jc w:val="center"/>
            </w:pPr>
            <w:r w:rsidRPr="00037F4E">
              <w:t>722</w:t>
            </w:r>
          </w:p>
        </w:tc>
        <w:tc>
          <w:tcPr>
            <w:tcW w:w="850" w:type="dxa"/>
            <w:noWrap/>
            <w:vAlign w:val="center"/>
            <w:hideMark/>
          </w:tcPr>
          <w:p w14:paraId="7F2E2AA2" w14:textId="77777777" w:rsidR="00142D3A" w:rsidRPr="00037F4E" w:rsidRDefault="00142D3A" w:rsidP="00142D3A">
            <w:r w:rsidRPr="00037F4E">
              <w:t> </w:t>
            </w:r>
          </w:p>
        </w:tc>
      </w:tr>
      <w:tr w:rsidR="00037F4E" w:rsidRPr="00037F4E" w14:paraId="23086934" w14:textId="77777777" w:rsidTr="00A968DC">
        <w:trPr>
          <w:trHeight w:val="409"/>
        </w:trPr>
        <w:tc>
          <w:tcPr>
            <w:tcW w:w="740" w:type="dxa"/>
            <w:vMerge/>
            <w:vAlign w:val="center"/>
            <w:hideMark/>
          </w:tcPr>
          <w:p w14:paraId="46143374" w14:textId="77777777" w:rsidR="00142D3A" w:rsidRPr="00037F4E" w:rsidRDefault="00142D3A" w:rsidP="00142D3A"/>
        </w:tc>
        <w:tc>
          <w:tcPr>
            <w:tcW w:w="2300" w:type="dxa"/>
            <w:vMerge/>
            <w:vAlign w:val="center"/>
            <w:hideMark/>
          </w:tcPr>
          <w:p w14:paraId="1006C9CD" w14:textId="77777777" w:rsidR="00142D3A" w:rsidRPr="00037F4E" w:rsidRDefault="00142D3A" w:rsidP="00142D3A"/>
        </w:tc>
        <w:tc>
          <w:tcPr>
            <w:tcW w:w="1370" w:type="dxa"/>
            <w:noWrap/>
            <w:vAlign w:val="center"/>
            <w:hideMark/>
          </w:tcPr>
          <w:p w14:paraId="6F787D16" w14:textId="77777777" w:rsidR="00142D3A" w:rsidRPr="00037F4E" w:rsidRDefault="00142D3A" w:rsidP="00142D3A">
            <w:r w:rsidRPr="00037F4E">
              <w:t>MSS2-VĐ</w:t>
            </w:r>
          </w:p>
        </w:tc>
        <w:tc>
          <w:tcPr>
            <w:tcW w:w="1842" w:type="dxa"/>
            <w:shd w:val="clear" w:color="000000" w:fill="FFFFFF"/>
            <w:vAlign w:val="center"/>
            <w:hideMark/>
          </w:tcPr>
          <w:p w14:paraId="7C6396FF" w14:textId="77777777" w:rsidR="00142D3A" w:rsidRPr="00037F4E" w:rsidRDefault="00142D3A" w:rsidP="00142D3A">
            <w:r w:rsidRPr="00037F4E">
              <w:t>2517178.016</w:t>
            </w:r>
          </w:p>
        </w:tc>
        <w:tc>
          <w:tcPr>
            <w:tcW w:w="1418" w:type="dxa"/>
            <w:shd w:val="clear" w:color="000000" w:fill="FFFFFF"/>
            <w:vAlign w:val="center"/>
            <w:hideMark/>
          </w:tcPr>
          <w:p w14:paraId="13A4A4F5" w14:textId="77777777" w:rsidR="00142D3A" w:rsidRPr="00037F4E" w:rsidRDefault="00142D3A" w:rsidP="00142D3A">
            <w:r w:rsidRPr="00037F4E">
              <w:t>338583.094</w:t>
            </w:r>
          </w:p>
        </w:tc>
        <w:tc>
          <w:tcPr>
            <w:tcW w:w="5103" w:type="dxa"/>
            <w:vAlign w:val="center"/>
            <w:hideMark/>
          </w:tcPr>
          <w:p w14:paraId="2E590945" w14:textId="77777777" w:rsidR="00142D3A" w:rsidRPr="00037F4E" w:rsidRDefault="00142D3A" w:rsidP="00CA3474">
            <w:pPr>
              <w:jc w:val="center"/>
            </w:pPr>
            <w:r w:rsidRPr="00037F4E">
              <w:t>Nằm bên phải đường tuần tra biên giới</w:t>
            </w:r>
          </w:p>
        </w:tc>
        <w:tc>
          <w:tcPr>
            <w:tcW w:w="1134" w:type="dxa"/>
            <w:noWrap/>
            <w:vAlign w:val="center"/>
            <w:hideMark/>
          </w:tcPr>
          <w:p w14:paraId="28C573BC" w14:textId="77777777" w:rsidR="00142D3A" w:rsidRPr="00037F4E" w:rsidRDefault="00142D3A" w:rsidP="00206C23">
            <w:pPr>
              <w:jc w:val="center"/>
            </w:pPr>
            <w:r w:rsidRPr="00037F4E">
              <w:t>594</w:t>
            </w:r>
          </w:p>
        </w:tc>
        <w:tc>
          <w:tcPr>
            <w:tcW w:w="850" w:type="dxa"/>
            <w:noWrap/>
            <w:vAlign w:val="center"/>
            <w:hideMark/>
          </w:tcPr>
          <w:p w14:paraId="39F5BAB4" w14:textId="77777777" w:rsidR="00142D3A" w:rsidRPr="00037F4E" w:rsidRDefault="00142D3A" w:rsidP="00142D3A">
            <w:r w:rsidRPr="00037F4E">
              <w:t> </w:t>
            </w:r>
          </w:p>
        </w:tc>
      </w:tr>
      <w:tr w:rsidR="00037F4E" w:rsidRPr="00037F4E" w14:paraId="1A9D2B39" w14:textId="77777777" w:rsidTr="00A968DC">
        <w:trPr>
          <w:trHeight w:val="416"/>
        </w:trPr>
        <w:tc>
          <w:tcPr>
            <w:tcW w:w="740" w:type="dxa"/>
            <w:vMerge/>
            <w:vAlign w:val="center"/>
            <w:hideMark/>
          </w:tcPr>
          <w:p w14:paraId="14B8B341" w14:textId="77777777" w:rsidR="00142D3A" w:rsidRPr="00037F4E" w:rsidRDefault="00142D3A" w:rsidP="00142D3A"/>
        </w:tc>
        <w:tc>
          <w:tcPr>
            <w:tcW w:w="2300" w:type="dxa"/>
            <w:vMerge/>
            <w:vAlign w:val="center"/>
            <w:hideMark/>
          </w:tcPr>
          <w:p w14:paraId="0CC18368" w14:textId="77777777" w:rsidR="00142D3A" w:rsidRPr="00037F4E" w:rsidRDefault="00142D3A" w:rsidP="00142D3A"/>
        </w:tc>
        <w:tc>
          <w:tcPr>
            <w:tcW w:w="1370" w:type="dxa"/>
            <w:noWrap/>
            <w:vAlign w:val="center"/>
            <w:hideMark/>
          </w:tcPr>
          <w:p w14:paraId="76DAE87F" w14:textId="77777777" w:rsidR="00142D3A" w:rsidRPr="00037F4E" w:rsidRDefault="00142D3A" w:rsidP="00142D3A">
            <w:r w:rsidRPr="00037F4E">
              <w:t>PVS1-VĐ</w:t>
            </w:r>
          </w:p>
        </w:tc>
        <w:tc>
          <w:tcPr>
            <w:tcW w:w="1842" w:type="dxa"/>
            <w:shd w:val="clear" w:color="000000" w:fill="FFFFFF"/>
            <w:vAlign w:val="center"/>
            <w:hideMark/>
          </w:tcPr>
          <w:p w14:paraId="4716476C" w14:textId="77777777" w:rsidR="00142D3A" w:rsidRPr="00037F4E" w:rsidRDefault="00142D3A" w:rsidP="00142D3A">
            <w:r w:rsidRPr="00037F4E">
              <w:t>2513753.279</w:t>
            </w:r>
          </w:p>
        </w:tc>
        <w:tc>
          <w:tcPr>
            <w:tcW w:w="1418" w:type="dxa"/>
            <w:shd w:val="clear" w:color="000000" w:fill="FFFFFF"/>
            <w:vAlign w:val="center"/>
            <w:hideMark/>
          </w:tcPr>
          <w:p w14:paraId="3CBEDAAB" w14:textId="77777777" w:rsidR="00142D3A" w:rsidRPr="00037F4E" w:rsidRDefault="00142D3A" w:rsidP="00142D3A">
            <w:r w:rsidRPr="00037F4E">
              <w:t>338466.869</w:t>
            </w:r>
          </w:p>
        </w:tc>
        <w:tc>
          <w:tcPr>
            <w:tcW w:w="5103" w:type="dxa"/>
            <w:vAlign w:val="center"/>
            <w:hideMark/>
          </w:tcPr>
          <w:p w14:paraId="00D7A333" w14:textId="77777777" w:rsidR="00142D3A" w:rsidRPr="00037F4E" w:rsidRDefault="00142D3A" w:rsidP="00CA3474">
            <w:pPr>
              <w:jc w:val="center"/>
            </w:pPr>
            <w:r w:rsidRPr="00037F4E">
              <w:t>Thuộc khu vực Mốc giới số 80</w:t>
            </w:r>
          </w:p>
        </w:tc>
        <w:tc>
          <w:tcPr>
            <w:tcW w:w="1134" w:type="dxa"/>
            <w:noWrap/>
            <w:vAlign w:val="center"/>
            <w:hideMark/>
          </w:tcPr>
          <w:p w14:paraId="6B9C7D2B" w14:textId="77777777" w:rsidR="00142D3A" w:rsidRPr="00037F4E" w:rsidRDefault="00142D3A" w:rsidP="00206C23">
            <w:pPr>
              <w:jc w:val="center"/>
            </w:pPr>
            <w:r w:rsidRPr="00037F4E">
              <w:t>111</w:t>
            </w:r>
          </w:p>
        </w:tc>
        <w:tc>
          <w:tcPr>
            <w:tcW w:w="850" w:type="dxa"/>
            <w:noWrap/>
            <w:vAlign w:val="center"/>
            <w:hideMark/>
          </w:tcPr>
          <w:p w14:paraId="6D7AC9D0" w14:textId="77777777" w:rsidR="00142D3A" w:rsidRPr="00037F4E" w:rsidRDefault="00142D3A" w:rsidP="00142D3A">
            <w:r w:rsidRPr="00037F4E">
              <w:t> </w:t>
            </w:r>
          </w:p>
        </w:tc>
      </w:tr>
      <w:tr w:rsidR="00037F4E" w:rsidRPr="00037F4E" w14:paraId="0C134F00" w14:textId="77777777" w:rsidTr="00A968DC">
        <w:trPr>
          <w:trHeight w:val="407"/>
        </w:trPr>
        <w:tc>
          <w:tcPr>
            <w:tcW w:w="740" w:type="dxa"/>
            <w:vMerge/>
            <w:vAlign w:val="center"/>
            <w:hideMark/>
          </w:tcPr>
          <w:p w14:paraId="1A8FEA86" w14:textId="77777777" w:rsidR="00142D3A" w:rsidRPr="00037F4E" w:rsidRDefault="00142D3A" w:rsidP="00142D3A"/>
        </w:tc>
        <w:tc>
          <w:tcPr>
            <w:tcW w:w="2300" w:type="dxa"/>
            <w:vMerge/>
            <w:vAlign w:val="center"/>
            <w:hideMark/>
          </w:tcPr>
          <w:p w14:paraId="1E24CEBA" w14:textId="77777777" w:rsidR="00142D3A" w:rsidRPr="00037F4E" w:rsidRDefault="00142D3A" w:rsidP="00142D3A"/>
        </w:tc>
        <w:tc>
          <w:tcPr>
            <w:tcW w:w="1370" w:type="dxa"/>
            <w:noWrap/>
            <w:vAlign w:val="center"/>
            <w:hideMark/>
          </w:tcPr>
          <w:p w14:paraId="051B8A51" w14:textId="77777777" w:rsidR="00142D3A" w:rsidRPr="00037F4E" w:rsidRDefault="00142D3A" w:rsidP="00142D3A">
            <w:r w:rsidRPr="00037F4E">
              <w:t>PVS2-VĐ</w:t>
            </w:r>
          </w:p>
        </w:tc>
        <w:tc>
          <w:tcPr>
            <w:tcW w:w="1842" w:type="dxa"/>
            <w:shd w:val="clear" w:color="000000" w:fill="FFFFFF"/>
            <w:vAlign w:val="center"/>
            <w:hideMark/>
          </w:tcPr>
          <w:p w14:paraId="0C96099D" w14:textId="77777777" w:rsidR="00142D3A" w:rsidRPr="00037F4E" w:rsidRDefault="00142D3A" w:rsidP="00142D3A">
            <w:r w:rsidRPr="00037F4E">
              <w:t>2514407.741</w:t>
            </w:r>
          </w:p>
        </w:tc>
        <w:tc>
          <w:tcPr>
            <w:tcW w:w="1418" w:type="dxa"/>
            <w:shd w:val="clear" w:color="000000" w:fill="FFFFFF"/>
            <w:vAlign w:val="center"/>
            <w:hideMark/>
          </w:tcPr>
          <w:p w14:paraId="72FB8ABF" w14:textId="77777777" w:rsidR="00142D3A" w:rsidRPr="00037F4E" w:rsidRDefault="00142D3A" w:rsidP="00142D3A">
            <w:r w:rsidRPr="00037F4E">
              <w:t>338288.680</w:t>
            </w:r>
          </w:p>
        </w:tc>
        <w:tc>
          <w:tcPr>
            <w:tcW w:w="5103" w:type="dxa"/>
            <w:vAlign w:val="center"/>
            <w:hideMark/>
          </w:tcPr>
          <w:p w14:paraId="3706C2DD" w14:textId="77777777" w:rsidR="00142D3A" w:rsidRPr="00037F4E" w:rsidRDefault="00142D3A" w:rsidP="00CA3474">
            <w:pPr>
              <w:jc w:val="center"/>
            </w:pPr>
            <w:r w:rsidRPr="00037F4E">
              <w:t>Thuộc khu vực Mốc giới số 80</w:t>
            </w:r>
          </w:p>
        </w:tc>
        <w:tc>
          <w:tcPr>
            <w:tcW w:w="1134" w:type="dxa"/>
            <w:noWrap/>
            <w:vAlign w:val="center"/>
            <w:hideMark/>
          </w:tcPr>
          <w:p w14:paraId="196E6D55" w14:textId="77777777" w:rsidR="00142D3A" w:rsidRPr="00037F4E" w:rsidRDefault="00142D3A" w:rsidP="00206C23">
            <w:pPr>
              <w:jc w:val="center"/>
            </w:pPr>
            <w:r w:rsidRPr="00037F4E">
              <w:t>250</w:t>
            </w:r>
          </w:p>
        </w:tc>
        <w:tc>
          <w:tcPr>
            <w:tcW w:w="850" w:type="dxa"/>
            <w:noWrap/>
            <w:vAlign w:val="center"/>
            <w:hideMark/>
          </w:tcPr>
          <w:p w14:paraId="3C650F93" w14:textId="77777777" w:rsidR="00142D3A" w:rsidRPr="00037F4E" w:rsidRDefault="00142D3A" w:rsidP="00142D3A">
            <w:r w:rsidRPr="00037F4E">
              <w:t> </w:t>
            </w:r>
          </w:p>
        </w:tc>
      </w:tr>
      <w:tr w:rsidR="00037F4E" w:rsidRPr="00037F4E" w14:paraId="59B92D3E" w14:textId="77777777" w:rsidTr="00A968DC">
        <w:trPr>
          <w:trHeight w:val="413"/>
        </w:trPr>
        <w:tc>
          <w:tcPr>
            <w:tcW w:w="740" w:type="dxa"/>
            <w:vMerge/>
            <w:vAlign w:val="center"/>
            <w:hideMark/>
          </w:tcPr>
          <w:p w14:paraId="5BCA693F" w14:textId="77777777" w:rsidR="00142D3A" w:rsidRPr="00037F4E" w:rsidRDefault="00142D3A" w:rsidP="00142D3A"/>
        </w:tc>
        <w:tc>
          <w:tcPr>
            <w:tcW w:w="2300" w:type="dxa"/>
            <w:vMerge/>
            <w:vAlign w:val="center"/>
            <w:hideMark/>
          </w:tcPr>
          <w:p w14:paraId="7F348334" w14:textId="77777777" w:rsidR="00142D3A" w:rsidRPr="00037F4E" w:rsidRDefault="00142D3A" w:rsidP="00142D3A"/>
        </w:tc>
        <w:tc>
          <w:tcPr>
            <w:tcW w:w="1370" w:type="dxa"/>
            <w:noWrap/>
            <w:vAlign w:val="center"/>
            <w:hideMark/>
          </w:tcPr>
          <w:p w14:paraId="1C9A629F" w14:textId="77777777" w:rsidR="00142D3A" w:rsidRPr="00037F4E" w:rsidRDefault="00142D3A" w:rsidP="00142D3A">
            <w:r w:rsidRPr="00037F4E">
              <w:t>SLL1-VĐ</w:t>
            </w:r>
          </w:p>
        </w:tc>
        <w:tc>
          <w:tcPr>
            <w:tcW w:w="1842" w:type="dxa"/>
            <w:shd w:val="clear" w:color="000000" w:fill="FFFFFF"/>
            <w:vAlign w:val="center"/>
            <w:hideMark/>
          </w:tcPr>
          <w:p w14:paraId="69C623A2" w14:textId="77777777" w:rsidR="00142D3A" w:rsidRPr="00037F4E" w:rsidRDefault="00142D3A" w:rsidP="00142D3A">
            <w:r w:rsidRPr="00037F4E">
              <w:t>2512646.538</w:t>
            </w:r>
          </w:p>
        </w:tc>
        <w:tc>
          <w:tcPr>
            <w:tcW w:w="1418" w:type="dxa"/>
            <w:shd w:val="clear" w:color="000000" w:fill="FFFFFF"/>
            <w:vAlign w:val="center"/>
            <w:hideMark/>
          </w:tcPr>
          <w:p w14:paraId="7151EEB1" w14:textId="77777777" w:rsidR="00142D3A" w:rsidRPr="00037F4E" w:rsidRDefault="00142D3A" w:rsidP="00142D3A">
            <w:r w:rsidRPr="00037F4E">
              <w:t>324048.130</w:t>
            </w:r>
          </w:p>
        </w:tc>
        <w:tc>
          <w:tcPr>
            <w:tcW w:w="5103" w:type="dxa"/>
            <w:vAlign w:val="center"/>
            <w:hideMark/>
          </w:tcPr>
          <w:p w14:paraId="6F3EEB44" w14:textId="77777777" w:rsidR="00142D3A" w:rsidRPr="00037F4E" w:rsidRDefault="00142D3A" w:rsidP="00CA3474">
            <w:pPr>
              <w:jc w:val="center"/>
            </w:pPr>
            <w:r w:rsidRPr="00037F4E">
              <w:t>Thuộc khu vực Mốc giới số 70</w:t>
            </w:r>
          </w:p>
        </w:tc>
        <w:tc>
          <w:tcPr>
            <w:tcW w:w="1134" w:type="dxa"/>
            <w:noWrap/>
            <w:vAlign w:val="center"/>
            <w:hideMark/>
          </w:tcPr>
          <w:p w14:paraId="5BD4905B" w14:textId="77777777" w:rsidR="00142D3A" w:rsidRPr="00037F4E" w:rsidRDefault="00142D3A" w:rsidP="00206C23">
            <w:pPr>
              <w:jc w:val="center"/>
            </w:pPr>
            <w:r w:rsidRPr="00037F4E">
              <w:t>105</w:t>
            </w:r>
          </w:p>
        </w:tc>
        <w:tc>
          <w:tcPr>
            <w:tcW w:w="850" w:type="dxa"/>
            <w:noWrap/>
            <w:vAlign w:val="center"/>
            <w:hideMark/>
          </w:tcPr>
          <w:p w14:paraId="04B2C842" w14:textId="77777777" w:rsidR="00142D3A" w:rsidRPr="00037F4E" w:rsidRDefault="00142D3A" w:rsidP="00142D3A">
            <w:r w:rsidRPr="00037F4E">
              <w:t> </w:t>
            </w:r>
          </w:p>
        </w:tc>
      </w:tr>
      <w:tr w:rsidR="00037F4E" w:rsidRPr="00037F4E" w14:paraId="65A212F0" w14:textId="77777777" w:rsidTr="00A968DC">
        <w:trPr>
          <w:trHeight w:val="419"/>
        </w:trPr>
        <w:tc>
          <w:tcPr>
            <w:tcW w:w="740" w:type="dxa"/>
            <w:vMerge/>
            <w:vAlign w:val="center"/>
            <w:hideMark/>
          </w:tcPr>
          <w:p w14:paraId="3009963D" w14:textId="77777777" w:rsidR="00142D3A" w:rsidRPr="00037F4E" w:rsidRDefault="00142D3A" w:rsidP="00142D3A"/>
        </w:tc>
        <w:tc>
          <w:tcPr>
            <w:tcW w:w="2300" w:type="dxa"/>
            <w:vMerge/>
            <w:vAlign w:val="center"/>
            <w:hideMark/>
          </w:tcPr>
          <w:p w14:paraId="7AD57F84" w14:textId="77777777" w:rsidR="00142D3A" w:rsidRPr="00037F4E" w:rsidRDefault="00142D3A" w:rsidP="00142D3A"/>
        </w:tc>
        <w:tc>
          <w:tcPr>
            <w:tcW w:w="1370" w:type="dxa"/>
            <w:noWrap/>
            <w:vAlign w:val="center"/>
            <w:hideMark/>
          </w:tcPr>
          <w:p w14:paraId="6B89F797" w14:textId="77777777" w:rsidR="00142D3A" w:rsidRPr="00037F4E" w:rsidRDefault="00142D3A" w:rsidP="00142D3A">
            <w:r w:rsidRPr="00037F4E">
              <w:t>SLL2-VĐ</w:t>
            </w:r>
          </w:p>
        </w:tc>
        <w:tc>
          <w:tcPr>
            <w:tcW w:w="1842" w:type="dxa"/>
            <w:shd w:val="clear" w:color="000000" w:fill="FFFFFF"/>
            <w:vAlign w:val="center"/>
            <w:hideMark/>
          </w:tcPr>
          <w:p w14:paraId="26EC59D0" w14:textId="77777777" w:rsidR="00142D3A" w:rsidRPr="00037F4E" w:rsidRDefault="00142D3A" w:rsidP="00142D3A">
            <w:r w:rsidRPr="00037F4E">
              <w:t>2515701.572</w:t>
            </w:r>
          </w:p>
        </w:tc>
        <w:tc>
          <w:tcPr>
            <w:tcW w:w="1418" w:type="dxa"/>
            <w:shd w:val="clear" w:color="000000" w:fill="FFFFFF"/>
            <w:vAlign w:val="center"/>
            <w:hideMark/>
          </w:tcPr>
          <w:p w14:paraId="543E4113" w14:textId="77777777" w:rsidR="00142D3A" w:rsidRPr="00037F4E" w:rsidRDefault="00142D3A" w:rsidP="00142D3A">
            <w:r w:rsidRPr="00037F4E">
              <w:t>324823.457</w:t>
            </w:r>
          </w:p>
        </w:tc>
        <w:tc>
          <w:tcPr>
            <w:tcW w:w="5103" w:type="dxa"/>
            <w:vAlign w:val="center"/>
            <w:hideMark/>
          </w:tcPr>
          <w:p w14:paraId="73535ECD" w14:textId="77777777" w:rsidR="00142D3A" w:rsidRPr="00037F4E" w:rsidRDefault="00142D3A" w:rsidP="00CA3474">
            <w:pPr>
              <w:jc w:val="center"/>
            </w:pPr>
            <w:r w:rsidRPr="00037F4E">
              <w:t>Thuộc khu vực bản Tả Chải</w:t>
            </w:r>
          </w:p>
        </w:tc>
        <w:tc>
          <w:tcPr>
            <w:tcW w:w="1134" w:type="dxa"/>
            <w:noWrap/>
            <w:vAlign w:val="center"/>
            <w:hideMark/>
          </w:tcPr>
          <w:p w14:paraId="6068C3B3" w14:textId="77777777" w:rsidR="00142D3A" w:rsidRPr="00037F4E" w:rsidRDefault="00142D3A" w:rsidP="00206C23">
            <w:pPr>
              <w:jc w:val="center"/>
            </w:pPr>
            <w:r w:rsidRPr="00037F4E">
              <w:t>667</w:t>
            </w:r>
          </w:p>
        </w:tc>
        <w:tc>
          <w:tcPr>
            <w:tcW w:w="850" w:type="dxa"/>
            <w:noWrap/>
            <w:vAlign w:val="center"/>
            <w:hideMark/>
          </w:tcPr>
          <w:p w14:paraId="2E289327" w14:textId="77777777" w:rsidR="00142D3A" w:rsidRPr="00037F4E" w:rsidRDefault="00142D3A" w:rsidP="00142D3A">
            <w:r w:rsidRPr="00037F4E">
              <w:t> </w:t>
            </w:r>
          </w:p>
        </w:tc>
      </w:tr>
      <w:tr w:rsidR="00037F4E" w:rsidRPr="00037F4E" w14:paraId="7B2AE803" w14:textId="77777777" w:rsidTr="00A968DC">
        <w:trPr>
          <w:trHeight w:val="412"/>
        </w:trPr>
        <w:tc>
          <w:tcPr>
            <w:tcW w:w="740" w:type="dxa"/>
            <w:vMerge/>
            <w:vAlign w:val="center"/>
            <w:hideMark/>
          </w:tcPr>
          <w:p w14:paraId="15BD5DE0" w14:textId="77777777" w:rsidR="00142D3A" w:rsidRPr="00037F4E" w:rsidRDefault="00142D3A" w:rsidP="00142D3A"/>
        </w:tc>
        <w:tc>
          <w:tcPr>
            <w:tcW w:w="2300" w:type="dxa"/>
            <w:vMerge/>
            <w:vAlign w:val="center"/>
            <w:hideMark/>
          </w:tcPr>
          <w:p w14:paraId="1CC7284E" w14:textId="77777777" w:rsidR="00142D3A" w:rsidRPr="00037F4E" w:rsidRDefault="00142D3A" w:rsidP="00142D3A"/>
        </w:tc>
        <w:tc>
          <w:tcPr>
            <w:tcW w:w="1370" w:type="dxa"/>
            <w:noWrap/>
            <w:vAlign w:val="center"/>
            <w:hideMark/>
          </w:tcPr>
          <w:p w14:paraId="1F61E838" w14:textId="77777777" w:rsidR="00142D3A" w:rsidRPr="00037F4E" w:rsidRDefault="00142D3A" w:rsidP="00142D3A">
            <w:r w:rsidRPr="00037F4E">
              <w:t>SLL3-VĐ</w:t>
            </w:r>
          </w:p>
        </w:tc>
        <w:tc>
          <w:tcPr>
            <w:tcW w:w="1842" w:type="dxa"/>
            <w:shd w:val="clear" w:color="000000" w:fill="FFFFFF"/>
            <w:vAlign w:val="center"/>
            <w:hideMark/>
          </w:tcPr>
          <w:p w14:paraId="0A166272" w14:textId="77777777" w:rsidR="00142D3A" w:rsidRPr="00037F4E" w:rsidRDefault="00142D3A" w:rsidP="00142D3A">
            <w:r w:rsidRPr="00037F4E">
              <w:t>2517929.191</w:t>
            </w:r>
          </w:p>
        </w:tc>
        <w:tc>
          <w:tcPr>
            <w:tcW w:w="1418" w:type="dxa"/>
            <w:shd w:val="clear" w:color="000000" w:fill="FFFFFF"/>
            <w:vAlign w:val="center"/>
            <w:hideMark/>
          </w:tcPr>
          <w:p w14:paraId="17CB6870" w14:textId="77777777" w:rsidR="00142D3A" w:rsidRPr="00037F4E" w:rsidRDefault="00142D3A" w:rsidP="00142D3A">
            <w:r w:rsidRPr="00037F4E">
              <w:t>326358.768</w:t>
            </w:r>
          </w:p>
        </w:tc>
        <w:tc>
          <w:tcPr>
            <w:tcW w:w="5103" w:type="dxa"/>
            <w:vAlign w:val="center"/>
            <w:hideMark/>
          </w:tcPr>
          <w:p w14:paraId="71724CED" w14:textId="77777777" w:rsidR="00142D3A" w:rsidRPr="00037F4E" w:rsidRDefault="00142D3A" w:rsidP="00CA3474">
            <w:pPr>
              <w:jc w:val="center"/>
            </w:pPr>
            <w:r w:rsidRPr="00037F4E">
              <w:t>Thuộc khu vực bản Sín Chải</w:t>
            </w:r>
          </w:p>
        </w:tc>
        <w:tc>
          <w:tcPr>
            <w:tcW w:w="1134" w:type="dxa"/>
            <w:noWrap/>
            <w:vAlign w:val="center"/>
            <w:hideMark/>
          </w:tcPr>
          <w:p w14:paraId="48FE21CC" w14:textId="77777777" w:rsidR="00142D3A" w:rsidRPr="00037F4E" w:rsidRDefault="00142D3A" w:rsidP="00206C23">
            <w:pPr>
              <w:jc w:val="center"/>
            </w:pPr>
            <w:r w:rsidRPr="00037F4E">
              <w:t>355</w:t>
            </w:r>
          </w:p>
        </w:tc>
        <w:tc>
          <w:tcPr>
            <w:tcW w:w="850" w:type="dxa"/>
            <w:noWrap/>
            <w:vAlign w:val="center"/>
            <w:hideMark/>
          </w:tcPr>
          <w:p w14:paraId="58637922" w14:textId="77777777" w:rsidR="00142D3A" w:rsidRPr="00037F4E" w:rsidRDefault="00142D3A" w:rsidP="00142D3A">
            <w:r w:rsidRPr="00037F4E">
              <w:t> </w:t>
            </w:r>
          </w:p>
        </w:tc>
      </w:tr>
      <w:tr w:rsidR="00037F4E" w:rsidRPr="00037F4E" w14:paraId="5DB2C5C1" w14:textId="77777777" w:rsidTr="00A968DC">
        <w:trPr>
          <w:trHeight w:val="417"/>
        </w:trPr>
        <w:tc>
          <w:tcPr>
            <w:tcW w:w="740" w:type="dxa"/>
            <w:vMerge/>
            <w:vAlign w:val="center"/>
            <w:hideMark/>
          </w:tcPr>
          <w:p w14:paraId="3813B30D" w14:textId="77777777" w:rsidR="00142D3A" w:rsidRPr="00037F4E" w:rsidRDefault="00142D3A" w:rsidP="00142D3A"/>
        </w:tc>
        <w:tc>
          <w:tcPr>
            <w:tcW w:w="2300" w:type="dxa"/>
            <w:vMerge/>
            <w:vAlign w:val="center"/>
            <w:hideMark/>
          </w:tcPr>
          <w:p w14:paraId="66C8CC37" w14:textId="77777777" w:rsidR="00142D3A" w:rsidRPr="00037F4E" w:rsidRDefault="00142D3A" w:rsidP="00142D3A"/>
        </w:tc>
        <w:tc>
          <w:tcPr>
            <w:tcW w:w="1370" w:type="dxa"/>
            <w:noWrap/>
            <w:vAlign w:val="center"/>
            <w:hideMark/>
          </w:tcPr>
          <w:p w14:paraId="404F59A9" w14:textId="77777777" w:rsidR="00142D3A" w:rsidRPr="00037F4E" w:rsidRDefault="00142D3A" w:rsidP="00142D3A">
            <w:r w:rsidRPr="00037F4E">
              <w:t>SLL4-VĐ</w:t>
            </w:r>
          </w:p>
        </w:tc>
        <w:tc>
          <w:tcPr>
            <w:tcW w:w="1842" w:type="dxa"/>
            <w:shd w:val="clear" w:color="000000" w:fill="FFFFFF"/>
            <w:vAlign w:val="center"/>
            <w:hideMark/>
          </w:tcPr>
          <w:p w14:paraId="3F2F6FA7" w14:textId="77777777" w:rsidR="00142D3A" w:rsidRPr="00037F4E" w:rsidRDefault="00142D3A" w:rsidP="00142D3A">
            <w:r w:rsidRPr="00037F4E">
              <w:t>2519788.428</w:t>
            </w:r>
          </w:p>
        </w:tc>
        <w:tc>
          <w:tcPr>
            <w:tcW w:w="1418" w:type="dxa"/>
            <w:shd w:val="clear" w:color="000000" w:fill="FFFFFF"/>
            <w:vAlign w:val="center"/>
            <w:hideMark/>
          </w:tcPr>
          <w:p w14:paraId="19DB298B" w14:textId="77777777" w:rsidR="00142D3A" w:rsidRPr="00037F4E" w:rsidRDefault="00142D3A" w:rsidP="00142D3A">
            <w:r w:rsidRPr="00037F4E">
              <w:t>326879.966</w:t>
            </w:r>
          </w:p>
        </w:tc>
        <w:tc>
          <w:tcPr>
            <w:tcW w:w="5103" w:type="dxa"/>
            <w:vAlign w:val="center"/>
            <w:hideMark/>
          </w:tcPr>
          <w:p w14:paraId="07D5851A" w14:textId="77777777" w:rsidR="00142D3A" w:rsidRPr="00A968DC" w:rsidRDefault="00142D3A" w:rsidP="001F69C4">
            <w:pPr>
              <w:jc w:val="center"/>
              <w:rPr>
                <w:spacing w:val="-2"/>
              </w:rPr>
            </w:pPr>
            <w:r w:rsidRPr="00A968DC">
              <w:rPr>
                <w:spacing w:val="-2"/>
              </w:rPr>
              <w:t>Thuộc khu vực bản Gia Khâu (gần Mốc giới số</w:t>
            </w:r>
            <w:r w:rsidR="001F69C4" w:rsidRPr="00A968DC">
              <w:rPr>
                <w:spacing w:val="-2"/>
              </w:rPr>
              <w:t xml:space="preserve"> </w:t>
            </w:r>
            <w:r w:rsidRPr="00A968DC">
              <w:rPr>
                <w:spacing w:val="-2"/>
              </w:rPr>
              <w:t>72)</w:t>
            </w:r>
          </w:p>
        </w:tc>
        <w:tc>
          <w:tcPr>
            <w:tcW w:w="1134" w:type="dxa"/>
            <w:noWrap/>
            <w:vAlign w:val="center"/>
            <w:hideMark/>
          </w:tcPr>
          <w:p w14:paraId="255FF47D" w14:textId="77777777" w:rsidR="00142D3A" w:rsidRPr="00037F4E" w:rsidRDefault="00142D3A" w:rsidP="00206C23">
            <w:pPr>
              <w:jc w:val="center"/>
            </w:pPr>
            <w:r w:rsidRPr="00037F4E">
              <w:t>125</w:t>
            </w:r>
          </w:p>
        </w:tc>
        <w:tc>
          <w:tcPr>
            <w:tcW w:w="850" w:type="dxa"/>
            <w:noWrap/>
            <w:vAlign w:val="center"/>
            <w:hideMark/>
          </w:tcPr>
          <w:p w14:paraId="6D33222B" w14:textId="77777777" w:rsidR="00142D3A" w:rsidRPr="00037F4E" w:rsidRDefault="00142D3A" w:rsidP="00142D3A">
            <w:r w:rsidRPr="00037F4E">
              <w:t> </w:t>
            </w:r>
          </w:p>
        </w:tc>
      </w:tr>
      <w:tr w:rsidR="00037F4E" w:rsidRPr="00037F4E" w14:paraId="0AF03BCB" w14:textId="77777777" w:rsidTr="00A968DC">
        <w:trPr>
          <w:trHeight w:val="423"/>
        </w:trPr>
        <w:tc>
          <w:tcPr>
            <w:tcW w:w="740" w:type="dxa"/>
            <w:vMerge/>
            <w:vAlign w:val="center"/>
            <w:hideMark/>
          </w:tcPr>
          <w:p w14:paraId="2E5959F3" w14:textId="77777777" w:rsidR="00142D3A" w:rsidRPr="00037F4E" w:rsidRDefault="00142D3A" w:rsidP="00142D3A"/>
        </w:tc>
        <w:tc>
          <w:tcPr>
            <w:tcW w:w="2300" w:type="dxa"/>
            <w:vMerge/>
            <w:vAlign w:val="center"/>
            <w:hideMark/>
          </w:tcPr>
          <w:p w14:paraId="34DC9B24" w14:textId="77777777" w:rsidR="00142D3A" w:rsidRPr="00037F4E" w:rsidRDefault="00142D3A" w:rsidP="00142D3A"/>
        </w:tc>
        <w:tc>
          <w:tcPr>
            <w:tcW w:w="1370" w:type="dxa"/>
            <w:noWrap/>
            <w:vAlign w:val="center"/>
            <w:hideMark/>
          </w:tcPr>
          <w:p w14:paraId="0E388215" w14:textId="77777777" w:rsidR="00142D3A" w:rsidRPr="00037F4E" w:rsidRDefault="00142D3A" w:rsidP="00142D3A">
            <w:r w:rsidRPr="00037F4E">
              <w:t>SLL5-VĐ</w:t>
            </w:r>
          </w:p>
        </w:tc>
        <w:tc>
          <w:tcPr>
            <w:tcW w:w="1842" w:type="dxa"/>
            <w:shd w:val="clear" w:color="000000" w:fill="FFFFFF"/>
            <w:vAlign w:val="center"/>
            <w:hideMark/>
          </w:tcPr>
          <w:p w14:paraId="28E3167A" w14:textId="77777777" w:rsidR="00142D3A" w:rsidRPr="00037F4E" w:rsidRDefault="00142D3A" w:rsidP="00142D3A">
            <w:r w:rsidRPr="00037F4E">
              <w:t>2523156.696</w:t>
            </w:r>
          </w:p>
        </w:tc>
        <w:tc>
          <w:tcPr>
            <w:tcW w:w="1418" w:type="dxa"/>
            <w:shd w:val="clear" w:color="000000" w:fill="FFFFFF"/>
            <w:vAlign w:val="center"/>
            <w:hideMark/>
          </w:tcPr>
          <w:p w14:paraId="2AE21EAA" w14:textId="77777777" w:rsidR="00142D3A" w:rsidRPr="00037F4E" w:rsidRDefault="00142D3A" w:rsidP="00142D3A">
            <w:r w:rsidRPr="00037F4E">
              <w:t>328005.683</w:t>
            </w:r>
          </w:p>
        </w:tc>
        <w:tc>
          <w:tcPr>
            <w:tcW w:w="5103" w:type="dxa"/>
            <w:vAlign w:val="center"/>
            <w:hideMark/>
          </w:tcPr>
          <w:p w14:paraId="3FBF1927" w14:textId="77777777" w:rsidR="00142D3A" w:rsidRPr="00037F4E" w:rsidRDefault="001F69C4" w:rsidP="00CA3474">
            <w:pPr>
              <w:jc w:val="center"/>
            </w:pPr>
            <w:r w:rsidRPr="00037F4E">
              <w:t>B</w:t>
            </w:r>
            <w:r w:rsidR="00142D3A" w:rsidRPr="00037F4E">
              <w:t>ên phải đường ra Mốc giới số 73</w:t>
            </w:r>
          </w:p>
        </w:tc>
        <w:tc>
          <w:tcPr>
            <w:tcW w:w="1134" w:type="dxa"/>
            <w:noWrap/>
            <w:vAlign w:val="center"/>
            <w:hideMark/>
          </w:tcPr>
          <w:p w14:paraId="2134CC41" w14:textId="77777777" w:rsidR="00142D3A" w:rsidRPr="00037F4E" w:rsidRDefault="00142D3A" w:rsidP="00206C23">
            <w:pPr>
              <w:jc w:val="center"/>
            </w:pPr>
            <w:r w:rsidRPr="00037F4E">
              <w:t>340</w:t>
            </w:r>
          </w:p>
        </w:tc>
        <w:tc>
          <w:tcPr>
            <w:tcW w:w="850" w:type="dxa"/>
            <w:noWrap/>
            <w:vAlign w:val="center"/>
            <w:hideMark/>
          </w:tcPr>
          <w:p w14:paraId="018CA05A" w14:textId="77777777" w:rsidR="00142D3A" w:rsidRPr="00037F4E" w:rsidRDefault="00142D3A" w:rsidP="00142D3A">
            <w:r w:rsidRPr="00037F4E">
              <w:t> </w:t>
            </w:r>
          </w:p>
        </w:tc>
      </w:tr>
      <w:tr w:rsidR="00037F4E" w:rsidRPr="00037F4E" w14:paraId="007BBFFF" w14:textId="77777777" w:rsidTr="00A968DC">
        <w:trPr>
          <w:trHeight w:val="436"/>
        </w:trPr>
        <w:tc>
          <w:tcPr>
            <w:tcW w:w="740" w:type="dxa"/>
            <w:vMerge/>
            <w:vAlign w:val="center"/>
            <w:hideMark/>
          </w:tcPr>
          <w:p w14:paraId="3D329CD6" w14:textId="77777777" w:rsidR="00142D3A" w:rsidRPr="00037F4E" w:rsidRDefault="00142D3A" w:rsidP="00142D3A"/>
        </w:tc>
        <w:tc>
          <w:tcPr>
            <w:tcW w:w="2300" w:type="dxa"/>
            <w:vMerge/>
            <w:vAlign w:val="center"/>
            <w:hideMark/>
          </w:tcPr>
          <w:p w14:paraId="59B784A9" w14:textId="77777777" w:rsidR="00142D3A" w:rsidRPr="00037F4E" w:rsidRDefault="00142D3A" w:rsidP="00142D3A"/>
        </w:tc>
        <w:tc>
          <w:tcPr>
            <w:tcW w:w="1370" w:type="dxa"/>
            <w:noWrap/>
            <w:vAlign w:val="center"/>
            <w:hideMark/>
          </w:tcPr>
          <w:p w14:paraId="7069317E" w14:textId="77777777" w:rsidR="00142D3A" w:rsidRPr="00037F4E" w:rsidRDefault="00142D3A" w:rsidP="00142D3A">
            <w:r w:rsidRPr="00037F4E">
              <w:t>SLL6-VĐ</w:t>
            </w:r>
          </w:p>
        </w:tc>
        <w:tc>
          <w:tcPr>
            <w:tcW w:w="1842" w:type="dxa"/>
            <w:shd w:val="clear" w:color="000000" w:fill="FFFFFF"/>
            <w:vAlign w:val="center"/>
            <w:hideMark/>
          </w:tcPr>
          <w:p w14:paraId="0E9C9069" w14:textId="77777777" w:rsidR="00142D3A" w:rsidRPr="00037F4E" w:rsidRDefault="00142D3A" w:rsidP="00142D3A">
            <w:r w:rsidRPr="00037F4E">
              <w:t>2522246.073</w:t>
            </w:r>
          </w:p>
        </w:tc>
        <w:tc>
          <w:tcPr>
            <w:tcW w:w="1418" w:type="dxa"/>
            <w:shd w:val="clear" w:color="000000" w:fill="FFFFFF"/>
            <w:vAlign w:val="center"/>
            <w:hideMark/>
          </w:tcPr>
          <w:p w14:paraId="275CB355" w14:textId="77777777" w:rsidR="00142D3A" w:rsidRPr="00037F4E" w:rsidRDefault="00142D3A" w:rsidP="00142D3A">
            <w:r w:rsidRPr="00037F4E">
              <w:t>331072.778</w:t>
            </w:r>
          </w:p>
        </w:tc>
        <w:tc>
          <w:tcPr>
            <w:tcW w:w="5103" w:type="dxa"/>
            <w:vAlign w:val="center"/>
            <w:hideMark/>
          </w:tcPr>
          <w:p w14:paraId="2A589DA5" w14:textId="77777777" w:rsidR="00142D3A" w:rsidRPr="00037F4E" w:rsidRDefault="00B37093" w:rsidP="00CA3474">
            <w:pPr>
              <w:jc w:val="center"/>
            </w:pPr>
            <w:r w:rsidRPr="00037F4E">
              <w:t>B</w:t>
            </w:r>
            <w:r w:rsidR="00142D3A" w:rsidRPr="00037F4E">
              <w:t>ên phải trên đường ra Mốc giới số 76</w:t>
            </w:r>
          </w:p>
        </w:tc>
        <w:tc>
          <w:tcPr>
            <w:tcW w:w="1134" w:type="dxa"/>
            <w:noWrap/>
            <w:vAlign w:val="center"/>
            <w:hideMark/>
          </w:tcPr>
          <w:p w14:paraId="24A48DA6" w14:textId="77777777" w:rsidR="00142D3A" w:rsidRPr="00037F4E" w:rsidRDefault="00142D3A" w:rsidP="00206C23">
            <w:pPr>
              <w:jc w:val="center"/>
            </w:pPr>
            <w:r w:rsidRPr="00037F4E">
              <w:t>525</w:t>
            </w:r>
          </w:p>
        </w:tc>
        <w:tc>
          <w:tcPr>
            <w:tcW w:w="850" w:type="dxa"/>
            <w:noWrap/>
            <w:vAlign w:val="center"/>
            <w:hideMark/>
          </w:tcPr>
          <w:p w14:paraId="57DAD073" w14:textId="77777777" w:rsidR="00142D3A" w:rsidRPr="00037F4E" w:rsidRDefault="00142D3A" w:rsidP="00142D3A">
            <w:r w:rsidRPr="00037F4E">
              <w:t> </w:t>
            </w:r>
          </w:p>
        </w:tc>
      </w:tr>
      <w:tr w:rsidR="00037F4E" w:rsidRPr="00037F4E" w14:paraId="4E15406D" w14:textId="77777777" w:rsidTr="00A968DC">
        <w:trPr>
          <w:trHeight w:val="414"/>
        </w:trPr>
        <w:tc>
          <w:tcPr>
            <w:tcW w:w="740" w:type="dxa"/>
            <w:vMerge/>
            <w:vAlign w:val="center"/>
            <w:hideMark/>
          </w:tcPr>
          <w:p w14:paraId="2681428D" w14:textId="77777777" w:rsidR="00142D3A" w:rsidRPr="00037F4E" w:rsidRDefault="00142D3A" w:rsidP="00142D3A"/>
        </w:tc>
        <w:tc>
          <w:tcPr>
            <w:tcW w:w="2300" w:type="dxa"/>
            <w:vMerge/>
            <w:vAlign w:val="center"/>
            <w:hideMark/>
          </w:tcPr>
          <w:p w14:paraId="47E2D571" w14:textId="77777777" w:rsidR="00142D3A" w:rsidRPr="00037F4E" w:rsidRDefault="00142D3A" w:rsidP="00142D3A"/>
        </w:tc>
        <w:tc>
          <w:tcPr>
            <w:tcW w:w="1370" w:type="dxa"/>
            <w:noWrap/>
            <w:vAlign w:val="center"/>
            <w:hideMark/>
          </w:tcPr>
          <w:p w14:paraId="64233A8F" w14:textId="77777777" w:rsidR="00142D3A" w:rsidRPr="00037F4E" w:rsidRDefault="00142D3A" w:rsidP="00142D3A">
            <w:r w:rsidRPr="00037F4E">
              <w:t>SLL7-VĐ</w:t>
            </w:r>
          </w:p>
        </w:tc>
        <w:tc>
          <w:tcPr>
            <w:tcW w:w="1842" w:type="dxa"/>
            <w:shd w:val="clear" w:color="000000" w:fill="FFFFFF"/>
            <w:vAlign w:val="center"/>
            <w:hideMark/>
          </w:tcPr>
          <w:p w14:paraId="368A74B0" w14:textId="77777777" w:rsidR="00142D3A" w:rsidRPr="00037F4E" w:rsidRDefault="00142D3A" w:rsidP="00142D3A">
            <w:r w:rsidRPr="00037F4E">
              <w:t>2521774.629</w:t>
            </w:r>
          </w:p>
        </w:tc>
        <w:tc>
          <w:tcPr>
            <w:tcW w:w="1418" w:type="dxa"/>
            <w:shd w:val="clear" w:color="000000" w:fill="FFFFFF"/>
            <w:vAlign w:val="center"/>
            <w:hideMark/>
          </w:tcPr>
          <w:p w14:paraId="78AB5DA0" w14:textId="77777777" w:rsidR="00142D3A" w:rsidRPr="00037F4E" w:rsidRDefault="00142D3A" w:rsidP="00142D3A">
            <w:r w:rsidRPr="00037F4E">
              <w:t>332801.614</w:t>
            </w:r>
          </w:p>
        </w:tc>
        <w:tc>
          <w:tcPr>
            <w:tcW w:w="5103" w:type="dxa"/>
            <w:vAlign w:val="center"/>
            <w:hideMark/>
          </w:tcPr>
          <w:p w14:paraId="6133AD39" w14:textId="77777777" w:rsidR="00142D3A" w:rsidRPr="00037F4E" w:rsidRDefault="00B37093" w:rsidP="00CA3474">
            <w:pPr>
              <w:jc w:val="center"/>
            </w:pPr>
            <w:r w:rsidRPr="00037F4E">
              <w:t>B</w:t>
            </w:r>
            <w:r w:rsidR="00142D3A" w:rsidRPr="00037F4E">
              <w:t>ên phải trên đường ra Mốc giới số 77</w:t>
            </w:r>
          </w:p>
        </w:tc>
        <w:tc>
          <w:tcPr>
            <w:tcW w:w="1134" w:type="dxa"/>
            <w:noWrap/>
            <w:vAlign w:val="center"/>
            <w:hideMark/>
          </w:tcPr>
          <w:p w14:paraId="16894557" w14:textId="77777777" w:rsidR="00142D3A" w:rsidRPr="00037F4E" w:rsidRDefault="00142D3A" w:rsidP="00206C23">
            <w:pPr>
              <w:jc w:val="center"/>
            </w:pPr>
            <w:r w:rsidRPr="00037F4E">
              <w:t>244</w:t>
            </w:r>
          </w:p>
        </w:tc>
        <w:tc>
          <w:tcPr>
            <w:tcW w:w="850" w:type="dxa"/>
            <w:noWrap/>
            <w:vAlign w:val="center"/>
            <w:hideMark/>
          </w:tcPr>
          <w:p w14:paraId="2B35E815" w14:textId="77777777" w:rsidR="00142D3A" w:rsidRPr="00037F4E" w:rsidRDefault="00142D3A" w:rsidP="00142D3A">
            <w:r w:rsidRPr="00037F4E">
              <w:t> </w:t>
            </w:r>
          </w:p>
        </w:tc>
      </w:tr>
      <w:tr w:rsidR="00037F4E" w:rsidRPr="00037F4E" w14:paraId="2A646595" w14:textId="77777777" w:rsidTr="00A968DC">
        <w:trPr>
          <w:trHeight w:val="405"/>
        </w:trPr>
        <w:tc>
          <w:tcPr>
            <w:tcW w:w="740" w:type="dxa"/>
            <w:vMerge/>
            <w:vAlign w:val="center"/>
            <w:hideMark/>
          </w:tcPr>
          <w:p w14:paraId="2055646D" w14:textId="77777777" w:rsidR="00142D3A" w:rsidRPr="00037F4E" w:rsidRDefault="00142D3A" w:rsidP="00142D3A"/>
        </w:tc>
        <w:tc>
          <w:tcPr>
            <w:tcW w:w="2300" w:type="dxa"/>
            <w:vMerge/>
            <w:vAlign w:val="center"/>
            <w:hideMark/>
          </w:tcPr>
          <w:p w14:paraId="06FA6060" w14:textId="77777777" w:rsidR="00142D3A" w:rsidRPr="00037F4E" w:rsidRDefault="00142D3A" w:rsidP="00142D3A"/>
        </w:tc>
        <w:tc>
          <w:tcPr>
            <w:tcW w:w="1370" w:type="dxa"/>
            <w:noWrap/>
            <w:vAlign w:val="center"/>
            <w:hideMark/>
          </w:tcPr>
          <w:p w14:paraId="4E4FEDE2" w14:textId="77777777" w:rsidR="00142D3A" w:rsidRPr="00037F4E" w:rsidRDefault="00142D3A" w:rsidP="00142D3A">
            <w:r w:rsidRPr="00037F4E">
              <w:t>SLL8-VĐ</w:t>
            </w:r>
          </w:p>
        </w:tc>
        <w:tc>
          <w:tcPr>
            <w:tcW w:w="1842" w:type="dxa"/>
            <w:shd w:val="clear" w:color="000000" w:fill="FFFFFF"/>
            <w:vAlign w:val="center"/>
            <w:hideMark/>
          </w:tcPr>
          <w:p w14:paraId="6B65DAFB" w14:textId="77777777" w:rsidR="00142D3A" w:rsidRPr="00037F4E" w:rsidRDefault="00142D3A" w:rsidP="00142D3A">
            <w:r w:rsidRPr="00037F4E">
              <w:t>2520435.313</w:t>
            </w:r>
          </w:p>
        </w:tc>
        <w:tc>
          <w:tcPr>
            <w:tcW w:w="1418" w:type="dxa"/>
            <w:shd w:val="clear" w:color="000000" w:fill="FFFFFF"/>
            <w:vAlign w:val="center"/>
            <w:hideMark/>
          </w:tcPr>
          <w:p w14:paraId="3D8EADE5" w14:textId="77777777" w:rsidR="00142D3A" w:rsidRPr="00037F4E" w:rsidRDefault="00142D3A" w:rsidP="00142D3A">
            <w:r w:rsidRPr="00037F4E">
              <w:t>334070.649</w:t>
            </w:r>
          </w:p>
        </w:tc>
        <w:tc>
          <w:tcPr>
            <w:tcW w:w="5103" w:type="dxa"/>
            <w:vAlign w:val="center"/>
            <w:hideMark/>
          </w:tcPr>
          <w:p w14:paraId="25B1F473" w14:textId="77777777" w:rsidR="00142D3A" w:rsidRPr="00037F4E" w:rsidRDefault="00B37093" w:rsidP="00CA3474">
            <w:pPr>
              <w:jc w:val="center"/>
            </w:pPr>
            <w:r w:rsidRPr="00037F4E">
              <w:t>B</w:t>
            </w:r>
            <w:r w:rsidR="00142D3A" w:rsidRPr="00037F4E">
              <w:t>ên phải mép đường tuần tra</w:t>
            </w:r>
          </w:p>
        </w:tc>
        <w:tc>
          <w:tcPr>
            <w:tcW w:w="1134" w:type="dxa"/>
            <w:noWrap/>
            <w:vAlign w:val="center"/>
            <w:hideMark/>
          </w:tcPr>
          <w:p w14:paraId="36FB937B" w14:textId="77777777" w:rsidR="00142D3A" w:rsidRPr="00037F4E" w:rsidRDefault="00142D3A" w:rsidP="00206C23">
            <w:pPr>
              <w:jc w:val="center"/>
            </w:pPr>
            <w:r w:rsidRPr="00037F4E">
              <w:t>293</w:t>
            </w:r>
          </w:p>
        </w:tc>
        <w:tc>
          <w:tcPr>
            <w:tcW w:w="850" w:type="dxa"/>
            <w:noWrap/>
            <w:vAlign w:val="center"/>
            <w:hideMark/>
          </w:tcPr>
          <w:p w14:paraId="6C5595E5" w14:textId="77777777" w:rsidR="00142D3A" w:rsidRPr="00037F4E" w:rsidRDefault="00142D3A" w:rsidP="00142D3A">
            <w:r w:rsidRPr="00037F4E">
              <w:t> </w:t>
            </w:r>
          </w:p>
        </w:tc>
      </w:tr>
      <w:tr w:rsidR="00037F4E" w:rsidRPr="00037F4E" w14:paraId="1362ACFA" w14:textId="77777777" w:rsidTr="00A968DC">
        <w:trPr>
          <w:trHeight w:val="425"/>
        </w:trPr>
        <w:tc>
          <w:tcPr>
            <w:tcW w:w="740" w:type="dxa"/>
            <w:vMerge w:val="restart"/>
            <w:vAlign w:val="center"/>
            <w:hideMark/>
          </w:tcPr>
          <w:p w14:paraId="6899D47A" w14:textId="77777777" w:rsidR="00142D3A" w:rsidRPr="00037F4E" w:rsidRDefault="00142D3A" w:rsidP="006C0FDC">
            <w:pPr>
              <w:jc w:val="center"/>
            </w:pPr>
            <w:r w:rsidRPr="00037F4E">
              <w:t>10</w:t>
            </w:r>
          </w:p>
        </w:tc>
        <w:tc>
          <w:tcPr>
            <w:tcW w:w="2300" w:type="dxa"/>
            <w:vMerge w:val="restart"/>
            <w:vAlign w:val="center"/>
            <w:hideMark/>
          </w:tcPr>
          <w:p w14:paraId="707933DE" w14:textId="77777777" w:rsidR="00142D3A" w:rsidRPr="00037F4E" w:rsidRDefault="00142D3A" w:rsidP="00142D3A">
            <w:r w:rsidRPr="00037F4E">
              <w:t>Xã Khổng Lào (2)</w:t>
            </w:r>
          </w:p>
        </w:tc>
        <w:tc>
          <w:tcPr>
            <w:tcW w:w="1370" w:type="dxa"/>
            <w:noWrap/>
            <w:vAlign w:val="center"/>
            <w:hideMark/>
          </w:tcPr>
          <w:p w14:paraId="74C7CCE6" w14:textId="77777777" w:rsidR="00142D3A" w:rsidRPr="00037F4E" w:rsidRDefault="00142D3A" w:rsidP="00142D3A">
            <w:r w:rsidRPr="00037F4E">
              <w:t>BL1-VĐ</w:t>
            </w:r>
          </w:p>
        </w:tc>
        <w:tc>
          <w:tcPr>
            <w:tcW w:w="1842" w:type="dxa"/>
            <w:shd w:val="clear" w:color="000000" w:fill="FFFFFF"/>
            <w:vAlign w:val="center"/>
            <w:hideMark/>
          </w:tcPr>
          <w:p w14:paraId="300C7A22" w14:textId="77777777" w:rsidR="00142D3A" w:rsidRPr="00037F4E" w:rsidRDefault="00142D3A" w:rsidP="00142D3A">
            <w:r w:rsidRPr="00037F4E">
              <w:t>2503303.283</w:t>
            </w:r>
          </w:p>
        </w:tc>
        <w:tc>
          <w:tcPr>
            <w:tcW w:w="1418" w:type="dxa"/>
            <w:shd w:val="clear" w:color="000000" w:fill="FFFFFF"/>
            <w:vAlign w:val="center"/>
            <w:hideMark/>
          </w:tcPr>
          <w:p w14:paraId="69B63773" w14:textId="77777777" w:rsidR="00142D3A" w:rsidRPr="00037F4E" w:rsidRDefault="00142D3A" w:rsidP="00142D3A">
            <w:r w:rsidRPr="00037F4E">
              <w:t>342640.546</w:t>
            </w:r>
          </w:p>
        </w:tc>
        <w:tc>
          <w:tcPr>
            <w:tcW w:w="5103" w:type="dxa"/>
            <w:vAlign w:val="center"/>
            <w:hideMark/>
          </w:tcPr>
          <w:p w14:paraId="0E7A3376" w14:textId="77777777" w:rsidR="00142D3A" w:rsidRPr="00037F4E" w:rsidRDefault="00B37093" w:rsidP="00CA3474">
            <w:pPr>
              <w:jc w:val="center"/>
            </w:pPr>
            <w:r w:rsidRPr="00037F4E">
              <w:t>B</w:t>
            </w:r>
            <w:r w:rsidR="00142D3A" w:rsidRPr="00037F4E">
              <w:t>ên phải đường ra biên giới</w:t>
            </w:r>
          </w:p>
        </w:tc>
        <w:tc>
          <w:tcPr>
            <w:tcW w:w="1134" w:type="dxa"/>
            <w:noWrap/>
            <w:vAlign w:val="center"/>
            <w:hideMark/>
          </w:tcPr>
          <w:p w14:paraId="0114F2F0" w14:textId="77777777" w:rsidR="00142D3A" w:rsidRPr="00037F4E" w:rsidRDefault="00142D3A" w:rsidP="00206C23">
            <w:pPr>
              <w:jc w:val="center"/>
            </w:pPr>
            <w:r w:rsidRPr="00037F4E">
              <w:t>814</w:t>
            </w:r>
          </w:p>
        </w:tc>
        <w:tc>
          <w:tcPr>
            <w:tcW w:w="850" w:type="dxa"/>
            <w:noWrap/>
            <w:vAlign w:val="center"/>
            <w:hideMark/>
          </w:tcPr>
          <w:p w14:paraId="1BB89617" w14:textId="77777777" w:rsidR="00142D3A" w:rsidRPr="00037F4E" w:rsidRDefault="00142D3A" w:rsidP="00142D3A">
            <w:r w:rsidRPr="00037F4E">
              <w:t> </w:t>
            </w:r>
          </w:p>
        </w:tc>
      </w:tr>
      <w:tr w:rsidR="00037F4E" w:rsidRPr="00037F4E" w14:paraId="04143F19" w14:textId="77777777" w:rsidTr="00A968DC">
        <w:trPr>
          <w:trHeight w:val="417"/>
        </w:trPr>
        <w:tc>
          <w:tcPr>
            <w:tcW w:w="740" w:type="dxa"/>
            <w:vMerge/>
            <w:vAlign w:val="center"/>
            <w:hideMark/>
          </w:tcPr>
          <w:p w14:paraId="4B92AFC6" w14:textId="77777777" w:rsidR="00142D3A" w:rsidRPr="00037F4E" w:rsidRDefault="00142D3A" w:rsidP="00142D3A"/>
        </w:tc>
        <w:tc>
          <w:tcPr>
            <w:tcW w:w="2300" w:type="dxa"/>
            <w:vMerge/>
            <w:vAlign w:val="center"/>
            <w:hideMark/>
          </w:tcPr>
          <w:p w14:paraId="556E22EC" w14:textId="77777777" w:rsidR="00142D3A" w:rsidRPr="00037F4E" w:rsidRDefault="00142D3A" w:rsidP="00142D3A"/>
        </w:tc>
        <w:tc>
          <w:tcPr>
            <w:tcW w:w="1370" w:type="dxa"/>
            <w:noWrap/>
            <w:vAlign w:val="center"/>
            <w:hideMark/>
          </w:tcPr>
          <w:p w14:paraId="7D3E8DC0" w14:textId="77777777" w:rsidR="00142D3A" w:rsidRPr="00037F4E" w:rsidRDefault="00142D3A" w:rsidP="00142D3A">
            <w:r w:rsidRPr="00037F4E">
              <w:t>BL2-VĐ</w:t>
            </w:r>
          </w:p>
        </w:tc>
        <w:tc>
          <w:tcPr>
            <w:tcW w:w="1842" w:type="dxa"/>
            <w:shd w:val="clear" w:color="000000" w:fill="FFFFFF"/>
            <w:vAlign w:val="center"/>
            <w:hideMark/>
          </w:tcPr>
          <w:p w14:paraId="63D0ECAB" w14:textId="77777777" w:rsidR="00142D3A" w:rsidRPr="00037F4E" w:rsidRDefault="00142D3A" w:rsidP="00142D3A">
            <w:r w:rsidRPr="00037F4E">
              <w:t>2502527.182</w:t>
            </w:r>
          </w:p>
        </w:tc>
        <w:tc>
          <w:tcPr>
            <w:tcW w:w="1418" w:type="dxa"/>
            <w:shd w:val="clear" w:color="000000" w:fill="FFFFFF"/>
            <w:vAlign w:val="center"/>
            <w:hideMark/>
          </w:tcPr>
          <w:p w14:paraId="611447F1" w14:textId="77777777" w:rsidR="00142D3A" w:rsidRPr="00037F4E" w:rsidRDefault="00142D3A" w:rsidP="00142D3A">
            <w:r w:rsidRPr="00037F4E">
              <w:t>343612.185</w:t>
            </w:r>
          </w:p>
        </w:tc>
        <w:tc>
          <w:tcPr>
            <w:tcW w:w="5103" w:type="dxa"/>
            <w:vAlign w:val="center"/>
            <w:hideMark/>
          </w:tcPr>
          <w:p w14:paraId="6218D100" w14:textId="77777777" w:rsidR="00142D3A" w:rsidRPr="00037F4E" w:rsidRDefault="00B37093" w:rsidP="00CA3474">
            <w:pPr>
              <w:jc w:val="center"/>
            </w:pPr>
            <w:r w:rsidRPr="00037F4E">
              <w:t>B</w:t>
            </w:r>
            <w:r w:rsidR="00142D3A" w:rsidRPr="00037F4E">
              <w:t>ên phải đường ra biên giới</w:t>
            </w:r>
          </w:p>
        </w:tc>
        <w:tc>
          <w:tcPr>
            <w:tcW w:w="1134" w:type="dxa"/>
            <w:noWrap/>
            <w:vAlign w:val="center"/>
            <w:hideMark/>
          </w:tcPr>
          <w:p w14:paraId="6D16CEC7" w14:textId="77777777" w:rsidR="00142D3A" w:rsidRPr="00037F4E" w:rsidRDefault="00142D3A" w:rsidP="00206C23">
            <w:pPr>
              <w:jc w:val="center"/>
            </w:pPr>
            <w:r w:rsidRPr="00037F4E">
              <w:t>679</w:t>
            </w:r>
          </w:p>
        </w:tc>
        <w:tc>
          <w:tcPr>
            <w:tcW w:w="850" w:type="dxa"/>
            <w:noWrap/>
            <w:vAlign w:val="center"/>
            <w:hideMark/>
          </w:tcPr>
          <w:p w14:paraId="1F07AA12" w14:textId="77777777" w:rsidR="00142D3A" w:rsidRPr="00037F4E" w:rsidRDefault="00142D3A" w:rsidP="00142D3A">
            <w:r w:rsidRPr="00037F4E">
              <w:t> </w:t>
            </w:r>
          </w:p>
        </w:tc>
      </w:tr>
      <w:tr w:rsidR="00037F4E" w:rsidRPr="00037F4E" w14:paraId="6DEEECEC" w14:textId="77777777" w:rsidTr="00A968DC">
        <w:trPr>
          <w:trHeight w:val="409"/>
        </w:trPr>
        <w:tc>
          <w:tcPr>
            <w:tcW w:w="740" w:type="dxa"/>
            <w:vMerge w:val="restart"/>
            <w:vAlign w:val="center"/>
            <w:hideMark/>
          </w:tcPr>
          <w:p w14:paraId="17C54B4C" w14:textId="77777777" w:rsidR="00142D3A" w:rsidRPr="00037F4E" w:rsidRDefault="00142D3A" w:rsidP="006C0FDC">
            <w:pPr>
              <w:jc w:val="center"/>
            </w:pPr>
            <w:r w:rsidRPr="00037F4E">
              <w:t>11</w:t>
            </w:r>
          </w:p>
        </w:tc>
        <w:tc>
          <w:tcPr>
            <w:tcW w:w="2300" w:type="dxa"/>
            <w:vMerge w:val="restart"/>
            <w:vAlign w:val="center"/>
            <w:hideMark/>
          </w:tcPr>
          <w:p w14:paraId="06E65258" w14:textId="77777777" w:rsidR="00142D3A" w:rsidRPr="00037F4E" w:rsidRDefault="00142D3A" w:rsidP="00142D3A">
            <w:r w:rsidRPr="00037F4E">
              <w:t>Xã Sin Suối Hồ (4)</w:t>
            </w:r>
          </w:p>
        </w:tc>
        <w:tc>
          <w:tcPr>
            <w:tcW w:w="1370" w:type="dxa"/>
            <w:noWrap/>
            <w:vAlign w:val="center"/>
            <w:hideMark/>
          </w:tcPr>
          <w:p w14:paraId="4CF1A221" w14:textId="77777777" w:rsidR="00142D3A" w:rsidRPr="00037F4E" w:rsidRDefault="00142D3A" w:rsidP="00142D3A">
            <w:r w:rsidRPr="00037F4E">
              <w:t>NX1-VĐ</w:t>
            </w:r>
          </w:p>
        </w:tc>
        <w:tc>
          <w:tcPr>
            <w:tcW w:w="1842" w:type="dxa"/>
            <w:shd w:val="clear" w:color="000000" w:fill="FFFFFF"/>
            <w:vAlign w:val="center"/>
            <w:hideMark/>
          </w:tcPr>
          <w:p w14:paraId="6CE5B39D" w14:textId="77777777" w:rsidR="00142D3A" w:rsidRPr="00037F4E" w:rsidRDefault="00142D3A" w:rsidP="00142D3A">
            <w:r w:rsidRPr="00037F4E">
              <w:t>2502044.256</w:t>
            </w:r>
          </w:p>
        </w:tc>
        <w:tc>
          <w:tcPr>
            <w:tcW w:w="1418" w:type="dxa"/>
            <w:shd w:val="clear" w:color="000000" w:fill="FFFFFF"/>
            <w:vAlign w:val="center"/>
            <w:hideMark/>
          </w:tcPr>
          <w:p w14:paraId="43286FE4" w14:textId="77777777" w:rsidR="00142D3A" w:rsidRPr="00037F4E" w:rsidRDefault="00142D3A" w:rsidP="00142D3A">
            <w:r w:rsidRPr="00037F4E">
              <w:t>344274.741</w:t>
            </w:r>
          </w:p>
        </w:tc>
        <w:tc>
          <w:tcPr>
            <w:tcW w:w="5103" w:type="dxa"/>
            <w:vAlign w:val="center"/>
            <w:hideMark/>
          </w:tcPr>
          <w:p w14:paraId="0159605D" w14:textId="77777777" w:rsidR="00142D3A" w:rsidRPr="00037F4E" w:rsidRDefault="00B37093" w:rsidP="00CA3474">
            <w:pPr>
              <w:jc w:val="center"/>
            </w:pPr>
            <w:r w:rsidRPr="00037F4E">
              <w:t>G</w:t>
            </w:r>
            <w:r w:rsidR="00142D3A" w:rsidRPr="00037F4E">
              <w:t>iữa khu vực Mốc giới số 84 và Mốc giới số 85</w:t>
            </w:r>
          </w:p>
        </w:tc>
        <w:tc>
          <w:tcPr>
            <w:tcW w:w="1134" w:type="dxa"/>
            <w:noWrap/>
            <w:vAlign w:val="center"/>
            <w:hideMark/>
          </w:tcPr>
          <w:p w14:paraId="5CD27DCA" w14:textId="77777777" w:rsidR="00142D3A" w:rsidRPr="00037F4E" w:rsidRDefault="00142D3A" w:rsidP="00206C23">
            <w:pPr>
              <w:jc w:val="center"/>
            </w:pPr>
            <w:r w:rsidRPr="00037F4E">
              <w:t>293</w:t>
            </w:r>
          </w:p>
        </w:tc>
        <w:tc>
          <w:tcPr>
            <w:tcW w:w="850" w:type="dxa"/>
            <w:noWrap/>
            <w:vAlign w:val="center"/>
            <w:hideMark/>
          </w:tcPr>
          <w:p w14:paraId="12309C75" w14:textId="77777777" w:rsidR="00142D3A" w:rsidRPr="00037F4E" w:rsidRDefault="00142D3A" w:rsidP="00142D3A">
            <w:r w:rsidRPr="00037F4E">
              <w:t> </w:t>
            </w:r>
          </w:p>
        </w:tc>
      </w:tr>
      <w:tr w:rsidR="00037F4E" w:rsidRPr="00037F4E" w14:paraId="6CE29008" w14:textId="77777777" w:rsidTr="00F5054C">
        <w:trPr>
          <w:trHeight w:val="480"/>
        </w:trPr>
        <w:tc>
          <w:tcPr>
            <w:tcW w:w="740" w:type="dxa"/>
            <w:vMerge/>
            <w:vAlign w:val="center"/>
            <w:hideMark/>
          </w:tcPr>
          <w:p w14:paraId="02041153" w14:textId="77777777" w:rsidR="00142D3A" w:rsidRPr="00037F4E" w:rsidRDefault="00142D3A" w:rsidP="00142D3A"/>
        </w:tc>
        <w:tc>
          <w:tcPr>
            <w:tcW w:w="2300" w:type="dxa"/>
            <w:vMerge/>
            <w:vAlign w:val="center"/>
            <w:hideMark/>
          </w:tcPr>
          <w:p w14:paraId="71194CBB" w14:textId="77777777" w:rsidR="00142D3A" w:rsidRPr="00037F4E" w:rsidRDefault="00142D3A" w:rsidP="00142D3A"/>
        </w:tc>
        <w:tc>
          <w:tcPr>
            <w:tcW w:w="1370" w:type="dxa"/>
            <w:noWrap/>
            <w:vAlign w:val="center"/>
            <w:hideMark/>
          </w:tcPr>
          <w:p w14:paraId="72A188E2" w14:textId="77777777" w:rsidR="00142D3A" w:rsidRPr="00037F4E" w:rsidRDefault="00142D3A" w:rsidP="00142D3A">
            <w:r w:rsidRPr="00037F4E">
              <w:t>NX2-VĐ</w:t>
            </w:r>
          </w:p>
        </w:tc>
        <w:tc>
          <w:tcPr>
            <w:tcW w:w="1842" w:type="dxa"/>
            <w:shd w:val="clear" w:color="000000" w:fill="FFFFFF"/>
            <w:vAlign w:val="center"/>
            <w:hideMark/>
          </w:tcPr>
          <w:p w14:paraId="3A0D4D0C" w14:textId="77777777" w:rsidR="00142D3A" w:rsidRPr="00037F4E" w:rsidRDefault="00142D3A" w:rsidP="00142D3A">
            <w:r w:rsidRPr="00037F4E">
              <w:t>2500895.203</w:t>
            </w:r>
          </w:p>
        </w:tc>
        <w:tc>
          <w:tcPr>
            <w:tcW w:w="1418" w:type="dxa"/>
            <w:shd w:val="clear" w:color="000000" w:fill="FFFFFF"/>
            <w:vAlign w:val="center"/>
            <w:hideMark/>
          </w:tcPr>
          <w:p w14:paraId="2B51A472" w14:textId="77777777" w:rsidR="00142D3A" w:rsidRPr="00037F4E" w:rsidRDefault="00142D3A" w:rsidP="00142D3A">
            <w:r w:rsidRPr="00037F4E">
              <w:t>345838.402</w:t>
            </w:r>
          </w:p>
        </w:tc>
        <w:tc>
          <w:tcPr>
            <w:tcW w:w="5103" w:type="dxa"/>
            <w:vAlign w:val="center"/>
            <w:hideMark/>
          </w:tcPr>
          <w:p w14:paraId="761E7025" w14:textId="77777777" w:rsidR="00142D3A" w:rsidRPr="00037F4E" w:rsidRDefault="00142D3A" w:rsidP="00B37093">
            <w:pPr>
              <w:jc w:val="center"/>
            </w:pPr>
            <w:r w:rsidRPr="00037F4E">
              <w:t xml:space="preserve">Cách Mốc giới số 84 </w:t>
            </w:r>
            <w:r w:rsidR="00016215" w:rsidRPr="00037F4E">
              <w:t xml:space="preserve">với </w:t>
            </w:r>
            <w:r w:rsidRPr="00037F4E">
              <w:t>khoảng</w:t>
            </w:r>
            <w:r w:rsidR="00016215" w:rsidRPr="00037F4E">
              <w:t xml:space="preserve"> cách</w:t>
            </w:r>
            <w:r w:rsidRPr="00037F4E">
              <w:t xml:space="preserve"> 374m</w:t>
            </w:r>
          </w:p>
        </w:tc>
        <w:tc>
          <w:tcPr>
            <w:tcW w:w="1134" w:type="dxa"/>
            <w:noWrap/>
            <w:vAlign w:val="center"/>
            <w:hideMark/>
          </w:tcPr>
          <w:p w14:paraId="08C12744" w14:textId="77777777" w:rsidR="00142D3A" w:rsidRPr="00037F4E" w:rsidRDefault="00142D3A" w:rsidP="00206C23">
            <w:pPr>
              <w:jc w:val="center"/>
            </w:pPr>
            <w:r w:rsidRPr="00037F4E">
              <w:t>374</w:t>
            </w:r>
          </w:p>
        </w:tc>
        <w:tc>
          <w:tcPr>
            <w:tcW w:w="850" w:type="dxa"/>
            <w:noWrap/>
            <w:vAlign w:val="center"/>
            <w:hideMark/>
          </w:tcPr>
          <w:p w14:paraId="750C1DDD" w14:textId="77777777" w:rsidR="00142D3A" w:rsidRPr="00037F4E" w:rsidRDefault="00142D3A" w:rsidP="00142D3A">
            <w:r w:rsidRPr="00037F4E">
              <w:t> </w:t>
            </w:r>
          </w:p>
        </w:tc>
      </w:tr>
      <w:tr w:rsidR="00037F4E" w:rsidRPr="00037F4E" w14:paraId="3567CC81" w14:textId="77777777" w:rsidTr="00A968DC">
        <w:trPr>
          <w:trHeight w:val="493"/>
        </w:trPr>
        <w:tc>
          <w:tcPr>
            <w:tcW w:w="740" w:type="dxa"/>
            <w:vMerge/>
            <w:vAlign w:val="center"/>
            <w:hideMark/>
          </w:tcPr>
          <w:p w14:paraId="4ABC80B6" w14:textId="77777777" w:rsidR="00142D3A" w:rsidRPr="00037F4E" w:rsidRDefault="00142D3A" w:rsidP="00142D3A"/>
        </w:tc>
        <w:tc>
          <w:tcPr>
            <w:tcW w:w="2300" w:type="dxa"/>
            <w:vMerge/>
            <w:vAlign w:val="center"/>
            <w:hideMark/>
          </w:tcPr>
          <w:p w14:paraId="3CA29F0F" w14:textId="77777777" w:rsidR="00142D3A" w:rsidRPr="00037F4E" w:rsidRDefault="00142D3A" w:rsidP="00142D3A"/>
        </w:tc>
        <w:tc>
          <w:tcPr>
            <w:tcW w:w="1370" w:type="dxa"/>
            <w:noWrap/>
            <w:vAlign w:val="center"/>
            <w:hideMark/>
          </w:tcPr>
          <w:p w14:paraId="45BCCD3A" w14:textId="77777777" w:rsidR="00142D3A" w:rsidRPr="00037F4E" w:rsidRDefault="00142D3A" w:rsidP="00142D3A">
            <w:r w:rsidRPr="00037F4E">
              <w:t>SSH1-VĐ</w:t>
            </w:r>
          </w:p>
        </w:tc>
        <w:tc>
          <w:tcPr>
            <w:tcW w:w="1842" w:type="dxa"/>
            <w:shd w:val="clear" w:color="000000" w:fill="FFFFFF"/>
            <w:vAlign w:val="center"/>
            <w:hideMark/>
          </w:tcPr>
          <w:p w14:paraId="771A0E8C" w14:textId="77777777" w:rsidR="00142D3A" w:rsidRPr="00037F4E" w:rsidRDefault="00142D3A" w:rsidP="00142D3A">
            <w:r w:rsidRPr="00037F4E">
              <w:t>2499591.402</w:t>
            </w:r>
          </w:p>
        </w:tc>
        <w:tc>
          <w:tcPr>
            <w:tcW w:w="1418" w:type="dxa"/>
            <w:shd w:val="clear" w:color="000000" w:fill="FFFFFF"/>
            <w:vAlign w:val="center"/>
            <w:hideMark/>
          </w:tcPr>
          <w:p w14:paraId="3DAD00F4" w14:textId="77777777" w:rsidR="00142D3A" w:rsidRPr="00037F4E" w:rsidRDefault="00142D3A" w:rsidP="00142D3A">
            <w:r w:rsidRPr="00037F4E">
              <w:t>347234.974</w:t>
            </w:r>
          </w:p>
        </w:tc>
        <w:tc>
          <w:tcPr>
            <w:tcW w:w="5103" w:type="dxa"/>
            <w:vAlign w:val="center"/>
            <w:hideMark/>
          </w:tcPr>
          <w:p w14:paraId="310A604A" w14:textId="77777777" w:rsidR="00142D3A" w:rsidRPr="00037F4E" w:rsidRDefault="006921E0" w:rsidP="00CA3474">
            <w:pPr>
              <w:jc w:val="center"/>
            </w:pPr>
            <w:r w:rsidRPr="00037F4E">
              <w:t>G</w:t>
            </w:r>
            <w:r w:rsidR="00142D3A" w:rsidRPr="00037F4E">
              <w:t xml:space="preserve">iữa </w:t>
            </w:r>
            <w:r w:rsidRPr="00037F4E">
              <w:t xml:space="preserve">khu vực </w:t>
            </w:r>
            <w:r w:rsidR="00142D3A" w:rsidRPr="00037F4E">
              <w:t>Mốc giới số 84 và Mốc giới số 85</w:t>
            </w:r>
          </w:p>
        </w:tc>
        <w:tc>
          <w:tcPr>
            <w:tcW w:w="1134" w:type="dxa"/>
            <w:noWrap/>
            <w:vAlign w:val="center"/>
            <w:hideMark/>
          </w:tcPr>
          <w:p w14:paraId="761CD3F1" w14:textId="77777777" w:rsidR="00142D3A" w:rsidRPr="00037F4E" w:rsidRDefault="00142D3A" w:rsidP="00206C23">
            <w:pPr>
              <w:jc w:val="center"/>
            </w:pPr>
            <w:r w:rsidRPr="00037F4E">
              <w:t>373</w:t>
            </w:r>
          </w:p>
        </w:tc>
        <w:tc>
          <w:tcPr>
            <w:tcW w:w="850" w:type="dxa"/>
            <w:noWrap/>
            <w:vAlign w:val="center"/>
            <w:hideMark/>
          </w:tcPr>
          <w:p w14:paraId="4AFBB551" w14:textId="77777777" w:rsidR="00142D3A" w:rsidRPr="00037F4E" w:rsidRDefault="00142D3A" w:rsidP="00142D3A">
            <w:r w:rsidRPr="00037F4E">
              <w:t> </w:t>
            </w:r>
          </w:p>
        </w:tc>
      </w:tr>
      <w:tr w:rsidR="00037F4E" w:rsidRPr="00037F4E" w14:paraId="0C98E406" w14:textId="77777777" w:rsidTr="000F0922">
        <w:trPr>
          <w:trHeight w:val="465"/>
        </w:trPr>
        <w:tc>
          <w:tcPr>
            <w:tcW w:w="740" w:type="dxa"/>
            <w:vMerge/>
            <w:vAlign w:val="center"/>
            <w:hideMark/>
          </w:tcPr>
          <w:p w14:paraId="6A1D2FCD" w14:textId="77777777" w:rsidR="00142D3A" w:rsidRPr="00037F4E" w:rsidRDefault="00142D3A" w:rsidP="00142D3A"/>
        </w:tc>
        <w:tc>
          <w:tcPr>
            <w:tcW w:w="2300" w:type="dxa"/>
            <w:vMerge/>
            <w:vAlign w:val="center"/>
            <w:hideMark/>
          </w:tcPr>
          <w:p w14:paraId="7CBFBB7D" w14:textId="77777777" w:rsidR="00142D3A" w:rsidRPr="00037F4E" w:rsidRDefault="00142D3A" w:rsidP="00142D3A"/>
        </w:tc>
        <w:tc>
          <w:tcPr>
            <w:tcW w:w="1370" w:type="dxa"/>
            <w:noWrap/>
            <w:vAlign w:val="center"/>
            <w:hideMark/>
          </w:tcPr>
          <w:p w14:paraId="62889974" w14:textId="77777777" w:rsidR="00142D3A" w:rsidRPr="00037F4E" w:rsidRDefault="00142D3A" w:rsidP="00142D3A">
            <w:r w:rsidRPr="00037F4E">
              <w:t>SSH2-VĐ</w:t>
            </w:r>
          </w:p>
        </w:tc>
        <w:tc>
          <w:tcPr>
            <w:tcW w:w="1842" w:type="dxa"/>
            <w:shd w:val="clear" w:color="000000" w:fill="FFFFFF"/>
            <w:vAlign w:val="center"/>
            <w:hideMark/>
          </w:tcPr>
          <w:p w14:paraId="2D73D879" w14:textId="77777777" w:rsidR="00142D3A" w:rsidRPr="00037F4E" w:rsidRDefault="00142D3A" w:rsidP="00142D3A">
            <w:r w:rsidRPr="00037F4E">
              <w:t>2499154.363</w:t>
            </w:r>
          </w:p>
        </w:tc>
        <w:tc>
          <w:tcPr>
            <w:tcW w:w="1418" w:type="dxa"/>
            <w:shd w:val="clear" w:color="000000" w:fill="FFFFFF"/>
            <w:vAlign w:val="center"/>
            <w:hideMark/>
          </w:tcPr>
          <w:p w14:paraId="504471EC" w14:textId="77777777" w:rsidR="00142D3A" w:rsidRPr="00037F4E" w:rsidRDefault="00142D3A" w:rsidP="00142D3A">
            <w:r w:rsidRPr="00037F4E">
              <w:t>348802.174</w:t>
            </w:r>
          </w:p>
        </w:tc>
        <w:tc>
          <w:tcPr>
            <w:tcW w:w="5103" w:type="dxa"/>
            <w:vAlign w:val="center"/>
            <w:hideMark/>
          </w:tcPr>
          <w:p w14:paraId="6CD34E03" w14:textId="77777777" w:rsidR="00142D3A" w:rsidRPr="00037F4E" w:rsidRDefault="005B32FB" w:rsidP="00CA3474">
            <w:pPr>
              <w:jc w:val="center"/>
            </w:pPr>
            <w:r w:rsidRPr="00037F4E">
              <w:t>C</w:t>
            </w:r>
            <w:r w:rsidR="00142D3A" w:rsidRPr="00037F4E">
              <w:t xml:space="preserve">ách Mốc giới số 85 </w:t>
            </w:r>
            <w:r w:rsidRPr="00037F4E">
              <w:t xml:space="preserve">với </w:t>
            </w:r>
            <w:r w:rsidR="00142D3A" w:rsidRPr="00037F4E">
              <w:t>khoảng</w:t>
            </w:r>
            <w:r w:rsidRPr="00037F4E">
              <w:t xml:space="preserve"> cách</w:t>
            </w:r>
            <w:r w:rsidR="00142D3A" w:rsidRPr="00037F4E">
              <w:t xml:space="preserve"> 337m</w:t>
            </w:r>
          </w:p>
        </w:tc>
        <w:tc>
          <w:tcPr>
            <w:tcW w:w="1134" w:type="dxa"/>
            <w:noWrap/>
            <w:vAlign w:val="center"/>
            <w:hideMark/>
          </w:tcPr>
          <w:p w14:paraId="0164BCC9" w14:textId="77777777" w:rsidR="00142D3A" w:rsidRPr="00037F4E" w:rsidRDefault="00142D3A" w:rsidP="00206C23">
            <w:pPr>
              <w:jc w:val="center"/>
            </w:pPr>
            <w:r w:rsidRPr="00037F4E">
              <w:t>337</w:t>
            </w:r>
          </w:p>
        </w:tc>
        <w:tc>
          <w:tcPr>
            <w:tcW w:w="850" w:type="dxa"/>
            <w:noWrap/>
            <w:vAlign w:val="center"/>
            <w:hideMark/>
          </w:tcPr>
          <w:p w14:paraId="10AB0985" w14:textId="77777777" w:rsidR="00142D3A" w:rsidRPr="00037F4E" w:rsidRDefault="00142D3A" w:rsidP="00142D3A">
            <w:r w:rsidRPr="00037F4E">
              <w:t> </w:t>
            </w:r>
          </w:p>
        </w:tc>
      </w:tr>
    </w:tbl>
    <w:p w14:paraId="60707BB4" w14:textId="77777777" w:rsidR="00142D3A" w:rsidRPr="00037F4E" w:rsidRDefault="00142D3A" w:rsidP="00DD34E9"/>
    <w:sectPr w:rsidR="00142D3A" w:rsidRPr="00037F4E" w:rsidSect="0004468B">
      <w:pgSz w:w="16838" w:h="11906"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75D15" w14:textId="77777777" w:rsidR="00C85461" w:rsidRDefault="00C85461" w:rsidP="00A06B7B">
      <w:r>
        <w:separator/>
      </w:r>
    </w:p>
  </w:endnote>
  <w:endnote w:type="continuationSeparator" w:id="0">
    <w:p w14:paraId="341A278F" w14:textId="77777777" w:rsidR="00C85461" w:rsidRDefault="00C85461" w:rsidP="00A0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C2567" w14:textId="77777777" w:rsidR="00C85461" w:rsidRDefault="00C85461" w:rsidP="00A06B7B">
      <w:r>
        <w:separator/>
      </w:r>
    </w:p>
  </w:footnote>
  <w:footnote w:type="continuationSeparator" w:id="0">
    <w:p w14:paraId="3B867E99" w14:textId="77777777" w:rsidR="00C85461" w:rsidRDefault="00C85461" w:rsidP="00A06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0BA0F" w14:textId="77777777" w:rsidR="00765C08" w:rsidRDefault="00765C08" w:rsidP="00A06B7B">
    <w:pPr>
      <w:pStyle w:val="Header"/>
      <w:jc w:val="center"/>
    </w:pPr>
    <w:r>
      <w:fldChar w:fldCharType="begin"/>
    </w:r>
    <w:r>
      <w:instrText>PAGE   \* MERGEFORMAT</w:instrText>
    </w:r>
    <w:r>
      <w:fldChar w:fldCharType="separate"/>
    </w:r>
    <w:r w:rsidR="006D74A7" w:rsidRPr="006D74A7">
      <w:rPr>
        <w:noProof/>
        <w:lang w:val="vi-VN"/>
      </w:rPr>
      <w:t>5</w:t>
    </w:r>
    <w:r>
      <w:rPr>
        <w:noProof/>
        <w:lang w:val="vi-V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C31"/>
    <w:multiLevelType w:val="multilevel"/>
    <w:tmpl w:val="217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9589C"/>
    <w:multiLevelType w:val="multilevel"/>
    <w:tmpl w:val="3AC2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33AA3"/>
    <w:multiLevelType w:val="multilevel"/>
    <w:tmpl w:val="78C0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E3A06"/>
    <w:multiLevelType w:val="multilevel"/>
    <w:tmpl w:val="87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54763"/>
    <w:multiLevelType w:val="multilevel"/>
    <w:tmpl w:val="B61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07166"/>
    <w:multiLevelType w:val="multilevel"/>
    <w:tmpl w:val="3616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E4071"/>
    <w:multiLevelType w:val="multilevel"/>
    <w:tmpl w:val="BD2E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945822"/>
    <w:multiLevelType w:val="multilevel"/>
    <w:tmpl w:val="B9F6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F5E31"/>
    <w:multiLevelType w:val="multilevel"/>
    <w:tmpl w:val="99DC2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ED31B2"/>
    <w:multiLevelType w:val="multilevel"/>
    <w:tmpl w:val="83F8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A3D22"/>
    <w:multiLevelType w:val="hybridMultilevel"/>
    <w:tmpl w:val="738E9900"/>
    <w:lvl w:ilvl="0" w:tplc="A63E23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3F669F"/>
    <w:multiLevelType w:val="multilevel"/>
    <w:tmpl w:val="4C98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275D26"/>
    <w:multiLevelType w:val="multilevel"/>
    <w:tmpl w:val="8786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ED2E3E"/>
    <w:multiLevelType w:val="multilevel"/>
    <w:tmpl w:val="6FB2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6616A0"/>
    <w:multiLevelType w:val="multilevel"/>
    <w:tmpl w:val="5950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D269B5"/>
    <w:multiLevelType w:val="multilevel"/>
    <w:tmpl w:val="0332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AD2062"/>
    <w:multiLevelType w:val="multilevel"/>
    <w:tmpl w:val="2088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4"/>
  </w:num>
  <w:num w:numId="4">
    <w:abstractNumId w:val="15"/>
  </w:num>
  <w:num w:numId="5">
    <w:abstractNumId w:val="4"/>
  </w:num>
  <w:num w:numId="6">
    <w:abstractNumId w:val="12"/>
  </w:num>
  <w:num w:numId="7">
    <w:abstractNumId w:val="16"/>
  </w:num>
  <w:num w:numId="8">
    <w:abstractNumId w:val="0"/>
  </w:num>
  <w:num w:numId="9">
    <w:abstractNumId w:val="1"/>
  </w:num>
  <w:num w:numId="10">
    <w:abstractNumId w:val="11"/>
  </w:num>
  <w:num w:numId="11">
    <w:abstractNumId w:val="9"/>
  </w:num>
  <w:num w:numId="12">
    <w:abstractNumId w:val="5"/>
  </w:num>
  <w:num w:numId="13">
    <w:abstractNumId w:val="8"/>
  </w:num>
  <w:num w:numId="14">
    <w:abstractNumId w:val="2"/>
  </w:num>
  <w:num w:numId="15">
    <w:abstractNumId w:val="3"/>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2038"/>
    <w:rsid w:val="0000079E"/>
    <w:rsid w:val="00002953"/>
    <w:rsid w:val="00010384"/>
    <w:rsid w:val="00012F0D"/>
    <w:rsid w:val="00016215"/>
    <w:rsid w:val="00025216"/>
    <w:rsid w:val="0002614A"/>
    <w:rsid w:val="00031AC3"/>
    <w:rsid w:val="00034B10"/>
    <w:rsid w:val="000378C2"/>
    <w:rsid w:val="00037F4E"/>
    <w:rsid w:val="00040B90"/>
    <w:rsid w:val="00042CF1"/>
    <w:rsid w:val="0004468B"/>
    <w:rsid w:val="00046D5C"/>
    <w:rsid w:val="00047161"/>
    <w:rsid w:val="000473C4"/>
    <w:rsid w:val="000478EC"/>
    <w:rsid w:val="00052694"/>
    <w:rsid w:val="0005379E"/>
    <w:rsid w:val="000541E0"/>
    <w:rsid w:val="000570F2"/>
    <w:rsid w:val="00065750"/>
    <w:rsid w:val="00073A12"/>
    <w:rsid w:val="000776AF"/>
    <w:rsid w:val="00084210"/>
    <w:rsid w:val="000855C7"/>
    <w:rsid w:val="00086ABD"/>
    <w:rsid w:val="00090EDA"/>
    <w:rsid w:val="00091460"/>
    <w:rsid w:val="00094DF7"/>
    <w:rsid w:val="000A35F2"/>
    <w:rsid w:val="000A6BBC"/>
    <w:rsid w:val="000B13AA"/>
    <w:rsid w:val="000B622B"/>
    <w:rsid w:val="000C3764"/>
    <w:rsid w:val="000C4953"/>
    <w:rsid w:val="000C55BA"/>
    <w:rsid w:val="000C6BFE"/>
    <w:rsid w:val="000E5F06"/>
    <w:rsid w:val="000E6ADF"/>
    <w:rsid w:val="000E756B"/>
    <w:rsid w:val="000F0922"/>
    <w:rsid w:val="000F33D8"/>
    <w:rsid w:val="000F3596"/>
    <w:rsid w:val="000F7159"/>
    <w:rsid w:val="00114829"/>
    <w:rsid w:val="001300F3"/>
    <w:rsid w:val="001312CA"/>
    <w:rsid w:val="00136A86"/>
    <w:rsid w:val="00142D3A"/>
    <w:rsid w:val="00145EFC"/>
    <w:rsid w:val="00147C88"/>
    <w:rsid w:val="00152CD9"/>
    <w:rsid w:val="00156039"/>
    <w:rsid w:val="00183F04"/>
    <w:rsid w:val="001857E3"/>
    <w:rsid w:val="00191EF1"/>
    <w:rsid w:val="00193C2B"/>
    <w:rsid w:val="001974C5"/>
    <w:rsid w:val="00197542"/>
    <w:rsid w:val="001A1F65"/>
    <w:rsid w:val="001A497F"/>
    <w:rsid w:val="001A5A46"/>
    <w:rsid w:val="001B32C7"/>
    <w:rsid w:val="001C50C5"/>
    <w:rsid w:val="001D1B67"/>
    <w:rsid w:val="001D7EBF"/>
    <w:rsid w:val="001E19B5"/>
    <w:rsid w:val="001E530B"/>
    <w:rsid w:val="001E7863"/>
    <w:rsid w:val="001F09FF"/>
    <w:rsid w:val="001F0E37"/>
    <w:rsid w:val="001F3C71"/>
    <w:rsid w:val="001F684C"/>
    <w:rsid w:val="001F69C4"/>
    <w:rsid w:val="001F7618"/>
    <w:rsid w:val="001F7EE7"/>
    <w:rsid w:val="001F7F08"/>
    <w:rsid w:val="00201666"/>
    <w:rsid w:val="00206C23"/>
    <w:rsid w:val="00222CBC"/>
    <w:rsid w:val="00224887"/>
    <w:rsid w:val="00233481"/>
    <w:rsid w:val="00235E5A"/>
    <w:rsid w:val="00237062"/>
    <w:rsid w:val="002501CE"/>
    <w:rsid w:val="00251C73"/>
    <w:rsid w:val="00256639"/>
    <w:rsid w:val="002575F7"/>
    <w:rsid w:val="00263947"/>
    <w:rsid w:val="00263BAC"/>
    <w:rsid w:val="00266A28"/>
    <w:rsid w:val="00284ADD"/>
    <w:rsid w:val="00290B9C"/>
    <w:rsid w:val="0029377B"/>
    <w:rsid w:val="00293947"/>
    <w:rsid w:val="00296A0C"/>
    <w:rsid w:val="00297F6B"/>
    <w:rsid w:val="002A315D"/>
    <w:rsid w:val="002A7AC2"/>
    <w:rsid w:val="002B65B1"/>
    <w:rsid w:val="002C19EA"/>
    <w:rsid w:val="002C3D76"/>
    <w:rsid w:val="002C6AD6"/>
    <w:rsid w:val="002C7513"/>
    <w:rsid w:val="002D17A5"/>
    <w:rsid w:val="002D2BBC"/>
    <w:rsid w:val="002F49E2"/>
    <w:rsid w:val="002F6D33"/>
    <w:rsid w:val="002F74BC"/>
    <w:rsid w:val="00300051"/>
    <w:rsid w:val="00303DA7"/>
    <w:rsid w:val="00305566"/>
    <w:rsid w:val="00321631"/>
    <w:rsid w:val="00322DC3"/>
    <w:rsid w:val="003311BD"/>
    <w:rsid w:val="00331B5C"/>
    <w:rsid w:val="00333361"/>
    <w:rsid w:val="00333389"/>
    <w:rsid w:val="003360CE"/>
    <w:rsid w:val="0034024E"/>
    <w:rsid w:val="0034455E"/>
    <w:rsid w:val="00345EBA"/>
    <w:rsid w:val="00346015"/>
    <w:rsid w:val="0034662A"/>
    <w:rsid w:val="003469EC"/>
    <w:rsid w:val="00355369"/>
    <w:rsid w:val="003700A5"/>
    <w:rsid w:val="003749E0"/>
    <w:rsid w:val="003749EB"/>
    <w:rsid w:val="00385420"/>
    <w:rsid w:val="00393F54"/>
    <w:rsid w:val="0039596F"/>
    <w:rsid w:val="003A33C1"/>
    <w:rsid w:val="003A4194"/>
    <w:rsid w:val="003A5886"/>
    <w:rsid w:val="003A5D80"/>
    <w:rsid w:val="003A7618"/>
    <w:rsid w:val="003B2628"/>
    <w:rsid w:val="003B3CC1"/>
    <w:rsid w:val="003C1DB7"/>
    <w:rsid w:val="003C2357"/>
    <w:rsid w:val="003D07A5"/>
    <w:rsid w:val="003D0A85"/>
    <w:rsid w:val="003D7340"/>
    <w:rsid w:val="003E4DA9"/>
    <w:rsid w:val="003E4F09"/>
    <w:rsid w:val="003E6D34"/>
    <w:rsid w:val="003F262E"/>
    <w:rsid w:val="003F748A"/>
    <w:rsid w:val="00400723"/>
    <w:rsid w:val="00400FB0"/>
    <w:rsid w:val="00411121"/>
    <w:rsid w:val="0041190F"/>
    <w:rsid w:val="004148E3"/>
    <w:rsid w:val="004165F4"/>
    <w:rsid w:val="00426B96"/>
    <w:rsid w:val="0043105E"/>
    <w:rsid w:val="004316FE"/>
    <w:rsid w:val="00443155"/>
    <w:rsid w:val="004445E8"/>
    <w:rsid w:val="00446605"/>
    <w:rsid w:val="00450801"/>
    <w:rsid w:val="004518D3"/>
    <w:rsid w:val="004533C9"/>
    <w:rsid w:val="00453A55"/>
    <w:rsid w:val="00453B5C"/>
    <w:rsid w:val="00454429"/>
    <w:rsid w:val="00460538"/>
    <w:rsid w:val="00460F8A"/>
    <w:rsid w:val="00465BF3"/>
    <w:rsid w:val="00466BE2"/>
    <w:rsid w:val="0046751B"/>
    <w:rsid w:val="004700CA"/>
    <w:rsid w:val="00474A57"/>
    <w:rsid w:val="00481129"/>
    <w:rsid w:val="00483289"/>
    <w:rsid w:val="00483B72"/>
    <w:rsid w:val="00483E49"/>
    <w:rsid w:val="004A016A"/>
    <w:rsid w:val="004A0EA4"/>
    <w:rsid w:val="004B041B"/>
    <w:rsid w:val="004B0AF5"/>
    <w:rsid w:val="004B6787"/>
    <w:rsid w:val="004B6A7B"/>
    <w:rsid w:val="004C1EAA"/>
    <w:rsid w:val="004D50F2"/>
    <w:rsid w:val="004D55C8"/>
    <w:rsid w:val="004E20FC"/>
    <w:rsid w:val="004E2C96"/>
    <w:rsid w:val="004E4562"/>
    <w:rsid w:val="004E4AD4"/>
    <w:rsid w:val="004E7E46"/>
    <w:rsid w:val="005037D8"/>
    <w:rsid w:val="00510205"/>
    <w:rsid w:val="005102BF"/>
    <w:rsid w:val="00511AE9"/>
    <w:rsid w:val="00512759"/>
    <w:rsid w:val="005234EC"/>
    <w:rsid w:val="00527F27"/>
    <w:rsid w:val="005440F9"/>
    <w:rsid w:val="00545699"/>
    <w:rsid w:val="005476B6"/>
    <w:rsid w:val="00551C0F"/>
    <w:rsid w:val="00552220"/>
    <w:rsid w:val="005538B7"/>
    <w:rsid w:val="00553B41"/>
    <w:rsid w:val="0055600E"/>
    <w:rsid w:val="00557749"/>
    <w:rsid w:val="0056122B"/>
    <w:rsid w:val="005622B7"/>
    <w:rsid w:val="00563BB5"/>
    <w:rsid w:val="00565BE2"/>
    <w:rsid w:val="0056720F"/>
    <w:rsid w:val="005702D3"/>
    <w:rsid w:val="00570FCB"/>
    <w:rsid w:val="005760D3"/>
    <w:rsid w:val="0058071A"/>
    <w:rsid w:val="0058660A"/>
    <w:rsid w:val="00590DCB"/>
    <w:rsid w:val="005A1B21"/>
    <w:rsid w:val="005B21B9"/>
    <w:rsid w:val="005B32FB"/>
    <w:rsid w:val="005C0CA0"/>
    <w:rsid w:val="005C219C"/>
    <w:rsid w:val="005C282F"/>
    <w:rsid w:val="005D0D19"/>
    <w:rsid w:val="005D350A"/>
    <w:rsid w:val="005D37B2"/>
    <w:rsid w:val="005D37FA"/>
    <w:rsid w:val="005D4521"/>
    <w:rsid w:val="005D45F5"/>
    <w:rsid w:val="005E61D5"/>
    <w:rsid w:val="005F6CE6"/>
    <w:rsid w:val="00601755"/>
    <w:rsid w:val="00602462"/>
    <w:rsid w:val="0061209F"/>
    <w:rsid w:val="006166BC"/>
    <w:rsid w:val="00630C5F"/>
    <w:rsid w:val="00636262"/>
    <w:rsid w:val="00640D19"/>
    <w:rsid w:val="006446EB"/>
    <w:rsid w:val="00645815"/>
    <w:rsid w:val="00645F88"/>
    <w:rsid w:val="0065346F"/>
    <w:rsid w:val="00664D43"/>
    <w:rsid w:val="0067003F"/>
    <w:rsid w:val="00671908"/>
    <w:rsid w:val="006777A1"/>
    <w:rsid w:val="006865BB"/>
    <w:rsid w:val="006921E0"/>
    <w:rsid w:val="00696653"/>
    <w:rsid w:val="006A39D4"/>
    <w:rsid w:val="006C0FDC"/>
    <w:rsid w:val="006C1547"/>
    <w:rsid w:val="006C5FFD"/>
    <w:rsid w:val="006C7648"/>
    <w:rsid w:val="006C7DF8"/>
    <w:rsid w:val="006D36BC"/>
    <w:rsid w:val="006D4934"/>
    <w:rsid w:val="006D528F"/>
    <w:rsid w:val="006D61B8"/>
    <w:rsid w:val="006D7037"/>
    <w:rsid w:val="006D74A7"/>
    <w:rsid w:val="006F23D4"/>
    <w:rsid w:val="006F4EAD"/>
    <w:rsid w:val="006F67A6"/>
    <w:rsid w:val="00702305"/>
    <w:rsid w:val="00702949"/>
    <w:rsid w:val="00713CAE"/>
    <w:rsid w:val="00713DC9"/>
    <w:rsid w:val="00715E74"/>
    <w:rsid w:val="00716DDE"/>
    <w:rsid w:val="00720D5E"/>
    <w:rsid w:val="00722354"/>
    <w:rsid w:val="00746A78"/>
    <w:rsid w:val="00750AEA"/>
    <w:rsid w:val="00751CA2"/>
    <w:rsid w:val="00757831"/>
    <w:rsid w:val="00763ACC"/>
    <w:rsid w:val="00765B5B"/>
    <w:rsid w:val="00765C08"/>
    <w:rsid w:val="00766423"/>
    <w:rsid w:val="00782137"/>
    <w:rsid w:val="0078440E"/>
    <w:rsid w:val="007868F3"/>
    <w:rsid w:val="0078709E"/>
    <w:rsid w:val="007870FC"/>
    <w:rsid w:val="00793815"/>
    <w:rsid w:val="007A0612"/>
    <w:rsid w:val="007A38FE"/>
    <w:rsid w:val="007A3E8A"/>
    <w:rsid w:val="007B0418"/>
    <w:rsid w:val="007B288B"/>
    <w:rsid w:val="007B2F3C"/>
    <w:rsid w:val="007B4A6E"/>
    <w:rsid w:val="007B78DB"/>
    <w:rsid w:val="007B79F2"/>
    <w:rsid w:val="007C46A0"/>
    <w:rsid w:val="007D0708"/>
    <w:rsid w:val="007D1F0D"/>
    <w:rsid w:val="007D5048"/>
    <w:rsid w:val="007D7DFC"/>
    <w:rsid w:val="007E4764"/>
    <w:rsid w:val="007F1276"/>
    <w:rsid w:val="007F72DB"/>
    <w:rsid w:val="00802871"/>
    <w:rsid w:val="0080469B"/>
    <w:rsid w:val="0081150A"/>
    <w:rsid w:val="00811648"/>
    <w:rsid w:val="00811D1A"/>
    <w:rsid w:val="008120FE"/>
    <w:rsid w:val="00812745"/>
    <w:rsid w:val="0081362A"/>
    <w:rsid w:val="0081677B"/>
    <w:rsid w:val="0083178B"/>
    <w:rsid w:val="00833D1D"/>
    <w:rsid w:val="00842008"/>
    <w:rsid w:val="00843847"/>
    <w:rsid w:val="00844081"/>
    <w:rsid w:val="00845C0F"/>
    <w:rsid w:val="00845C2A"/>
    <w:rsid w:val="00845C48"/>
    <w:rsid w:val="00845F75"/>
    <w:rsid w:val="00847ED6"/>
    <w:rsid w:val="0085426A"/>
    <w:rsid w:val="00866794"/>
    <w:rsid w:val="008667DB"/>
    <w:rsid w:val="00867620"/>
    <w:rsid w:val="00872A13"/>
    <w:rsid w:val="008808A2"/>
    <w:rsid w:val="008820BD"/>
    <w:rsid w:val="00882E6C"/>
    <w:rsid w:val="0088300C"/>
    <w:rsid w:val="0088538E"/>
    <w:rsid w:val="00892038"/>
    <w:rsid w:val="008975C8"/>
    <w:rsid w:val="00897BCD"/>
    <w:rsid w:val="008A0138"/>
    <w:rsid w:val="008A1B2D"/>
    <w:rsid w:val="008B6680"/>
    <w:rsid w:val="008C0924"/>
    <w:rsid w:val="008C0A9E"/>
    <w:rsid w:val="008C2DD0"/>
    <w:rsid w:val="008C5FFB"/>
    <w:rsid w:val="008D025D"/>
    <w:rsid w:val="008D1161"/>
    <w:rsid w:val="008D2ABE"/>
    <w:rsid w:val="008D42A8"/>
    <w:rsid w:val="008D6671"/>
    <w:rsid w:val="008E6947"/>
    <w:rsid w:val="008F085E"/>
    <w:rsid w:val="008F08FB"/>
    <w:rsid w:val="008F14FC"/>
    <w:rsid w:val="008F1777"/>
    <w:rsid w:val="008F2C84"/>
    <w:rsid w:val="008F4556"/>
    <w:rsid w:val="008F73B2"/>
    <w:rsid w:val="0090757A"/>
    <w:rsid w:val="00914C10"/>
    <w:rsid w:val="0091511C"/>
    <w:rsid w:val="00930B6C"/>
    <w:rsid w:val="009373F8"/>
    <w:rsid w:val="00945BC9"/>
    <w:rsid w:val="0096027F"/>
    <w:rsid w:val="00965C14"/>
    <w:rsid w:val="009675C3"/>
    <w:rsid w:val="0096765E"/>
    <w:rsid w:val="00967FD7"/>
    <w:rsid w:val="00972749"/>
    <w:rsid w:val="009745EE"/>
    <w:rsid w:val="00974F67"/>
    <w:rsid w:val="00974F6B"/>
    <w:rsid w:val="009751B9"/>
    <w:rsid w:val="009767ED"/>
    <w:rsid w:val="00976E72"/>
    <w:rsid w:val="00987797"/>
    <w:rsid w:val="00995597"/>
    <w:rsid w:val="009A3E38"/>
    <w:rsid w:val="009A4D65"/>
    <w:rsid w:val="009A6504"/>
    <w:rsid w:val="009B104A"/>
    <w:rsid w:val="009B42AD"/>
    <w:rsid w:val="009B5D35"/>
    <w:rsid w:val="009B763B"/>
    <w:rsid w:val="009B7D2D"/>
    <w:rsid w:val="009C4C9D"/>
    <w:rsid w:val="009C5376"/>
    <w:rsid w:val="009C712C"/>
    <w:rsid w:val="009D3EF7"/>
    <w:rsid w:val="009D544C"/>
    <w:rsid w:val="009D7CFD"/>
    <w:rsid w:val="009E4165"/>
    <w:rsid w:val="009E53D9"/>
    <w:rsid w:val="009E60CA"/>
    <w:rsid w:val="009F1978"/>
    <w:rsid w:val="009F1AD0"/>
    <w:rsid w:val="00A055BB"/>
    <w:rsid w:val="00A06988"/>
    <w:rsid w:val="00A06B7B"/>
    <w:rsid w:val="00A12D13"/>
    <w:rsid w:val="00A14223"/>
    <w:rsid w:val="00A15983"/>
    <w:rsid w:val="00A24367"/>
    <w:rsid w:val="00A24801"/>
    <w:rsid w:val="00A33FB1"/>
    <w:rsid w:val="00A36373"/>
    <w:rsid w:val="00A4369B"/>
    <w:rsid w:val="00A44FF1"/>
    <w:rsid w:val="00A46E41"/>
    <w:rsid w:val="00A54C30"/>
    <w:rsid w:val="00A5561B"/>
    <w:rsid w:val="00A65760"/>
    <w:rsid w:val="00A661B9"/>
    <w:rsid w:val="00A72F9A"/>
    <w:rsid w:val="00A77D7D"/>
    <w:rsid w:val="00A85BBF"/>
    <w:rsid w:val="00A90B61"/>
    <w:rsid w:val="00A92430"/>
    <w:rsid w:val="00A95827"/>
    <w:rsid w:val="00A95E26"/>
    <w:rsid w:val="00A968DC"/>
    <w:rsid w:val="00AA0A57"/>
    <w:rsid w:val="00AB3C71"/>
    <w:rsid w:val="00AC38D2"/>
    <w:rsid w:val="00AC6986"/>
    <w:rsid w:val="00AD25F0"/>
    <w:rsid w:val="00AE2645"/>
    <w:rsid w:val="00AE5CA2"/>
    <w:rsid w:val="00AF46A3"/>
    <w:rsid w:val="00B032C4"/>
    <w:rsid w:val="00B05022"/>
    <w:rsid w:val="00B05568"/>
    <w:rsid w:val="00B10652"/>
    <w:rsid w:val="00B11FE6"/>
    <w:rsid w:val="00B265E2"/>
    <w:rsid w:val="00B340BA"/>
    <w:rsid w:val="00B37093"/>
    <w:rsid w:val="00B409F0"/>
    <w:rsid w:val="00B43A86"/>
    <w:rsid w:val="00B4498B"/>
    <w:rsid w:val="00B506FD"/>
    <w:rsid w:val="00B6455A"/>
    <w:rsid w:val="00B67630"/>
    <w:rsid w:val="00B67856"/>
    <w:rsid w:val="00B7750C"/>
    <w:rsid w:val="00B8405A"/>
    <w:rsid w:val="00B9164F"/>
    <w:rsid w:val="00B93A4B"/>
    <w:rsid w:val="00B97A8A"/>
    <w:rsid w:val="00BA4EE5"/>
    <w:rsid w:val="00BC11E0"/>
    <w:rsid w:val="00BC29CE"/>
    <w:rsid w:val="00BC377E"/>
    <w:rsid w:val="00BC3B3D"/>
    <w:rsid w:val="00BD03BF"/>
    <w:rsid w:val="00BD429B"/>
    <w:rsid w:val="00BE2D64"/>
    <w:rsid w:val="00BF26A1"/>
    <w:rsid w:val="00BF3556"/>
    <w:rsid w:val="00C00291"/>
    <w:rsid w:val="00C01C13"/>
    <w:rsid w:val="00C06E6A"/>
    <w:rsid w:val="00C0737A"/>
    <w:rsid w:val="00C11308"/>
    <w:rsid w:val="00C3050A"/>
    <w:rsid w:val="00C32EC9"/>
    <w:rsid w:val="00C3374F"/>
    <w:rsid w:val="00C34AE9"/>
    <w:rsid w:val="00C36AE8"/>
    <w:rsid w:val="00C51207"/>
    <w:rsid w:val="00C662A6"/>
    <w:rsid w:val="00C701A4"/>
    <w:rsid w:val="00C73D10"/>
    <w:rsid w:val="00C74887"/>
    <w:rsid w:val="00C84304"/>
    <w:rsid w:val="00C85461"/>
    <w:rsid w:val="00C8724E"/>
    <w:rsid w:val="00C87C99"/>
    <w:rsid w:val="00C90AF7"/>
    <w:rsid w:val="00CA3474"/>
    <w:rsid w:val="00CA5552"/>
    <w:rsid w:val="00CA55A8"/>
    <w:rsid w:val="00CA7895"/>
    <w:rsid w:val="00CA7A62"/>
    <w:rsid w:val="00CB2EC6"/>
    <w:rsid w:val="00CB7328"/>
    <w:rsid w:val="00CB7936"/>
    <w:rsid w:val="00CC41CF"/>
    <w:rsid w:val="00CE4979"/>
    <w:rsid w:val="00CF214F"/>
    <w:rsid w:val="00CF2C65"/>
    <w:rsid w:val="00CF4D84"/>
    <w:rsid w:val="00CF54B0"/>
    <w:rsid w:val="00D004DF"/>
    <w:rsid w:val="00D03836"/>
    <w:rsid w:val="00D06379"/>
    <w:rsid w:val="00D06C41"/>
    <w:rsid w:val="00D11B6C"/>
    <w:rsid w:val="00D14F81"/>
    <w:rsid w:val="00D14FC2"/>
    <w:rsid w:val="00D15812"/>
    <w:rsid w:val="00D202A9"/>
    <w:rsid w:val="00D21540"/>
    <w:rsid w:val="00D27C75"/>
    <w:rsid w:val="00D309E3"/>
    <w:rsid w:val="00D3779F"/>
    <w:rsid w:val="00D412B1"/>
    <w:rsid w:val="00D41D83"/>
    <w:rsid w:val="00D450AA"/>
    <w:rsid w:val="00D45746"/>
    <w:rsid w:val="00D45C4F"/>
    <w:rsid w:val="00D45F3A"/>
    <w:rsid w:val="00D47DFF"/>
    <w:rsid w:val="00D54288"/>
    <w:rsid w:val="00D5700A"/>
    <w:rsid w:val="00D62CF5"/>
    <w:rsid w:val="00D66F1F"/>
    <w:rsid w:val="00D839C7"/>
    <w:rsid w:val="00D85FBD"/>
    <w:rsid w:val="00D904A1"/>
    <w:rsid w:val="00D92CFA"/>
    <w:rsid w:val="00D9388E"/>
    <w:rsid w:val="00DA0126"/>
    <w:rsid w:val="00DA3ABA"/>
    <w:rsid w:val="00DA4CCE"/>
    <w:rsid w:val="00DA5B89"/>
    <w:rsid w:val="00DA72B5"/>
    <w:rsid w:val="00DA7BD4"/>
    <w:rsid w:val="00DB7CB9"/>
    <w:rsid w:val="00DC5586"/>
    <w:rsid w:val="00DD02CE"/>
    <w:rsid w:val="00DD0628"/>
    <w:rsid w:val="00DD34E9"/>
    <w:rsid w:val="00DD3ACE"/>
    <w:rsid w:val="00DE5D18"/>
    <w:rsid w:val="00DE73EF"/>
    <w:rsid w:val="00DF0147"/>
    <w:rsid w:val="00DF5A4E"/>
    <w:rsid w:val="00DF713E"/>
    <w:rsid w:val="00DF745A"/>
    <w:rsid w:val="00E003F3"/>
    <w:rsid w:val="00E0071C"/>
    <w:rsid w:val="00E02F2B"/>
    <w:rsid w:val="00E07D60"/>
    <w:rsid w:val="00E10CA8"/>
    <w:rsid w:val="00E36292"/>
    <w:rsid w:val="00E37D1A"/>
    <w:rsid w:val="00E43AD8"/>
    <w:rsid w:val="00E44994"/>
    <w:rsid w:val="00E44D9C"/>
    <w:rsid w:val="00E459AF"/>
    <w:rsid w:val="00E50618"/>
    <w:rsid w:val="00E52379"/>
    <w:rsid w:val="00E53E78"/>
    <w:rsid w:val="00E61620"/>
    <w:rsid w:val="00E630F9"/>
    <w:rsid w:val="00E71981"/>
    <w:rsid w:val="00E71DC8"/>
    <w:rsid w:val="00E7293E"/>
    <w:rsid w:val="00E8010A"/>
    <w:rsid w:val="00E84EFE"/>
    <w:rsid w:val="00E86328"/>
    <w:rsid w:val="00E8797B"/>
    <w:rsid w:val="00E975DD"/>
    <w:rsid w:val="00EA43DB"/>
    <w:rsid w:val="00EA5C87"/>
    <w:rsid w:val="00EA6192"/>
    <w:rsid w:val="00EB1FEF"/>
    <w:rsid w:val="00EC0438"/>
    <w:rsid w:val="00EC1969"/>
    <w:rsid w:val="00EC43A7"/>
    <w:rsid w:val="00EC5878"/>
    <w:rsid w:val="00ED1F07"/>
    <w:rsid w:val="00ED2470"/>
    <w:rsid w:val="00ED7B10"/>
    <w:rsid w:val="00ED7CEA"/>
    <w:rsid w:val="00EE128D"/>
    <w:rsid w:val="00EF1A21"/>
    <w:rsid w:val="00EF4826"/>
    <w:rsid w:val="00EF498F"/>
    <w:rsid w:val="00EF56BC"/>
    <w:rsid w:val="00EF77CE"/>
    <w:rsid w:val="00EF7B12"/>
    <w:rsid w:val="00F01E04"/>
    <w:rsid w:val="00F04DA4"/>
    <w:rsid w:val="00F07379"/>
    <w:rsid w:val="00F1112F"/>
    <w:rsid w:val="00F22069"/>
    <w:rsid w:val="00F40D65"/>
    <w:rsid w:val="00F439EC"/>
    <w:rsid w:val="00F44409"/>
    <w:rsid w:val="00F4583E"/>
    <w:rsid w:val="00F5054C"/>
    <w:rsid w:val="00F56DC9"/>
    <w:rsid w:val="00F56E76"/>
    <w:rsid w:val="00F61E93"/>
    <w:rsid w:val="00F71EE6"/>
    <w:rsid w:val="00F723C5"/>
    <w:rsid w:val="00F7597A"/>
    <w:rsid w:val="00F76C77"/>
    <w:rsid w:val="00F76D41"/>
    <w:rsid w:val="00F77B4F"/>
    <w:rsid w:val="00F8773F"/>
    <w:rsid w:val="00F9278E"/>
    <w:rsid w:val="00F96DE9"/>
    <w:rsid w:val="00F97823"/>
    <w:rsid w:val="00FA1065"/>
    <w:rsid w:val="00FA1898"/>
    <w:rsid w:val="00FA209B"/>
    <w:rsid w:val="00FA623F"/>
    <w:rsid w:val="00FA798B"/>
    <w:rsid w:val="00FB3D47"/>
    <w:rsid w:val="00FB3EE5"/>
    <w:rsid w:val="00FB46ED"/>
    <w:rsid w:val="00FC3637"/>
    <w:rsid w:val="00FC77C0"/>
    <w:rsid w:val="00FD0BF6"/>
    <w:rsid w:val="00FD1857"/>
    <w:rsid w:val="00FD1A6C"/>
    <w:rsid w:val="00FD2513"/>
    <w:rsid w:val="00FD60A4"/>
    <w:rsid w:val="00FD7D43"/>
    <w:rsid w:val="00FE3481"/>
    <w:rsid w:val="00FF1CF5"/>
    <w:rsid w:val="00FF54B3"/>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7"/>
      </o:rules>
    </o:shapelayout>
  </w:shapeDefaults>
  <w:decimalSymbol w:val="."/>
  <w:listSeparator w:val=","/>
  <w14:docId w14:val="7194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038"/>
    <w:rPr>
      <w:rFonts w:ascii="Times New Roman" w:eastAsia="Times New Roman" w:hAnsi="Times New Roman"/>
      <w:sz w:val="24"/>
      <w:szCs w:val="24"/>
    </w:rPr>
  </w:style>
  <w:style w:type="paragraph" w:styleId="Heading1">
    <w:name w:val="heading 1"/>
    <w:basedOn w:val="Normal"/>
    <w:next w:val="Normal"/>
    <w:link w:val="Heading1Char"/>
    <w:uiPriority w:val="9"/>
    <w:qFormat/>
    <w:rsid w:val="00A90B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D70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B7B"/>
    <w:pPr>
      <w:tabs>
        <w:tab w:val="center" w:pos="4513"/>
        <w:tab w:val="right" w:pos="9026"/>
      </w:tabs>
    </w:pPr>
  </w:style>
  <w:style w:type="character" w:customStyle="1" w:styleId="HeaderChar">
    <w:name w:val="Header Char"/>
    <w:link w:val="Header"/>
    <w:uiPriority w:val="99"/>
    <w:rsid w:val="00A06B7B"/>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06B7B"/>
    <w:pPr>
      <w:tabs>
        <w:tab w:val="center" w:pos="4513"/>
        <w:tab w:val="right" w:pos="9026"/>
      </w:tabs>
    </w:pPr>
  </w:style>
  <w:style w:type="character" w:customStyle="1" w:styleId="FooterChar">
    <w:name w:val="Footer Char"/>
    <w:link w:val="Footer"/>
    <w:uiPriority w:val="99"/>
    <w:rsid w:val="00A06B7B"/>
    <w:rPr>
      <w:rFonts w:ascii="Times New Roman" w:eastAsia="Times New Roman" w:hAnsi="Times New Roman"/>
      <w:sz w:val="24"/>
      <w:szCs w:val="24"/>
      <w:lang w:val="en-US" w:eastAsia="en-US"/>
    </w:rPr>
  </w:style>
  <w:style w:type="paragraph" w:styleId="NormalWeb">
    <w:name w:val="Normal (Web)"/>
    <w:basedOn w:val="Normal"/>
    <w:uiPriority w:val="99"/>
    <w:unhideWhenUsed/>
    <w:rsid w:val="00284ADD"/>
    <w:pPr>
      <w:spacing w:before="100" w:beforeAutospacing="1" w:after="100" w:afterAutospacing="1"/>
    </w:pPr>
  </w:style>
  <w:style w:type="character" w:styleId="Hyperlink">
    <w:name w:val="Hyperlink"/>
    <w:rsid w:val="00284ADD"/>
    <w:rPr>
      <w:color w:val="0000FF"/>
      <w:u w:val="single"/>
    </w:rPr>
  </w:style>
  <w:style w:type="character" w:customStyle="1" w:styleId="Vnbnnidung">
    <w:name w:val="Văn bản nội dung_"/>
    <w:link w:val="Vnbnnidung0"/>
    <w:locked/>
    <w:rsid w:val="00713CAE"/>
  </w:style>
  <w:style w:type="paragraph" w:customStyle="1" w:styleId="Vnbnnidung0">
    <w:name w:val="Văn bản nội dung"/>
    <w:basedOn w:val="Normal"/>
    <w:link w:val="Vnbnnidung"/>
    <w:rsid w:val="00713CAE"/>
    <w:pPr>
      <w:widowControl w:val="0"/>
      <w:spacing w:after="160" w:line="276" w:lineRule="auto"/>
      <w:ind w:firstLine="400"/>
    </w:pPr>
    <w:rPr>
      <w:rFonts w:ascii="Arial" w:eastAsia="Arial" w:hAnsi="Arial"/>
      <w:sz w:val="20"/>
      <w:szCs w:val="20"/>
    </w:rPr>
  </w:style>
  <w:style w:type="character" w:customStyle="1" w:styleId="Heading3Char">
    <w:name w:val="Heading 3 Char"/>
    <w:basedOn w:val="DefaultParagraphFont"/>
    <w:link w:val="Heading3"/>
    <w:uiPriority w:val="9"/>
    <w:rsid w:val="006D7037"/>
    <w:rPr>
      <w:rFonts w:ascii="Times New Roman" w:eastAsia="Times New Roman" w:hAnsi="Times New Roman"/>
      <w:b/>
      <w:bCs/>
      <w:sz w:val="27"/>
      <w:szCs w:val="27"/>
    </w:rPr>
  </w:style>
  <w:style w:type="character" w:styleId="Strong">
    <w:name w:val="Strong"/>
    <w:basedOn w:val="DefaultParagraphFont"/>
    <w:uiPriority w:val="22"/>
    <w:qFormat/>
    <w:rsid w:val="006D7037"/>
    <w:rPr>
      <w:b/>
      <w:bCs/>
    </w:rPr>
  </w:style>
  <w:style w:type="character" w:customStyle="1" w:styleId="fontstyle01">
    <w:name w:val="fontstyle01"/>
    <w:basedOn w:val="DefaultParagraphFont"/>
    <w:rsid w:val="00FD1857"/>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297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0B6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25216"/>
    <w:rPr>
      <w:rFonts w:ascii="Tahoma" w:hAnsi="Tahoma" w:cs="Tahoma"/>
      <w:sz w:val="16"/>
      <w:szCs w:val="16"/>
    </w:rPr>
  </w:style>
  <w:style w:type="character" w:customStyle="1" w:styleId="BalloonTextChar">
    <w:name w:val="Balloon Text Char"/>
    <w:basedOn w:val="DefaultParagraphFont"/>
    <w:link w:val="BalloonText"/>
    <w:uiPriority w:val="99"/>
    <w:semiHidden/>
    <w:rsid w:val="000252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3864">
      <w:bodyDiv w:val="1"/>
      <w:marLeft w:val="0"/>
      <w:marRight w:val="0"/>
      <w:marTop w:val="0"/>
      <w:marBottom w:val="0"/>
      <w:divBdr>
        <w:top w:val="none" w:sz="0" w:space="0" w:color="auto"/>
        <w:left w:val="none" w:sz="0" w:space="0" w:color="auto"/>
        <w:bottom w:val="none" w:sz="0" w:space="0" w:color="auto"/>
        <w:right w:val="none" w:sz="0" w:space="0" w:color="auto"/>
      </w:divBdr>
    </w:div>
    <w:div w:id="979916895">
      <w:bodyDiv w:val="1"/>
      <w:marLeft w:val="0"/>
      <w:marRight w:val="0"/>
      <w:marTop w:val="0"/>
      <w:marBottom w:val="0"/>
      <w:divBdr>
        <w:top w:val="none" w:sz="0" w:space="0" w:color="auto"/>
        <w:left w:val="none" w:sz="0" w:space="0" w:color="auto"/>
        <w:bottom w:val="none" w:sz="0" w:space="0" w:color="auto"/>
        <w:right w:val="none" w:sz="0" w:space="0" w:color="auto"/>
      </w:divBdr>
    </w:div>
    <w:div w:id="1151556507">
      <w:bodyDiv w:val="1"/>
      <w:marLeft w:val="0"/>
      <w:marRight w:val="0"/>
      <w:marTop w:val="0"/>
      <w:marBottom w:val="0"/>
      <w:divBdr>
        <w:top w:val="none" w:sz="0" w:space="0" w:color="auto"/>
        <w:left w:val="none" w:sz="0" w:space="0" w:color="auto"/>
        <w:bottom w:val="none" w:sz="0" w:space="0" w:color="auto"/>
        <w:right w:val="none" w:sz="0" w:space="0" w:color="auto"/>
      </w:divBdr>
    </w:div>
    <w:div w:id="16341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E184C-508F-4EA2-B200-B7BDD478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12</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HOAHONG</dc:creator>
  <cp:lastModifiedBy>Admin</cp:lastModifiedBy>
  <cp:revision>157</cp:revision>
  <cp:lastPrinted>2026-04-23T09:13:00Z</cp:lastPrinted>
  <dcterms:created xsi:type="dcterms:W3CDTF">2022-11-22T14:15:00Z</dcterms:created>
  <dcterms:modified xsi:type="dcterms:W3CDTF">2026-04-24T09:05:00Z</dcterms:modified>
</cp:coreProperties>
</file>