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34" w:type="dxa"/>
        <w:tblLook w:val="04A0"/>
      </w:tblPr>
      <w:tblGrid>
        <w:gridCol w:w="3686"/>
        <w:gridCol w:w="5812"/>
      </w:tblGrid>
      <w:tr w:rsidR="00782ECE" w:rsidRPr="00490094" w:rsidTr="001B406A">
        <w:tc>
          <w:tcPr>
            <w:tcW w:w="3686" w:type="dxa"/>
          </w:tcPr>
          <w:p w:rsidR="00782ECE" w:rsidRPr="00490094" w:rsidRDefault="004E4857">
            <w:pPr>
              <w:spacing w:before="0" w:after="0" w:line="240" w:lineRule="auto"/>
              <w:ind w:firstLine="34"/>
              <w:jc w:val="center"/>
              <w:rPr>
                <w:rFonts w:ascii="Times New Roman" w:hAnsi="Times New Roman"/>
                <w:sz w:val="26"/>
                <w:szCs w:val="26"/>
                <w:lang w:val="nl-NL"/>
              </w:rPr>
            </w:pPr>
            <w:r w:rsidRPr="00490094">
              <w:rPr>
                <w:rFonts w:ascii="Times New Roman" w:hAnsi="Times New Roman"/>
                <w:sz w:val="26"/>
                <w:szCs w:val="26"/>
                <w:lang w:val="nl-NL"/>
              </w:rPr>
              <w:t>TỔNG CỤC THỐNG KÊ</w:t>
            </w:r>
          </w:p>
          <w:p w:rsidR="00782ECE" w:rsidRPr="00490094" w:rsidRDefault="004E4857">
            <w:pPr>
              <w:spacing w:before="0" w:after="0" w:line="240" w:lineRule="auto"/>
              <w:ind w:firstLine="34"/>
              <w:jc w:val="center"/>
              <w:rPr>
                <w:rFonts w:ascii="Times New Roman" w:hAnsi="Times New Roman"/>
                <w:b/>
                <w:sz w:val="26"/>
                <w:szCs w:val="26"/>
                <w:lang w:val="nl-NL"/>
              </w:rPr>
            </w:pPr>
            <w:r w:rsidRPr="00490094">
              <w:rPr>
                <w:rFonts w:ascii="Times New Roman" w:hAnsi="Times New Roman"/>
                <w:b/>
                <w:sz w:val="26"/>
                <w:szCs w:val="26"/>
                <w:lang w:val="nl-NL"/>
              </w:rPr>
              <w:t>CỤC THỐNG KÊ LAI CHÂU</w:t>
            </w:r>
          </w:p>
          <w:p w:rsidR="00782ECE" w:rsidRPr="00490094" w:rsidRDefault="00084B6C">
            <w:pPr>
              <w:spacing w:before="0" w:after="0" w:line="240" w:lineRule="auto"/>
              <w:ind w:firstLine="34"/>
              <w:jc w:val="center"/>
              <w:rPr>
                <w:rFonts w:ascii="Times New Roman" w:hAnsi="Times New Roman"/>
                <w:b/>
                <w:sz w:val="26"/>
                <w:szCs w:val="26"/>
                <w:lang w:val="nl-NL"/>
              </w:rPr>
            </w:pPr>
            <w:r>
              <w:rPr>
                <w:rFonts w:ascii="Times New Roman" w:hAnsi="Times New Roman"/>
                <w:b/>
                <w:noProof/>
                <w:sz w:val="26"/>
                <w:szCs w:val="26"/>
              </w:rPr>
              <w:pict>
                <v:shapetype id="_x0000_t32" coordsize="21600,21600" o:spt="32" o:oned="t" path="m,l21600,21600e" filled="f">
                  <v:path arrowok="t" fillok="f" o:connecttype="none"/>
                  <o:lock v:ext="edit" shapetype="t"/>
                </v:shapetype>
                <v:shape id="_x0000_s1035" type="#_x0000_t32" style="position:absolute;left:0;text-align:left;margin-left:57.6pt;margin-top:2.15pt;width:76.55pt;height:0;z-index:251660800" o:connectortype="straight"/>
              </w:pict>
            </w:r>
          </w:p>
          <w:p w:rsidR="00782ECE" w:rsidRPr="00490094" w:rsidRDefault="004E4857">
            <w:pPr>
              <w:spacing w:before="0" w:after="0" w:line="240" w:lineRule="auto"/>
              <w:ind w:firstLine="34"/>
              <w:jc w:val="center"/>
              <w:rPr>
                <w:rFonts w:ascii="Times New Roman" w:hAnsi="Times New Roman"/>
                <w:sz w:val="26"/>
                <w:szCs w:val="26"/>
                <w:lang w:val="nl-NL"/>
              </w:rPr>
            </w:pPr>
            <w:r w:rsidRPr="00490094">
              <w:rPr>
                <w:rFonts w:ascii="Times New Roman" w:hAnsi="Times New Roman"/>
                <w:sz w:val="26"/>
                <w:szCs w:val="26"/>
                <w:lang w:val="nl-NL"/>
              </w:rPr>
              <w:t>Số</w:t>
            </w:r>
            <w:r w:rsidR="00DD3F56" w:rsidRPr="00490094">
              <w:rPr>
                <w:rFonts w:ascii="Times New Roman" w:hAnsi="Times New Roman"/>
                <w:sz w:val="26"/>
                <w:szCs w:val="26"/>
                <w:lang w:val="nl-NL"/>
              </w:rPr>
              <w:t>:</w:t>
            </w:r>
            <w:r w:rsidR="00F7799E" w:rsidRPr="00490094">
              <w:rPr>
                <w:rFonts w:ascii="Times New Roman" w:hAnsi="Times New Roman"/>
                <w:sz w:val="26"/>
                <w:szCs w:val="26"/>
                <w:lang w:val="nl-NL"/>
              </w:rPr>
              <w:t xml:space="preserve"> </w:t>
            </w:r>
            <w:r w:rsidR="00F322FA">
              <w:rPr>
                <w:rFonts w:ascii="Times New Roman" w:hAnsi="Times New Roman"/>
                <w:sz w:val="26"/>
                <w:szCs w:val="26"/>
                <w:lang w:val="nl-NL"/>
              </w:rPr>
              <w:t>307</w:t>
            </w:r>
            <w:r w:rsidRPr="00490094">
              <w:rPr>
                <w:rFonts w:ascii="Times New Roman" w:hAnsi="Times New Roman"/>
                <w:sz w:val="26"/>
                <w:szCs w:val="26"/>
                <w:lang w:val="nl-NL"/>
              </w:rPr>
              <w:t>/BC-CTK</w:t>
            </w:r>
          </w:p>
          <w:p w:rsidR="00782ECE" w:rsidRPr="00490094" w:rsidRDefault="00782ECE">
            <w:pPr>
              <w:tabs>
                <w:tab w:val="center" w:pos="4677"/>
                <w:tab w:val="left" w:pos="5825"/>
              </w:tabs>
              <w:spacing w:before="0" w:after="0" w:line="240" w:lineRule="auto"/>
              <w:ind w:firstLine="34"/>
              <w:jc w:val="center"/>
              <w:rPr>
                <w:rFonts w:ascii="Times New Roman" w:hAnsi="Times New Roman"/>
                <w:b/>
                <w:sz w:val="26"/>
                <w:szCs w:val="26"/>
                <w:lang w:val="nl-NL"/>
              </w:rPr>
            </w:pPr>
          </w:p>
        </w:tc>
        <w:tc>
          <w:tcPr>
            <w:tcW w:w="5812" w:type="dxa"/>
          </w:tcPr>
          <w:p w:rsidR="00782ECE" w:rsidRPr="00490094" w:rsidRDefault="004E4857">
            <w:pPr>
              <w:tabs>
                <w:tab w:val="center" w:pos="4677"/>
                <w:tab w:val="left" w:pos="5825"/>
              </w:tabs>
              <w:spacing w:before="0" w:after="0" w:line="240" w:lineRule="auto"/>
              <w:ind w:firstLine="34"/>
              <w:jc w:val="center"/>
              <w:rPr>
                <w:rFonts w:ascii="Times New Roman" w:hAnsi="Times New Roman"/>
                <w:b/>
                <w:sz w:val="26"/>
                <w:szCs w:val="26"/>
                <w:lang w:val="nl-NL"/>
              </w:rPr>
            </w:pPr>
            <w:r w:rsidRPr="00490094">
              <w:rPr>
                <w:rFonts w:ascii="Times New Roman" w:hAnsi="Times New Roman"/>
                <w:b/>
                <w:sz w:val="26"/>
                <w:szCs w:val="26"/>
                <w:lang w:val="nl-NL"/>
              </w:rPr>
              <w:t>CỘNG HÒA XÃ HỘI CHỦ NGHĨA VIỆT NAM</w:t>
            </w:r>
          </w:p>
          <w:p w:rsidR="00782ECE" w:rsidRPr="00490094" w:rsidRDefault="004E4857">
            <w:pPr>
              <w:tabs>
                <w:tab w:val="center" w:pos="4677"/>
                <w:tab w:val="left" w:pos="5825"/>
              </w:tabs>
              <w:spacing w:before="0" w:after="0" w:line="240" w:lineRule="auto"/>
              <w:ind w:firstLine="34"/>
              <w:jc w:val="center"/>
              <w:rPr>
                <w:rFonts w:ascii="Times New Roman" w:hAnsi="Times New Roman"/>
                <w:b/>
                <w:sz w:val="28"/>
                <w:szCs w:val="28"/>
                <w:lang w:val="nl-NL"/>
              </w:rPr>
            </w:pPr>
            <w:r w:rsidRPr="00490094">
              <w:rPr>
                <w:rFonts w:ascii="Times New Roman" w:hAnsi="Times New Roman"/>
                <w:b/>
                <w:sz w:val="28"/>
                <w:szCs w:val="28"/>
                <w:lang w:val="nl-NL"/>
              </w:rPr>
              <w:t>Độc lập - Tự do - Hạnh phúc</w:t>
            </w:r>
          </w:p>
          <w:p w:rsidR="00782ECE" w:rsidRPr="00490094" w:rsidRDefault="00084B6C">
            <w:pPr>
              <w:spacing w:before="0" w:after="0" w:line="240" w:lineRule="auto"/>
              <w:ind w:firstLine="34"/>
              <w:jc w:val="center"/>
              <w:rPr>
                <w:rFonts w:ascii="Times New Roman" w:hAnsi="Times New Roman"/>
                <w:b/>
                <w:sz w:val="28"/>
                <w:szCs w:val="28"/>
                <w:lang w:val="nl-NL"/>
              </w:rPr>
            </w:pPr>
            <w:r>
              <w:rPr>
                <w:rFonts w:ascii="Times New Roman" w:hAnsi="Times New Roman"/>
                <w:b/>
                <w:noProof/>
                <w:sz w:val="28"/>
                <w:szCs w:val="28"/>
              </w:rPr>
              <w:pict>
                <v:shape id="_x0000_s1036" type="#_x0000_t32" style="position:absolute;left:0;text-align:left;margin-left:56.35pt;margin-top:1.75pt;width:170.1pt;height:0;z-index:251661824" o:connectortype="straight"/>
              </w:pict>
            </w:r>
          </w:p>
          <w:p w:rsidR="00782ECE" w:rsidRPr="00490094" w:rsidRDefault="00852B18" w:rsidP="00BF4999">
            <w:pPr>
              <w:tabs>
                <w:tab w:val="center" w:pos="4677"/>
                <w:tab w:val="left" w:pos="5825"/>
              </w:tabs>
              <w:spacing w:before="0" w:after="0" w:line="240" w:lineRule="auto"/>
              <w:ind w:firstLine="34"/>
              <w:jc w:val="center"/>
              <w:rPr>
                <w:rFonts w:ascii="Times New Roman" w:hAnsi="Times New Roman"/>
                <w:i/>
                <w:sz w:val="26"/>
                <w:szCs w:val="26"/>
                <w:lang w:val="nl-NL"/>
              </w:rPr>
            </w:pPr>
            <w:r w:rsidRPr="00490094">
              <w:rPr>
                <w:rFonts w:ascii="Times New Roman" w:hAnsi="Times New Roman"/>
                <w:i/>
                <w:sz w:val="26"/>
                <w:szCs w:val="26"/>
                <w:lang w:val="nl-NL"/>
              </w:rPr>
              <w:t>Lai Châu, ngày 2</w:t>
            </w:r>
            <w:r w:rsidR="00BF4999">
              <w:rPr>
                <w:rFonts w:ascii="Times New Roman" w:hAnsi="Times New Roman"/>
                <w:i/>
                <w:sz w:val="26"/>
                <w:szCs w:val="26"/>
                <w:lang w:val="nl-NL"/>
              </w:rPr>
              <w:t>4</w:t>
            </w:r>
            <w:r w:rsidRPr="00490094">
              <w:rPr>
                <w:rFonts w:ascii="Times New Roman" w:hAnsi="Times New Roman"/>
                <w:i/>
                <w:sz w:val="26"/>
                <w:szCs w:val="26"/>
                <w:lang w:val="nl-NL"/>
              </w:rPr>
              <w:t xml:space="preserve"> tháng </w:t>
            </w:r>
            <w:r w:rsidR="00337896">
              <w:rPr>
                <w:rFonts w:ascii="Times New Roman" w:hAnsi="Times New Roman"/>
                <w:i/>
                <w:sz w:val="26"/>
                <w:szCs w:val="26"/>
                <w:lang w:val="nl-NL"/>
              </w:rPr>
              <w:t>8</w:t>
            </w:r>
            <w:r w:rsidR="004E4857" w:rsidRPr="00490094">
              <w:rPr>
                <w:rFonts w:ascii="Times New Roman" w:hAnsi="Times New Roman"/>
                <w:i/>
                <w:sz w:val="26"/>
                <w:szCs w:val="26"/>
                <w:lang w:val="nl-NL"/>
              </w:rPr>
              <w:t xml:space="preserve"> năm 2020</w:t>
            </w:r>
          </w:p>
        </w:tc>
      </w:tr>
    </w:tbl>
    <w:p w:rsidR="00782ECE" w:rsidRPr="00490094" w:rsidRDefault="00782ECE" w:rsidP="006C2F28">
      <w:pPr>
        <w:spacing w:before="0" w:after="0" w:line="240" w:lineRule="auto"/>
        <w:ind w:right="0" w:firstLine="709"/>
        <w:jc w:val="center"/>
        <w:rPr>
          <w:rFonts w:ascii="Times New Roman" w:hAnsi="Times New Roman"/>
          <w:b/>
          <w:sz w:val="28"/>
          <w:szCs w:val="28"/>
          <w:lang w:val="nl-NL"/>
        </w:rPr>
      </w:pPr>
    </w:p>
    <w:p w:rsidR="00782ECE" w:rsidRPr="00490094" w:rsidRDefault="004E4857" w:rsidP="006C2F28">
      <w:pPr>
        <w:spacing w:before="0" w:after="0" w:line="240" w:lineRule="auto"/>
        <w:ind w:right="0" w:firstLine="0"/>
        <w:jc w:val="center"/>
        <w:rPr>
          <w:rFonts w:ascii="Times New Roman" w:hAnsi="Times New Roman"/>
          <w:b/>
          <w:sz w:val="28"/>
          <w:szCs w:val="28"/>
          <w:lang w:val="nl-NL"/>
        </w:rPr>
      </w:pPr>
      <w:r w:rsidRPr="00490094">
        <w:rPr>
          <w:rFonts w:ascii="Times New Roman" w:hAnsi="Times New Roman"/>
          <w:b/>
          <w:sz w:val="28"/>
          <w:szCs w:val="28"/>
          <w:lang w:val="nl-NL"/>
        </w:rPr>
        <w:t>BÁO CÁO</w:t>
      </w:r>
    </w:p>
    <w:p w:rsidR="00782ECE" w:rsidRPr="00490094" w:rsidRDefault="00084B6C" w:rsidP="006C2F28">
      <w:pPr>
        <w:spacing w:before="0" w:after="0" w:line="240" w:lineRule="auto"/>
        <w:ind w:right="0" w:firstLine="0"/>
        <w:jc w:val="center"/>
        <w:rPr>
          <w:rFonts w:ascii="Times New Roman" w:hAnsi="Times New Roman"/>
          <w:b/>
          <w:sz w:val="28"/>
          <w:szCs w:val="28"/>
          <w:lang w:val="nl-NL"/>
        </w:rPr>
      </w:pPr>
      <w:r>
        <w:rPr>
          <w:rFonts w:ascii="Times New Roman" w:hAnsi="Times New Roman"/>
          <w:b/>
          <w:noProof/>
          <w:sz w:val="28"/>
          <w:szCs w:val="28"/>
        </w:rPr>
        <w:pict>
          <v:shape id="_x0000_s1033" type="#_x0000_t32" style="position:absolute;left:0;text-align:left;margin-left:161.5pt;margin-top:17.8pt;width:137.2pt;height:0;z-index:251657728" o:connectortype="straight"/>
        </w:pict>
      </w:r>
      <w:r w:rsidR="004E4857" w:rsidRPr="00490094">
        <w:rPr>
          <w:rFonts w:ascii="Times New Roman" w:hAnsi="Times New Roman"/>
          <w:b/>
          <w:sz w:val="28"/>
          <w:szCs w:val="28"/>
          <w:lang w:val="nl-NL"/>
        </w:rPr>
        <w:t>Tình hi</w:t>
      </w:r>
      <w:r w:rsidR="00F7799E" w:rsidRPr="00490094">
        <w:rPr>
          <w:rFonts w:ascii="Times New Roman" w:hAnsi="Times New Roman"/>
          <w:b/>
          <w:sz w:val="28"/>
          <w:szCs w:val="28"/>
          <w:lang w:val="nl-NL"/>
        </w:rPr>
        <w:t xml:space="preserve">̀nh kinh tế - xã hội tháng </w:t>
      </w:r>
      <w:r w:rsidR="00337896">
        <w:rPr>
          <w:rFonts w:ascii="Times New Roman" w:hAnsi="Times New Roman"/>
          <w:b/>
          <w:sz w:val="28"/>
          <w:szCs w:val="28"/>
          <w:lang w:val="nl-NL"/>
        </w:rPr>
        <w:t>8</w:t>
      </w:r>
      <w:r w:rsidR="004E4857" w:rsidRPr="00490094">
        <w:rPr>
          <w:rFonts w:ascii="Times New Roman" w:hAnsi="Times New Roman"/>
          <w:b/>
          <w:sz w:val="28"/>
          <w:szCs w:val="28"/>
          <w:lang w:val="nl-NL"/>
        </w:rPr>
        <w:t xml:space="preserve"> năm 2020 tỉnh Lai Châu</w:t>
      </w:r>
    </w:p>
    <w:p w:rsidR="00782ECE" w:rsidRPr="00490094" w:rsidRDefault="00782ECE">
      <w:pPr>
        <w:spacing w:before="80" w:after="80" w:line="298" w:lineRule="auto"/>
        <w:ind w:right="0" w:firstLine="706"/>
        <w:rPr>
          <w:rFonts w:ascii="Times New Roman" w:hAnsi="Times New Roman"/>
          <w:b/>
          <w:sz w:val="28"/>
          <w:szCs w:val="28"/>
          <w:lang w:val="nl-NL"/>
        </w:rPr>
      </w:pPr>
    </w:p>
    <w:p w:rsidR="00957784" w:rsidRPr="00957784" w:rsidRDefault="00957784" w:rsidP="00F51448">
      <w:pPr>
        <w:spacing w:after="120" w:line="340" w:lineRule="atLeast"/>
        <w:ind w:right="0" w:firstLine="720"/>
        <w:rPr>
          <w:rFonts w:ascii="Times New Roman" w:hAnsi="Times New Roman"/>
          <w:sz w:val="28"/>
          <w:szCs w:val="28"/>
          <w:lang w:val="nl-NL"/>
        </w:rPr>
      </w:pPr>
      <w:r w:rsidRPr="00957784">
        <w:rPr>
          <w:rFonts w:ascii="Times New Roman" w:hAnsi="Times New Roman"/>
          <w:sz w:val="28"/>
          <w:szCs w:val="28"/>
          <w:lang w:val="nl-NL"/>
        </w:rPr>
        <w:t>Sang tháng 8</w:t>
      </w:r>
      <w:r>
        <w:rPr>
          <w:rFonts w:ascii="Times New Roman" w:hAnsi="Times New Roman"/>
          <w:sz w:val="28"/>
          <w:szCs w:val="28"/>
          <w:lang w:val="nl-NL"/>
        </w:rPr>
        <w:t>, tình hình phát triển kinh tế - xã hội</w:t>
      </w:r>
      <w:r w:rsidR="000D3600">
        <w:rPr>
          <w:rFonts w:ascii="Times New Roman" w:hAnsi="Times New Roman"/>
          <w:sz w:val="28"/>
          <w:szCs w:val="28"/>
          <w:lang w:val="nl-NL"/>
        </w:rPr>
        <w:t xml:space="preserve"> trên địa bàn tỉnh tiếp tục bị ảnh hưởng của dịch Covid-19 và mưa lũ nên một số ngành sản xuất kinh doanh giảm, một số ngành tăng nhẹ, cụ thể các ngành như sau:</w:t>
      </w:r>
    </w:p>
    <w:p w:rsidR="00782ECE" w:rsidRPr="00490094" w:rsidRDefault="004E4857" w:rsidP="00F51448">
      <w:pPr>
        <w:spacing w:after="120" w:line="340" w:lineRule="atLeast"/>
        <w:ind w:right="0" w:firstLine="720"/>
        <w:rPr>
          <w:rFonts w:ascii="Times New Roman" w:hAnsi="Times New Roman"/>
          <w:b/>
          <w:sz w:val="28"/>
          <w:szCs w:val="28"/>
          <w:lang w:val="nl-NL"/>
        </w:rPr>
      </w:pPr>
      <w:r w:rsidRPr="00490094">
        <w:rPr>
          <w:rFonts w:ascii="Times New Roman" w:hAnsi="Times New Roman"/>
          <w:b/>
          <w:sz w:val="28"/>
          <w:szCs w:val="28"/>
          <w:lang w:val="nl-NL"/>
        </w:rPr>
        <w:t>1. Sản xuất nông, lâm nghiệp</w:t>
      </w:r>
    </w:p>
    <w:p w:rsidR="00DB478B" w:rsidRDefault="004E4857" w:rsidP="00F51448">
      <w:pPr>
        <w:spacing w:after="120" w:line="340" w:lineRule="atLeast"/>
        <w:ind w:right="0" w:firstLine="720"/>
        <w:rPr>
          <w:rFonts w:ascii="Times New Roman" w:hAnsi="Times New Roman"/>
          <w:b/>
          <w:sz w:val="28"/>
          <w:szCs w:val="28"/>
          <w:lang w:val="nl-NL"/>
        </w:rPr>
      </w:pPr>
      <w:r w:rsidRPr="00490094">
        <w:rPr>
          <w:rFonts w:ascii="Times New Roman" w:hAnsi="Times New Roman"/>
          <w:b/>
          <w:sz w:val="28"/>
          <w:szCs w:val="28"/>
          <w:lang w:val="nl-NL"/>
        </w:rPr>
        <w:t xml:space="preserve">1.1. Nông nghiệp </w:t>
      </w:r>
    </w:p>
    <w:p w:rsidR="00DB478B" w:rsidRPr="00DB478B" w:rsidRDefault="00DB478B" w:rsidP="00F51448">
      <w:pPr>
        <w:spacing w:after="120" w:line="340" w:lineRule="atLeast"/>
        <w:ind w:right="0" w:firstLine="720"/>
        <w:rPr>
          <w:rFonts w:ascii="Times New Roman" w:hAnsi="Times New Roman"/>
          <w:sz w:val="28"/>
          <w:szCs w:val="28"/>
        </w:rPr>
      </w:pPr>
      <w:r w:rsidRPr="00DB478B">
        <w:rPr>
          <w:rFonts w:ascii="Times New Roman" w:hAnsi="Times New Roman"/>
          <w:sz w:val="28"/>
          <w:szCs w:val="28"/>
        </w:rPr>
        <w:t>Hiện nay các địa phương đã kết thúc thu hoạch vụ lúa Đông xuân và đang tiếp tục thu hoạch một số cây trồng hàng năm khác vụ Đông xuân còn lại, làm cỏ và chăm</w:t>
      </w:r>
      <w:r>
        <w:rPr>
          <w:rFonts w:ascii="Times New Roman" w:hAnsi="Times New Roman"/>
          <w:sz w:val="28"/>
          <w:szCs w:val="28"/>
        </w:rPr>
        <w:t xml:space="preserve"> bón cho cây lúa Mùa năm 2020.</w:t>
      </w:r>
      <w:r w:rsidRPr="00DB478B">
        <w:rPr>
          <w:rFonts w:ascii="Times New Roman" w:hAnsi="Times New Roman"/>
          <w:sz w:val="28"/>
          <w:szCs w:val="28"/>
        </w:rPr>
        <w:t xml:space="preserve"> </w:t>
      </w:r>
    </w:p>
    <w:p w:rsidR="00506980" w:rsidRDefault="00DB478B" w:rsidP="00F51448">
      <w:pPr>
        <w:spacing w:after="120" w:line="340" w:lineRule="atLeast"/>
        <w:ind w:right="0" w:firstLine="720"/>
        <w:rPr>
          <w:rFonts w:ascii="Times New Roman" w:hAnsi="Times New Roman"/>
          <w:sz w:val="28"/>
          <w:szCs w:val="28"/>
        </w:rPr>
      </w:pPr>
      <w:r w:rsidRPr="00DB478B">
        <w:rPr>
          <w:rFonts w:ascii="Times New Roman" w:hAnsi="Times New Roman"/>
          <w:i/>
          <w:iCs/>
          <w:sz w:val="28"/>
          <w:szCs w:val="28"/>
        </w:rPr>
        <w:t>Lúa mùa</w:t>
      </w:r>
      <w:r w:rsidRPr="00DB478B">
        <w:rPr>
          <w:rFonts w:ascii="Times New Roman" w:hAnsi="Times New Roman"/>
          <w:sz w:val="28"/>
          <w:szCs w:val="28"/>
        </w:rPr>
        <w:t>: Diện tích gieo cấy ước đạt 25.881 ha giảm 1% so với cùng kỳ năm trước</w:t>
      </w:r>
      <w:r w:rsidR="00527C26">
        <w:rPr>
          <w:rFonts w:ascii="Times New Roman" w:hAnsi="Times New Roman"/>
          <w:sz w:val="28"/>
          <w:szCs w:val="28"/>
        </w:rPr>
        <w:t xml:space="preserve"> (trong tháng gieo cấy được 610 ha, giảm 12,86% so với cùng kỳ),</w:t>
      </w:r>
      <w:r w:rsidRPr="00DB478B">
        <w:rPr>
          <w:rFonts w:ascii="Times New Roman" w:hAnsi="Times New Roman"/>
          <w:sz w:val="28"/>
          <w:szCs w:val="28"/>
        </w:rPr>
        <w:t xml:space="preserve"> chia ra: Diện tích lúa ruộng ước đạt 22.896 ha</w:t>
      </w:r>
      <w:r w:rsidR="00506980">
        <w:rPr>
          <w:rFonts w:ascii="Times New Roman" w:hAnsi="Times New Roman"/>
          <w:sz w:val="28"/>
          <w:szCs w:val="28"/>
        </w:rPr>
        <w:t>,</w:t>
      </w:r>
      <w:r w:rsidRPr="00DB478B">
        <w:rPr>
          <w:rFonts w:ascii="Times New Roman" w:hAnsi="Times New Roman"/>
          <w:sz w:val="28"/>
          <w:szCs w:val="28"/>
        </w:rPr>
        <w:t xml:space="preserve"> đạt 100,2% KH, tăng 101 ha so với cùng kỳ năm trước;</w:t>
      </w:r>
      <w:r w:rsidR="00506980">
        <w:rPr>
          <w:rFonts w:ascii="Times New Roman" w:hAnsi="Times New Roman"/>
          <w:sz w:val="28"/>
          <w:szCs w:val="28"/>
        </w:rPr>
        <w:t xml:space="preserve"> </w:t>
      </w:r>
      <w:r w:rsidRPr="00DB478B">
        <w:rPr>
          <w:rFonts w:ascii="Times New Roman" w:hAnsi="Times New Roman"/>
          <w:sz w:val="28"/>
          <w:szCs w:val="28"/>
        </w:rPr>
        <w:t xml:space="preserve">Lúa nương: Diện tích gieo trồng đạt 2.985 ha, đạt 104,4% KH, giảm 172 ha so với cùng kỳ năm trước (do chuyển đổi sang các cây trồng khác như cây ăn quả, nghệ, quế...) </w:t>
      </w:r>
    </w:p>
    <w:p w:rsidR="00506980" w:rsidRDefault="00DB478B" w:rsidP="00F51448">
      <w:pPr>
        <w:spacing w:after="120" w:line="340" w:lineRule="atLeast"/>
        <w:ind w:right="0" w:firstLine="720"/>
        <w:rPr>
          <w:rFonts w:ascii="Times New Roman" w:hAnsi="Times New Roman"/>
          <w:sz w:val="28"/>
          <w:szCs w:val="28"/>
        </w:rPr>
      </w:pPr>
      <w:r w:rsidRPr="00DB478B">
        <w:rPr>
          <w:rFonts w:ascii="Times New Roman" w:hAnsi="Times New Roman"/>
          <w:i/>
          <w:iCs/>
          <w:sz w:val="28"/>
          <w:szCs w:val="28"/>
        </w:rPr>
        <w:t>Ngô</w:t>
      </w:r>
      <w:r w:rsidRPr="00DB478B">
        <w:rPr>
          <w:rFonts w:ascii="Times New Roman" w:hAnsi="Times New Roman"/>
          <w:sz w:val="28"/>
          <w:szCs w:val="28"/>
        </w:rPr>
        <w:t>: Năm nay toàn Tỉnh gieo trồng được 18.304,58 ha ngô giảm 0,41% so với năm 2019. Diện tích ngô năm nay giảm là do chuyển đổi sang các loại cây trồng có giá trị kinh tế cao hơn như trồng chuối</w:t>
      </w:r>
      <w:r w:rsidR="00506980">
        <w:rPr>
          <w:rFonts w:ascii="Times New Roman" w:hAnsi="Times New Roman"/>
          <w:sz w:val="28"/>
          <w:szCs w:val="28"/>
        </w:rPr>
        <w:t>,</w:t>
      </w:r>
      <w:r w:rsidRPr="00DB478B">
        <w:rPr>
          <w:rFonts w:ascii="Times New Roman" w:hAnsi="Times New Roman"/>
          <w:sz w:val="28"/>
          <w:szCs w:val="28"/>
        </w:rPr>
        <w:t xml:space="preserve"> trồng chè</w:t>
      </w:r>
      <w:r w:rsidR="00506980">
        <w:rPr>
          <w:rFonts w:ascii="Times New Roman" w:hAnsi="Times New Roman"/>
          <w:sz w:val="28"/>
          <w:szCs w:val="28"/>
        </w:rPr>
        <w:t>,</w:t>
      </w:r>
      <w:r w:rsidRPr="00DB478B">
        <w:rPr>
          <w:rFonts w:ascii="Times New Roman" w:hAnsi="Times New Roman"/>
          <w:sz w:val="28"/>
          <w:szCs w:val="28"/>
        </w:rPr>
        <w:t xml:space="preserve"> quế. Đến nay phần diện tích này đang cho thu hoạch. Diện tích thu hoạch ước đạt 13.460ha tăng 6,4% so với cùng kỳ năm trước; sản lượng thu hoạch ước đạt 44.202 tấn</w:t>
      </w:r>
      <w:r w:rsidR="00B56885">
        <w:rPr>
          <w:rFonts w:ascii="Times New Roman" w:hAnsi="Times New Roman"/>
          <w:sz w:val="28"/>
          <w:szCs w:val="28"/>
        </w:rPr>
        <w:t xml:space="preserve"> (</w:t>
      </w:r>
      <w:r w:rsidR="008B3B7E">
        <w:rPr>
          <w:rFonts w:ascii="Times New Roman" w:hAnsi="Times New Roman"/>
          <w:sz w:val="28"/>
          <w:szCs w:val="28"/>
        </w:rPr>
        <w:t>Sản lượng t</w:t>
      </w:r>
      <w:r w:rsidR="00B56885">
        <w:rPr>
          <w:rFonts w:ascii="Times New Roman" w:hAnsi="Times New Roman"/>
          <w:sz w:val="28"/>
          <w:szCs w:val="28"/>
        </w:rPr>
        <w:t>hu hoạch trong tháng 8 ước đạt 21.723,7 tấn</w:t>
      </w:r>
      <w:r w:rsidR="008B3B7E">
        <w:rPr>
          <w:rFonts w:ascii="Times New Roman" w:hAnsi="Times New Roman"/>
          <w:sz w:val="28"/>
          <w:szCs w:val="28"/>
        </w:rPr>
        <w:t>,</w:t>
      </w:r>
      <w:r w:rsidR="00B56885">
        <w:rPr>
          <w:rFonts w:ascii="Times New Roman" w:hAnsi="Times New Roman"/>
          <w:sz w:val="28"/>
          <w:szCs w:val="28"/>
        </w:rPr>
        <w:t xml:space="preserve"> tăng 1,31% so với cùng kỳ năm trước)</w:t>
      </w:r>
      <w:r w:rsidRPr="00DB478B">
        <w:rPr>
          <w:rFonts w:ascii="Times New Roman" w:hAnsi="Times New Roman"/>
          <w:sz w:val="28"/>
          <w:szCs w:val="28"/>
        </w:rPr>
        <w:t>; Năng suất ước đạt 32,84 tạ</w:t>
      </w:r>
      <w:r w:rsidR="00B56885">
        <w:rPr>
          <w:rFonts w:ascii="Times New Roman" w:hAnsi="Times New Roman"/>
          <w:sz w:val="28"/>
          <w:szCs w:val="28"/>
        </w:rPr>
        <w:t>/ha.</w:t>
      </w:r>
      <w:r w:rsidR="00982F89">
        <w:rPr>
          <w:rFonts w:ascii="Times New Roman" w:hAnsi="Times New Roman"/>
          <w:sz w:val="28"/>
          <w:szCs w:val="28"/>
        </w:rPr>
        <w:t xml:space="preserve"> </w:t>
      </w:r>
      <w:r w:rsidRPr="00DB478B">
        <w:rPr>
          <w:rFonts w:ascii="Times New Roman" w:hAnsi="Times New Roman"/>
          <w:sz w:val="28"/>
          <w:szCs w:val="28"/>
        </w:rPr>
        <w:t xml:space="preserve">Diện tích ngô vụ </w:t>
      </w:r>
      <w:r w:rsidR="00982F89">
        <w:rPr>
          <w:rFonts w:ascii="Times New Roman" w:hAnsi="Times New Roman"/>
          <w:sz w:val="28"/>
          <w:szCs w:val="28"/>
        </w:rPr>
        <w:t>M</w:t>
      </w:r>
      <w:r w:rsidRPr="00DB478B">
        <w:rPr>
          <w:rFonts w:ascii="Times New Roman" w:hAnsi="Times New Roman"/>
          <w:sz w:val="28"/>
          <w:szCs w:val="28"/>
        </w:rPr>
        <w:t xml:space="preserve">ùa đã gieo trồng ước đạt 1.289ha. </w:t>
      </w:r>
    </w:p>
    <w:p w:rsidR="00DB478B" w:rsidRPr="00DB478B" w:rsidRDefault="00DB478B" w:rsidP="00F51448">
      <w:pPr>
        <w:spacing w:after="120" w:line="340" w:lineRule="atLeast"/>
        <w:ind w:right="0" w:firstLine="720"/>
        <w:rPr>
          <w:rFonts w:ascii="Times New Roman" w:hAnsi="Times New Roman"/>
          <w:sz w:val="28"/>
          <w:szCs w:val="28"/>
        </w:rPr>
      </w:pPr>
      <w:r w:rsidRPr="00AF2B18">
        <w:rPr>
          <w:rFonts w:ascii="Times New Roman" w:hAnsi="Times New Roman"/>
          <w:bCs/>
          <w:i/>
          <w:sz w:val="28"/>
          <w:szCs w:val="28"/>
        </w:rPr>
        <w:t>Công tác bảo vệ thực vật</w:t>
      </w:r>
      <w:r w:rsidR="00AF2B18" w:rsidRPr="00AF2B18">
        <w:rPr>
          <w:rFonts w:ascii="Times New Roman" w:hAnsi="Times New Roman"/>
          <w:bCs/>
          <w:i/>
          <w:sz w:val="28"/>
          <w:szCs w:val="28"/>
        </w:rPr>
        <w:t>:</w:t>
      </w:r>
      <w:r w:rsidRPr="00DB478B">
        <w:rPr>
          <w:rFonts w:ascii="Times New Roman" w:hAnsi="Times New Roman"/>
          <w:b/>
          <w:bCs/>
          <w:sz w:val="28"/>
          <w:szCs w:val="28"/>
        </w:rPr>
        <w:t xml:space="preserve"> </w:t>
      </w:r>
      <w:r w:rsidRPr="00DB478B">
        <w:rPr>
          <w:rFonts w:ascii="Times New Roman" w:hAnsi="Times New Roman"/>
          <w:sz w:val="28"/>
          <w:szCs w:val="28"/>
        </w:rPr>
        <w:t xml:space="preserve">Trong tháng, các đối tượng sâu, bệnh hại xuất hiện ở hầu hết các huyện, thành phố với các loại chủ yếu như: Sâu cuốn lá nhỏ, ruồi đục nõn, chuột, OBV, bệnh đạo ôn lá, đốm sọc vi khuẩn, đen lép hạt, khô vằn trên cây lúa; Sâu keo mùa thu trên cây ngô; Rầy xanh, nhện đỏ, bọ xít muỗi trên cây chè; Bệnh héo rũ Panama, sâu đục thân củ trên cây chuối. Tổng diện tích nhiễm 1.971 ha, tăng 1.514 ha so với cùng kỳ năm trước; Diện tích đã được áp dụng các biện pháp phòng trừ 1.866 ha. </w:t>
      </w:r>
    </w:p>
    <w:p w:rsidR="00937850" w:rsidRDefault="004E4857" w:rsidP="00F51448">
      <w:pPr>
        <w:spacing w:after="120" w:line="340" w:lineRule="atLeast"/>
        <w:ind w:right="0" w:firstLine="720"/>
        <w:rPr>
          <w:rFonts w:ascii="Times New Roman" w:hAnsi="Times New Roman"/>
          <w:b/>
          <w:i/>
          <w:sz w:val="28"/>
          <w:szCs w:val="28"/>
          <w:lang w:val="nl-NL"/>
        </w:rPr>
      </w:pPr>
      <w:r w:rsidRPr="00490094">
        <w:rPr>
          <w:rFonts w:ascii="Times New Roman" w:hAnsi="Times New Roman"/>
          <w:b/>
          <w:i/>
          <w:sz w:val="28"/>
          <w:szCs w:val="28"/>
          <w:lang w:val="nl-NL"/>
        </w:rPr>
        <w:t>* Số lượng đàn gia súc, gia cầm chủ yếu ước tại thời điểm báo cáo</w:t>
      </w:r>
    </w:p>
    <w:p w:rsidR="00A4214B" w:rsidRDefault="00937850" w:rsidP="00F51448">
      <w:pPr>
        <w:spacing w:after="120" w:line="340" w:lineRule="atLeast"/>
        <w:ind w:right="0" w:firstLine="720"/>
        <w:rPr>
          <w:rFonts w:ascii="Times New Roman" w:hAnsi="Times New Roman"/>
          <w:sz w:val="28"/>
          <w:szCs w:val="28"/>
        </w:rPr>
      </w:pPr>
      <w:r w:rsidRPr="00937850">
        <w:rPr>
          <w:rFonts w:ascii="Times New Roman" w:hAnsi="Times New Roman"/>
          <w:i/>
          <w:iCs/>
          <w:sz w:val="28"/>
          <w:szCs w:val="28"/>
        </w:rPr>
        <w:lastRenderedPageBreak/>
        <w:t>Đàn trâu</w:t>
      </w:r>
      <w:r w:rsidRPr="00937850">
        <w:rPr>
          <w:rFonts w:ascii="Times New Roman" w:hAnsi="Times New Roman"/>
          <w:sz w:val="28"/>
          <w:szCs w:val="28"/>
        </w:rPr>
        <w:t>: ước tính có 95.404 con giảm 2,55% so với cùng kỳ năm trước; Sản lượng trâu xuất chuồng trong kỳ ước đạt 380</w:t>
      </w:r>
      <w:r w:rsidR="00166598">
        <w:rPr>
          <w:rFonts w:ascii="Times New Roman" w:hAnsi="Times New Roman"/>
          <w:sz w:val="28"/>
          <w:szCs w:val="28"/>
        </w:rPr>
        <w:t xml:space="preserve"> tấn</w:t>
      </w:r>
      <w:r w:rsidRPr="00937850">
        <w:rPr>
          <w:rFonts w:ascii="Times New Roman" w:hAnsi="Times New Roman"/>
          <w:sz w:val="28"/>
          <w:szCs w:val="28"/>
        </w:rPr>
        <w:t xml:space="preserve"> tăng 11,11% so với cùng kỳ năm trước. </w:t>
      </w:r>
      <w:r w:rsidRPr="00937850">
        <w:rPr>
          <w:rFonts w:ascii="Times New Roman" w:hAnsi="Times New Roman"/>
          <w:i/>
          <w:iCs/>
          <w:sz w:val="28"/>
          <w:szCs w:val="28"/>
        </w:rPr>
        <w:t xml:space="preserve">Đàn bò: </w:t>
      </w:r>
      <w:r w:rsidRPr="00937850">
        <w:rPr>
          <w:rFonts w:ascii="Times New Roman" w:hAnsi="Times New Roman"/>
          <w:sz w:val="28"/>
          <w:szCs w:val="28"/>
        </w:rPr>
        <w:t xml:space="preserve">ước đạt 19.350 con tăng 0,36% so với cùng kỳ năm trước. Sản lượng bò xuất chuồng trong kỳ đạt 28 tấn tăng 10,24% so với cùng kỳ năm trước. </w:t>
      </w:r>
      <w:r w:rsidRPr="00937850">
        <w:rPr>
          <w:rFonts w:ascii="Times New Roman" w:hAnsi="Times New Roman"/>
          <w:i/>
          <w:iCs/>
          <w:sz w:val="28"/>
          <w:szCs w:val="28"/>
        </w:rPr>
        <w:t>Đàn lợn</w:t>
      </w:r>
      <w:r w:rsidRPr="00937850">
        <w:rPr>
          <w:rFonts w:ascii="Times New Roman" w:hAnsi="Times New Roman"/>
          <w:sz w:val="28"/>
          <w:szCs w:val="28"/>
        </w:rPr>
        <w:t>: ước đạt 190.800 con giảm 5,46% so với cùng kỳ năm trước. Sản lượng xuất chuồng trong kỳ đạt 1.255 tấn tăng 9,2 lần so với cùng kỳ năm trướ</w:t>
      </w:r>
      <w:r w:rsidR="00A4214B">
        <w:rPr>
          <w:rFonts w:ascii="Times New Roman" w:hAnsi="Times New Roman"/>
          <w:sz w:val="28"/>
          <w:szCs w:val="28"/>
        </w:rPr>
        <w:t>c (</w:t>
      </w:r>
      <w:r w:rsidRPr="00937850">
        <w:rPr>
          <w:rFonts w:ascii="Times New Roman" w:hAnsi="Times New Roman"/>
          <w:sz w:val="28"/>
          <w:szCs w:val="28"/>
        </w:rPr>
        <w:t>Nguyên nhân sản lượng lợn hơi xuất chuồng tăng do năm 2019 ảnh hưởng của dịch Tả lợn Châu Phi, số con chết và tiêu hủy tăng cao</w:t>
      </w:r>
      <w:r w:rsidR="00A4214B">
        <w:rPr>
          <w:rFonts w:ascii="Times New Roman" w:hAnsi="Times New Roman"/>
          <w:sz w:val="28"/>
          <w:szCs w:val="28"/>
        </w:rPr>
        <w:t xml:space="preserve">). </w:t>
      </w:r>
      <w:r w:rsidRPr="00937850">
        <w:rPr>
          <w:rFonts w:ascii="Times New Roman" w:hAnsi="Times New Roman"/>
          <w:i/>
          <w:iCs/>
          <w:sz w:val="28"/>
          <w:szCs w:val="28"/>
        </w:rPr>
        <w:t>Đàn gia cầm</w:t>
      </w:r>
      <w:r w:rsidRPr="00937850">
        <w:rPr>
          <w:rFonts w:ascii="Times New Roman" w:hAnsi="Times New Roman"/>
          <w:sz w:val="28"/>
          <w:szCs w:val="28"/>
        </w:rPr>
        <w:t>: toàn tỉnh ước đạt 1.632 nghìn con tăng 7,93 % trong đó: gà ước đạt 1.254</w:t>
      </w:r>
      <w:r w:rsidR="00A4214B">
        <w:rPr>
          <w:rFonts w:ascii="Times New Roman" w:hAnsi="Times New Roman"/>
          <w:sz w:val="28"/>
          <w:szCs w:val="28"/>
        </w:rPr>
        <w:t xml:space="preserve"> </w:t>
      </w:r>
      <w:r w:rsidRPr="00937850">
        <w:rPr>
          <w:rFonts w:ascii="Times New Roman" w:hAnsi="Times New Roman"/>
          <w:sz w:val="28"/>
          <w:szCs w:val="28"/>
        </w:rPr>
        <w:t xml:space="preserve">nghìn con tăng 9,04% so với cùng kỳ năm trước; </w:t>
      </w:r>
    </w:p>
    <w:p w:rsidR="00321FA1" w:rsidRDefault="00F01031" w:rsidP="00F51448">
      <w:pPr>
        <w:spacing w:after="120" w:line="340" w:lineRule="atLeast"/>
        <w:ind w:right="0" w:firstLine="720"/>
        <w:rPr>
          <w:rFonts w:ascii="Times New Roman" w:hAnsi="Times New Roman"/>
          <w:sz w:val="28"/>
          <w:szCs w:val="28"/>
        </w:rPr>
      </w:pPr>
      <w:r w:rsidRPr="00F01031">
        <w:rPr>
          <w:rFonts w:ascii="Times New Roman" w:hAnsi="Times New Roman"/>
          <w:b/>
          <w:i/>
          <w:sz w:val="28"/>
          <w:szCs w:val="28"/>
        </w:rPr>
        <w:t>Tình hình dịch bệnh</w:t>
      </w:r>
      <w:r w:rsidRPr="00F01031">
        <w:rPr>
          <w:rFonts w:ascii="Times New Roman" w:hAnsi="Times New Roman"/>
          <w:sz w:val="28"/>
          <w:szCs w:val="28"/>
        </w:rPr>
        <w:t xml:space="preserve"> Trong tháng, dịch bệnh tiếp tục xảy ra trên địa bàn tỉnh làm cho 277 con gia súc mắc bệnh, trong đó chủ yếu là dịch tả lợn Châu Phi 236 con, LMLM 14 con, số gia súc được chữa khỏi là 12 con, số gia súc chết và tiêu huỷ 263 con. Bệ</w:t>
      </w:r>
      <w:r w:rsidR="00A4214B">
        <w:rPr>
          <w:rFonts w:ascii="Times New Roman" w:hAnsi="Times New Roman"/>
          <w:sz w:val="28"/>
          <w:szCs w:val="28"/>
        </w:rPr>
        <w:t>nh LMLM</w:t>
      </w:r>
      <w:r w:rsidRPr="00F01031">
        <w:rPr>
          <w:rFonts w:ascii="Times New Roman" w:hAnsi="Times New Roman"/>
          <w:sz w:val="28"/>
          <w:szCs w:val="28"/>
        </w:rPr>
        <w:t xml:space="preserve"> </w:t>
      </w:r>
      <w:r w:rsidR="00A4214B">
        <w:rPr>
          <w:rFonts w:ascii="Times New Roman" w:hAnsi="Times New Roman"/>
          <w:sz w:val="28"/>
          <w:szCs w:val="28"/>
        </w:rPr>
        <w:t>t</w:t>
      </w:r>
      <w:r w:rsidRPr="00F01031">
        <w:rPr>
          <w:rFonts w:ascii="Times New Roman" w:hAnsi="Times New Roman"/>
          <w:sz w:val="28"/>
          <w:szCs w:val="28"/>
        </w:rPr>
        <w:t>rong tháng bệnh tiếp tục xuất hiện tại huyện Phong Thổ</w:t>
      </w:r>
      <w:r w:rsidR="00321FA1">
        <w:rPr>
          <w:rFonts w:ascii="Times New Roman" w:hAnsi="Times New Roman"/>
          <w:sz w:val="28"/>
          <w:szCs w:val="28"/>
        </w:rPr>
        <w:t>,</w:t>
      </w:r>
      <w:r w:rsidRPr="00F01031">
        <w:rPr>
          <w:rFonts w:ascii="Times New Roman" w:hAnsi="Times New Roman"/>
          <w:sz w:val="28"/>
          <w:szCs w:val="28"/>
        </w:rPr>
        <w:t xml:space="preserve"> </w:t>
      </w:r>
      <w:r w:rsidR="00321FA1">
        <w:rPr>
          <w:rFonts w:ascii="Times New Roman" w:hAnsi="Times New Roman"/>
          <w:sz w:val="28"/>
          <w:szCs w:val="28"/>
        </w:rPr>
        <w:t>t</w:t>
      </w:r>
      <w:r w:rsidRPr="00F01031">
        <w:rPr>
          <w:rFonts w:ascii="Times New Roman" w:hAnsi="Times New Roman"/>
          <w:sz w:val="28"/>
          <w:szCs w:val="28"/>
        </w:rPr>
        <w:t xml:space="preserve">ổng số gia súc mắc bệnh là 14 con, số gia súc khỏi về triệu chứng lâm sàng là 12 con, không có gia súc bị chết. </w:t>
      </w:r>
    </w:p>
    <w:p w:rsidR="00DA0A28" w:rsidRDefault="00F01031" w:rsidP="00F51448">
      <w:pPr>
        <w:spacing w:after="120" w:line="340" w:lineRule="atLeast"/>
        <w:ind w:right="0" w:firstLine="720"/>
        <w:rPr>
          <w:rFonts w:ascii="Times New Roman" w:hAnsi="Times New Roman"/>
          <w:sz w:val="28"/>
          <w:szCs w:val="28"/>
        </w:rPr>
      </w:pPr>
      <w:r w:rsidRPr="00F01031">
        <w:rPr>
          <w:rFonts w:ascii="Times New Roman" w:hAnsi="Times New Roman"/>
          <w:sz w:val="28"/>
          <w:szCs w:val="28"/>
        </w:rPr>
        <w:t>Bệnh Dịch tả lợn Châu Phi: Trong tháng bệnh tiếp tục phát sinh thêm 02 huyệ</w:t>
      </w:r>
      <w:r w:rsidR="00321FA1">
        <w:rPr>
          <w:rFonts w:ascii="Times New Roman" w:hAnsi="Times New Roman"/>
          <w:sz w:val="28"/>
          <w:szCs w:val="28"/>
        </w:rPr>
        <w:t xml:space="preserve">n </w:t>
      </w:r>
      <w:r w:rsidRPr="00F01031">
        <w:rPr>
          <w:rFonts w:ascii="Times New Roman" w:hAnsi="Times New Roman"/>
          <w:sz w:val="28"/>
          <w:szCs w:val="28"/>
        </w:rPr>
        <w:t>Nậm Nhùn, Mường Tè. Số lợn tiêu huỷ</w:t>
      </w:r>
      <w:r w:rsidR="00DA0A28">
        <w:rPr>
          <w:rFonts w:ascii="Times New Roman" w:hAnsi="Times New Roman"/>
          <w:sz w:val="28"/>
          <w:szCs w:val="28"/>
        </w:rPr>
        <w:t xml:space="preserve"> phát sinh trong tháng là 263 </w:t>
      </w:r>
      <w:r w:rsidRPr="00F01031">
        <w:rPr>
          <w:rFonts w:ascii="Times New Roman" w:hAnsi="Times New Roman"/>
          <w:sz w:val="28"/>
          <w:szCs w:val="28"/>
        </w:rPr>
        <w:t xml:space="preserve">con. </w:t>
      </w:r>
    </w:p>
    <w:p w:rsidR="00782FFD" w:rsidRPr="00490094" w:rsidRDefault="004E4857" w:rsidP="00F51448">
      <w:pPr>
        <w:spacing w:after="120" w:line="340" w:lineRule="atLeast"/>
        <w:ind w:right="0" w:firstLine="720"/>
        <w:rPr>
          <w:rFonts w:ascii="Times New Roman" w:hAnsi="Times New Roman"/>
          <w:b/>
          <w:sz w:val="28"/>
          <w:szCs w:val="28"/>
          <w:lang w:val="nl-NL"/>
        </w:rPr>
      </w:pPr>
      <w:r w:rsidRPr="00490094">
        <w:rPr>
          <w:rFonts w:ascii="Times New Roman" w:hAnsi="Times New Roman"/>
          <w:b/>
          <w:sz w:val="28"/>
          <w:szCs w:val="28"/>
          <w:lang w:val="nl-NL"/>
        </w:rPr>
        <w:t>1.2. Lâm nghiệp</w:t>
      </w:r>
    </w:p>
    <w:p w:rsidR="00B90602" w:rsidRPr="00B90602" w:rsidRDefault="00B90602" w:rsidP="00F51448">
      <w:pPr>
        <w:spacing w:after="120" w:line="340" w:lineRule="atLeast"/>
        <w:ind w:right="0" w:firstLine="720"/>
        <w:rPr>
          <w:rFonts w:ascii="Times New Roman" w:hAnsi="Times New Roman"/>
          <w:sz w:val="28"/>
          <w:szCs w:val="28"/>
        </w:rPr>
      </w:pPr>
      <w:r w:rsidRPr="00B90602">
        <w:rPr>
          <w:rFonts w:ascii="Times New Roman" w:hAnsi="Times New Roman"/>
          <w:sz w:val="28"/>
          <w:szCs w:val="28"/>
        </w:rPr>
        <w:t>Được sự quan tâm của lãnh đạo tỉnh thường xuyên đôn đốc Ban Quản lý Rừng phòng hộ các huyện, thành phố hướng dẫn, chỉ đạo nhân dân chăm sóc diện tích rừng đã trồng. Đồng thời chuẩn bị giống và các điều kiện khác để phục vụ công tác trồng rừng mới năm 2020. Diện tích rừng trồng mới tậ</w:t>
      </w:r>
      <w:r w:rsidR="00DF1819">
        <w:rPr>
          <w:rFonts w:ascii="Times New Roman" w:hAnsi="Times New Roman"/>
          <w:sz w:val="28"/>
          <w:szCs w:val="28"/>
        </w:rPr>
        <w:t>p trung to</w:t>
      </w:r>
      <w:r w:rsidRPr="00B90602">
        <w:rPr>
          <w:rFonts w:ascii="Times New Roman" w:hAnsi="Times New Roman"/>
          <w:sz w:val="28"/>
          <w:szCs w:val="28"/>
        </w:rPr>
        <w:t>àn tỉnh ước trồng mới đượ</w:t>
      </w:r>
      <w:r w:rsidR="00DF1819">
        <w:rPr>
          <w:rFonts w:ascii="Times New Roman" w:hAnsi="Times New Roman"/>
          <w:sz w:val="28"/>
          <w:szCs w:val="28"/>
        </w:rPr>
        <w:t>c 840 ha</w:t>
      </w:r>
      <w:r w:rsidR="00AA0E4A">
        <w:rPr>
          <w:rFonts w:ascii="Times New Roman" w:hAnsi="Times New Roman"/>
          <w:sz w:val="28"/>
          <w:szCs w:val="28"/>
        </w:rPr>
        <w:t>,</w:t>
      </w:r>
      <w:r w:rsidRPr="00B90602">
        <w:rPr>
          <w:rFonts w:ascii="Times New Roman" w:hAnsi="Times New Roman"/>
          <w:sz w:val="28"/>
          <w:szCs w:val="28"/>
        </w:rPr>
        <w:t xml:space="preserve"> </w:t>
      </w:r>
      <w:r w:rsidR="00AA0E4A">
        <w:rPr>
          <w:rFonts w:ascii="Times New Roman" w:hAnsi="Times New Roman"/>
          <w:sz w:val="28"/>
          <w:szCs w:val="28"/>
        </w:rPr>
        <w:t>trong đó</w:t>
      </w:r>
      <w:r w:rsidRPr="00B90602">
        <w:rPr>
          <w:rFonts w:ascii="Times New Roman" w:hAnsi="Times New Roman"/>
          <w:sz w:val="28"/>
          <w:szCs w:val="28"/>
        </w:rPr>
        <w:t xml:space="preserve"> diện tích rừng trồng mới chủ yếu là rừng sản xuất. Ngoài ra tại các huyện trong tỉnh ước trồng được 35,06 nghìn cây phân tán. </w:t>
      </w:r>
    </w:p>
    <w:p w:rsidR="00EE02B4" w:rsidRPr="00490094" w:rsidRDefault="004E4857" w:rsidP="00F51448">
      <w:pPr>
        <w:spacing w:after="120" w:line="340" w:lineRule="atLeast"/>
        <w:ind w:right="0" w:firstLine="720"/>
        <w:rPr>
          <w:rFonts w:ascii="Times New Roman" w:hAnsi="Times New Roman"/>
          <w:sz w:val="28"/>
          <w:szCs w:val="28"/>
          <w:lang w:val="nl-NL"/>
        </w:rPr>
      </w:pPr>
      <w:r w:rsidRPr="00490094">
        <w:rPr>
          <w:rFonts w:ascii="Times New Roman" w:hAnsi="Times New Roman"/>
          <w:sz w:val="28"/>
          <w:szCs w:val="28"/>
          <w:lang w:val="nl-NL"/>
        </w:rPr>
        <w:t xml:space="preserve">Sản lượng gỗ khai thác ước đạt </w:t>
      </w:r>
      <w:r w:rsidR="00B90602">
        <w:rPr>
          <w:rFonts w:ascii="Times New Roman" w:hAnsi="Times New Roman"/>
          <w:sz w:val="28"/>
          <w:szCs w:val="28"/>
          <w:lang w:val="nl-NL"/>
        </w:rPr>
        <w:t>683</w:t>
      </w:r>
      <w:r w:rsidRPr="00490094">
        <w:rPr>
          <w:rFonts w:ascii="Times New Roman" w:hAnsi="Times New Roman"/>
          <w:sz w:val="28"/>
          <w:szCs w:val="28"/>
          <w:lang w:val="nl-NL"/>
        </w:rPr>
        <w:t xml:space="preserve"> m</w:t>
      </w:r>
      <w:r w:rsidRPr="00490094">
        <w:rPr>
          <w:rFonts w:ascii="Times New Roman" w:hAnsi="Times New Roman"/>
          <w:sz w:val="28"/>
          <w:szCs w:val="28"/>
          <w:vertAlign w:val="superscript"/>
          <w:lang w:val="nl-NL"/>
        </w:rPr>
        <w:t>3</w:t>
      </w:r>
      <w:r w:rsidRPr="00490094">
        <w:rPr>
          <w:rFonts w:ascii="Times New Roman" w:hAnsi="Times New Roman"/>
          <w:sz w:val="28"/>
          <w:szCs w:val="28"/>
          <w:lang w:val="nl-NL"/>
        </w:rPr>
        <w:t xml:space="preserve"> giảm </w:t>
      </w:r>
      <w:r w:rsidR="00B90602">
        <w:rPr>
          <w:rFonts w:ascii="Times New Roman" w:hAnsi="Times New Roman"/>
          <w:sz w:val="28"/>
          <w:szCs w:val="28"/>
          <w:lang w:val="nl-NL"/>
        </w:rPr>
        <w:t>12</w:t>
      </w:r>
      <w:r w:rsidR="004657C4" w:rsidRPr="00490094">
        <w:rPr>
          <w:rFonts w:ascii="Times New Roman" w:hAnsi="Times New Roman"/>
          <w:sz w:val="28"/>
          <w:szCs w:val="28"/>
          <w:lang w:val="nl-NL"/>
        </w:rPr>
        <w:t>,7</w:t>
      </w:r>
      <w:r w:rsidR="00B90602">
        <w:rPr>
          <w:rFonts w:ascii="Times New Roman" w:hAnsi="Times New Roman"/>
          <w:sz w:val="28"/>
          <w:szCs w:val="28"/>
          <w:lang w:val="nl-NL"/>
        </w:rPr>
        <w:t>7</w:t>
      </w:r>
      <w:r w:rsidRPr="00490094">
        <w:rPr>
          <w:rFonts w:ascii="Times New Roman" w:hAnsi="Times New Roman"/>
          <w:sz w:val="28"/>
          <w:szCs w:val="28"/>
          <w:lang w:val="nl-NL"/>
        </w:rPr>
        <w:t xml:space="preserve">% so với cùng kỳ năm trước; sản lượng củi khai thác ước đạt </w:t>
      </w:r>
      <w:r w:rsidR="00B90602">
        <w:rPr>
          <w:rFonts w:ascii="Times New Roman" w:hAnsi="Times New Roman"/>
          <w:sz w:val="28"/>
          <w:szCs w:val="28"/>
          <w:lang w:val="nl-NL"/>
        </w:rPr>
        <w:t>42.560</w:t>
      </w:r>
      <w:r w:rsidRPr="00490094">
        <w:rPr>
          <w:rFonts w:ascii="Times New Roman" w:hAnsi="Times New Roman"/>
          <w:sz w:val="28"/>
          <w:szCs w:val="28"/>
          <w:lang w:val="nl-NL"/>
        </w:rPr>
        <w:t xml:space="preserve"> nghìn ste giảm </w:t>
      </w:r>
      <w:r w:rsidR="00B90602">
        <w:rPr>
          <w:rFonts w:ascii="Times New Roman" w:hAnsi="Times New Roman"/>
          <w:sz w:val="28"/>
          <w:szCs w:val="28"/>
          <w:lang w:val="nl-NL"/>
        </w:rPr>
        <w:t>14,88</w:t>
      </w:r>
      <w:r w:rsidRPr="00490094">
        <w:rPr>
          <w:rFonts w:ascii="Times New Roman" w:hAnsi="Times New Roman"/>
          <w:sz w:val="28"/>
          <w:szCs w:val="28"/>
          <w:lang w:val="nl-NL"/>
        </w:rPr>
        <w:t>% so với cùng kỳ năm trướ</w:t>
      </w:r>
      <w:r w:rsidR="00C212B7" w:rsidRPr="00490094">
        <w:rPr>
          <w:rFonts w:ascii="Times New Roman" w:hAnsi="Times New Roman"/>
          <w:sz w:val="28"/>
          <w:szCs w:val="28"/>
          <w:lang w:val="nl-NL"/>
        </w:rPr>
        <w:t>c</w:t>
      </w:r>
      <w:r w:rsidR="00EE02B4" w:rsidRPr="00490094">
        <w:rPr>
          <w:rFonts w:ascii="Times New Roman" w:hAnsi="Times New Roman"/>
          <w:sz w:val="28"/>
          <w:szCs w:val="28"/>
          <w:lang w:val="nl-NL"/>
        </w:rPr>
        <w:t>.</w:t>
      </w:r>
    </w:p>
    <w:p w:rsidR="00782ECE" w:rsidRPr="00490094" w:rsidRDefault="004E4857" w:rsidP="00F51448">
      <w:pPr>
        <w:spacing w:after="120" w:line="340" w:lineRule="atLeast"/>
        <w:ind w:right="0" w:firstLine="720"/>
        <w:rPr>
          <w:rFonts w:ascii="Times New Roman" w:hAnsi="Times New Roman"/>
          <w:b/>
          <w:sz w:val="28"/>
          <w:szCs w:val="28"/>
          <w:lang w:val="nl-NL"/>
        </w:rPr>
      </w:pPr>
      <w:r w:rsidRPr="00490094">
        <w:rPr>
          <w:rFonts w:ascii="Times New Roman" w:hAnsi="Times New Roman"/>
          <w:b/>
          <w:sz w:val="28"/>
          <w:szCs w:val="28"/>
          <w:lang w:val="nl-NL"/>
        </w:rPr>
        <w:t>2. Sản xuất công nghiệp</w:t>
      </w:r>
    </w:p>
    <w:p w:rsidR="00D30067" w:rsidRDefault="004E4857" w:rsidP="00F51448">
      <w:pPr>
        <w:spacing w:after="120" w:line="340" w:lineRule="atLeast"/>
        <w:ind w:right="0" w:firstLine="720"/>
        <w:rPr>
          <w:rFonts w:ascii="Times New Roman" w:hAnsi="Times New Roman"/>
          <w:b/>
          <w:sz w:val="28"/>
          <w:szCs w:val="28"/>
        </w:rPr>
      </w:pPr>
      <w:r w:rsidRPr="00490094">
        <w:rPr>
          <w:rFonts w:ascii="Times New Roman" w:hAnsi="Times New Roman"/>
          <w:b/>
          <w:sz w:val="28"/>
          <w:szCs w:val="28"/>
          <w:lang w:val="nl-NL"/>
        </w:rPr>
        <w:t>*</w:t>
      </w:r>
      <w:r w:rsidRPr="00490094">
        <w:rPr>
          <w:rFonts w:ascii="Times New Roman" w:hAnsi="Times New Roman"/>
          <w:b/>
          <w:sz w:val="28"/>
          <w:szCs w:val="28"/>
          <w:lang w:val="vi-VN"/>
        </w:rPr>
        <w:t xml:space="preserve"> Chỉ số phát triển sản xuất công nghiệp</w:t>
      </w:r>
    </w:p>
    <w:p w:rsidR="00D30067" w:rsidRDefault="00D30067" w:rsidP="00F51448">
      <w:pPr>
        <w:spacing w:after="120" w:line="340" w:lineRule="atLeast"/>
        <w:ind w:right="0" w:firstLine="720"/>
        <w:rPr>
          <w:rFonts w:ascii="Times New Roman" w:hAnsi="Times New Roman"/>
          <w:sz w:val="28"/>
          <w:szCs w:val="28"/>
        </w:rPr>
      </w:pPr>
      <w:r w:rsidRPr="00D30067">
        <w:rPr>
          <w:rFonts w:ascii="Times New Roman" w:hAnsi="Times New Roman"/>
          <w:sz w:val="28"/>
          <w:szCs w:val="28"/>
        </w:rPr>
        <w:t xml:space="preserve">Trong tháng 8 tình hình hoạt động của các cơ sở sản xuất công nghiệp trên địa bàn Tỉnh tiếp tục bị ảnh hưởng của dịch covid-19 </w:t>
      </w:r>
      <w:r w:rsidR="002857E7">
        <w:rPr>
          <w:rFonts w:ascii="Times New Roman" w:hAnsi="Times New Roman"/>
          <w:sz w:val="28"/>
          <w:szCs w:val="28"/>
        </w:rPr>
        <w:t>và</w:t>
      </w:r>
      <w:r w:rsidRPr="00D30067">
        <w:rPr>
          <w:rFonts w:ascii="Times New Roman" w:hAnsi="Times New Roman"/>
          <w:sz w:val="28"/>
          <w:szCs w:val="28"/>
        </w:rPr>
        <w:t xml:space="preserve"> mưa lũ nên một số ngành sản xuất</w:t>
      </w:r>
      <w:r w:rsidR="002857E7">
        <w:rPr>
          <w:rFonts w:ascii="Times New Roman" w:hAnsi="Times New Roman"/>
          <w:sz w:val="28"/>
          <w:szCs w:val="28"/>
        </w:rPr>
        <w:t xml:space="preserve"> công nghiệp tăng chậm</w:t>
      </w:r>
      <w:r w:rsidR="00D73FB9">
        <w:rPr>
          <w:rFonts w:ascii="Times New Roman" w:hAnsi="Times New Roman"/>
          <w:sz w:val="28"/>
          <w:szCs w:val="28"/>
        </w:rPr>
        <w:t>, một số ngành giảm.</w:t>
      </w:r>
      <w:r w:rsidRPr="00D30067">
        <w:rPr>
          <w:rFonts w:ascii="Times New Roman" w:hAnsi="Times New Roman"/>
          <w:sz w:val="28"/>
          <w:szCs w:val="28"/>
        </w:rPr>
        <w:t xml:space="preserve"> </w:t>
      </w:r>
      <w:r w:rsidR="00D73FB9">
        <w:rPr>
          <w:rFonts w:ascii="Times New Roman" w:hAnsi="Times New Roman"/>
          <w:sz w:val="28"/>
          <w:szCs w:val="28"/>
        </w:rPr>
        <w:t>Chỉ số sản xuất công nghiệp tháng 8 có chỉ số 93,27%</w:t>
      </w:r>
      <w:r w:rsidR="0026739E">
        <w:rPr>
          <w:rFonts w:ascii="Times New Roman" w:hAnsi="Times New Roman"/>
          <w:sz w:val="28"/>
          <w:szCs w:val="28"/>
        </w:rPr>
        <w:t>,</w:t>
      </w:r>
      <w:r w:rsidR="00D73FB9">
        <w:rPr>
          <w:rFonts w:ascii="Times New Roman" w:hAnsi="Times New Roman"/>
          <w:sz w:val="28"/>
          <w:szCs w:val="28"/>
        </w:rPr>
        <w:t xml:space="preserve"> giảm 6,73% so với tháng trước, giảm 0,65%</w:t>
      </w:r>
      <w:r w:rsidR="0026739E">
        <w:rPr>
          <w:rFonts w:ascii="Times New Roman" w:hAnsi="Times New Roman"/>
          <w:sz w:val="28"/>
          <w:szCs w:val="28"/>
        </w:rPr>
        <w:t xml:space="preserve"> so với cùng kỳ năm trước,</w:t>
      </w:r>
      <w:r w:rsidRPr="00D30067">
        <w:rPr>
          <w:rFonts w:ascii="Times New Roman" w:hAnsi="Times New Roman"/>
          <w:sz w:val="28"/>
          <w:szCs w:val="28"/>
        </w:rPr>
        <w:t xml:space="preserve"> cụ thể các nhóm ngành như sau: </w:t>
      </w:r>
    </w:p>
    <w:p w:rsidR="00D30067" w:rsidRDefault="00D30067" w:rsidP="00F51448">
      <w:pPr>
        <w:spacing w:after="120" w:line="340" w:lineRule="atLeast"/>
        <w:ind w:right="0" w:firstLine="720"/>
        <w:rPr>
          <w:rFonts w:ascii="Times New Roman" w:hAnsi="Times New Roman"/>
          <w:sz w:val="28"/>
          <w:szCs w:val="28"/>
        </w:rPr>
      </w:pPr>
      <w:r w:rsidRPr="00041A1E">
        <w:rPr>
          <w:rFonts w:ascii="Times New Roman" w:hAnsi="Times New Roman"/>
          <w:sz w:val="28"/>
          <w:szCs w:val="28"/>
        </w:rPr>
        <w:t xml:space="preserve">- </w:t>
      </w:r>
      <w:r w:rsidRPr="00041A1E">
        <w:rPr>
          <w:rFonts w:ascii="Times New Roman" w:hAnsi="Times New Roman"/>
          <w:bCs/>
          <w:sz w:val="28"/>
          <w:szCs w:val="28"/>
        </w:rPr>
        <w:t>Ngành công nghiệp khai khoáng:</w:t>
      </w:r>
      <w:r w:rsidRPr="00D30067">
        <w:rPr>
          <w:rFonts w:ascii="Times New Roman" w:hAnsi="Times New Roman"/>
          <w:b/>
          <w:bCs/>
          <w:sz w:val="28"/>
          <w:szCs w:val="28"/>
        </w:rPr>
        <w:t xml:space="preserve"> </w:t>
      </w:r>
      <w:r w:rsidRPr="00D30067">
        <w:rPr>
          <w:rFonts w:ascii="Times New Roman" w:hAnsi="Times New Roman"/>
          <w:sz w:val="28"/>
          <w:szCs w:val="28"/>
        </w:rPr>
        <w:t>Có chỉ số</w:t>
      </w:r>
      <w:r w:rsidR="00041A1E">
        <w:rPr>
          <w:rFonts w:ascii="Times New Roman" w:hAnsi="Times New Roman"/>
          <w:sz w:val="28"/>
          <w:szCs w:val="28"/>
        </w:rPr>
        <w:t xml:space="preserve"> 101,42%,</w:t>
      </w:r>
      <w:r w:rsidRPr="00D30067">
        <w:rPr>
          <w:rFonts w:ascii="Times New Roman" w:hAnsi="Times New Roman"/>
          <w:sz w:val="28"/>
          <w:szCs w:val="28"/>
        </w:rPr>
        <w:t xml:space="preserve"> tăng 1,42% so với tháng trước; giảm 6,98% so với cùng kỳ. Do trong tháng các trận mưa lớn giảm </w:t>
      </w:r>
      <w:r w:rsidRPr="00D30067">
        <w:rPr>
          <w:rFonts w:ascii="Times New Roman" w:hAnsi="Times New Roman"/>
          <w:sz w:val="28"/>
          <w:szCs w:val="28"/>
        </w:rPr>
        <w:lastRenderedPageBreak/>
        <w:t>so với tháng trước nên các cơ sở khai thác tập trung sản xuất, sản lượng sản xuất tăng nhẹ</w:t>
      </w:r>
      <w:r w:rsidR="00041A1E">
        <w:rPr>
          <w:rFonts w:ascii="Times New Roman" w:hAnsi="Times New Roman"/>
          <w:sz w:val="28"/>
          <w:szCs w:val="28"/>
        </w:rPr>
        <w:t>.</w:t>
      </w:r>
    </w:p>
    <w:p w:rsidR="00D30067" w:rsidRDefault="00D30067" w:rsidP="00F51448">
      <w:pPr>
        <w:spacing w:after="120" w:line="340" w:lineRule="atLeast"/>
        <w:ind w:right="0" w:firstLine="720"/>
        <w:rPr>
          <w:rFonts w:ascii="Times New Roman" w:hAnsi="Times New Roman"/>
          <w:sz w:val="28"/>
          <w:szCs w:val="28"/>
        </w:rPr>
      </w:pPr>
      <w:r w:rsidRPr="00041A1E">
        <w:rPr>
          <w:rFonts w:ascii="Times New Roman" w:hAnsi="Times New Roman"/>
          <w:bCs/>
          <w:sz w:val="28"/>
          <w:szCs w:val="28"/>
        </w:rPr>
        <w:t>- Ngành công nghiệp chế biến, chế tạo:</w:t>
      </w:r>
      <w:r w:rsidRPr="00D30067">
        <w:rPr>
          <w:rFonts w:ascii="Times New Roman" w:hAnsi="Times New Roman"/>
          <w:b/>
          <w:bCs/>
          <w:sz w:val="28"/>
          <w:szCs w:val="28"/>
        </w:rPr>
        <w:t xml:space="preserve"> </w:t>
      </w:r>
      <w:r w:rsidRPr="00D30067">
        <w:rPr>
          <w:rFonts w:ascii="Times New Roman" w:hAnsi="Times New Roman"/>
          <w:sz w:val="28"/>
          <w:szCs w:val="28"/>
        </w:rPr>
        <w:t>Có chỉ số 101,77%, tăng 1,77% so với tháng trước</w:t>
      </w:r>
      <w:r w:rsidR="00125E38">
        <w:rPr>
          <w:rFonts w:ascii="Times New Roman" w:hAnsi="Times New Roman"/>
          <w:sz w:val="28"/>
          <w:szCs w:val="28"/>
        </w:rPr>
        <w:t>,</w:t>
      </w:r>
      <w:r w:rsidRPr="00D30067">
        <w:rPr>
          <w:rFonts w:ascii="Times New Roman" w:hAnsi="Times New Roman"/>
          <w:sz w:val="28"/>
          <w:szCs w:val="28"/>
        </w:rPr>
        <w:t xml:space="preserve"> giảm 7,58% so với cùng kỳ năm trướ</w:t>
      </w:r>
      <w:r w:rsidR="006767E4">
        <w:rPr>
          <w:rFonts w:ascii="Times New Roman" w:hAnsi="Times New Roman"/>
          <w:sz w:val="28"/>
          <w:szCs w:val="28"/>
        </w:rPr>
        <w:t>c.</w:t>
      </w:r>
      <w:r w:rsidRPr="00D30067">
        <w:rPr>
          <w:rFonts w:ascii="Times New Roman" w:hAnsi="Times New Roman"/>
          <w:sz w:val="28"/>
          <w:szCs w:val="28"/>
        </w:rPr>
        <w:t xml:space="preserve"> </w:t>
      </w:r>
      <w:r w:rsidR="006767E4">
        <w:rPr>
          <w:rFonts w:ascii="Times New Roman" w:hAnsi="Times New Roman"/>
          <w:sz w:val="28"/>
          <w:szCs w:val="28"/>
        </w:rPr>
        <w:t>N</w:t>
      </w:r>
      <w:r w:rsidR="00041A1E">
        <w:rPr>
          <w:rFonts w:ascii="Times New Roman" w:hAnsi="Times New Roman"/>
          <w:sz w:val="28"/>
          <w:szCs w:val="28"/>
        </w:rPr>
        <w:t xml:space="preserve">guyên nhân </w:t>
      </w:r>
      <w:r w:rsidR="006767E4">
        <w:rPr>
          <w:rFonts w:ascii="Times New Roman" w:hAnsi="Times New Roman"/>
          <w:sz w:val="28"/>
          <w:szCs w:val="28"/>
        </w:rPr>
        <w:t xml:space="preserve">tăng </w:t>
      </w:r>
      <w:r w:rsidR="00041A1E">
        <w:rPr>
          <w:rFonts w:ascii="Times New Roman" w:hAnsi="Times New Roman"/>
          <w:sz w:val="28"/>
          <w:szCs w:val="28"/>
        </w:rPr>
        <w:t>chủ yếu do</w:t>
      </w:r>
      <w:r w:rsidRPr="00D30067">
        <w:rPr>
          <w:rFonts w:ascii="Times New Roman" w:hAnsi="Times New Roman"/>
          <w:sz w:val="28"/>
          <w:szCs w:val="28"/>
        </w:rPr>
        <w:t xml:space="preserve"> sản lượng chè tươi </w:t>
      </w:r>
      <w:r w:rsidR="00041A1E">
        <w:rPr>
          <w:rFonts w:ascii="Times New Roman" w:hAnsi="Times New Roman"/>
          <w:sz w:val="28"/>
          <w:szCs w:val="28"/>
        </w:rPr>
        <w:t xml:space="preserve">cho thu hoạch </w:t>
      </w:r>
      <w:r w:rsidRPr="00D30067">
        <w:rPr>
          <w:rFonts w:ascii="Times New Roman" w:hAnsi="Times New Roman"/>
          <w:sz w:val="28"/>
          <w:szCs w:val="28"/>
        </w:rPr>
        <w:t>cao</w:t>
      </w:r>
      <w:r w:rsidR="006767E4">
        <w:rPr>
          <w:rFonts w:ascii="Times New Roman" w:hAnsi="Times New Roman"/>
          <w:sz w:val="28"/>
          <w:szCs w:val="28"/>
        </w:rPr>
        <w:t>.</w:t>
      </w:r>
      <w:r w:rsidRPr="00D30067">
        <w:rPr>
          <w:rFonts w:ascii="Times New Roman" w:hAnsi="Times New Roman"/>
          <w:sz w:val="28"/>
          <w:szCs w:val="28"/>
        </w:rPr>
        <w:t xml:space="preserve"> </w:t>
      </w:r>
      <w:r w:rsidR="006767E4">
        <w:rPr>
          <w:rFonts w:ascii="Times New Roman" w:hAnsi="Times New Roman"/>
          <w:sz w:val="28"/>
          <w:szCs w:val="28"/>
        </w:rPr>
        <w:t>C</w:t>
      </w:r>
      <w:r w:rsidRPr="00D30067">
        <w:rPr>
          <w:rFonts w:ascii="Times New Roman" w:hAnsi="Times New Roman"/>
          <w:sz w:val="28"/>
          <w:szCs w:val="28"/>
        </w:rPr>
        <w:t>ác nhà máy của các công ty chế biến chè lớn và các cơ sở chế biến nhỏ lẻ trên địa bàn Tỉnh tập trung đầy đủ lực lượng lao động nên sản lượng tăng so với tháng trước. Một số ngành chế biến khác như: giết mổ; chế biến giò chả, thịt sấy, xúc xích, lạp xườn, chỉ duy trì sản xuất sản lượng đạt thấp do thiếu nguồn cung cấp nguyên liệu và sản phẩm chủ yếu phục vụ nhu cầu tiêu dùng; bên cạnh đó các ngành chế biến khác như: xay sát; sản xuất bún, bánh đa, miến dong...</w:t>
      </w:r>
      <w:r w:rsidR="00926BB9">
        <w:rPr>
          <w:rFonts w:ascii="Times New Roman" w:hAnsi="Times New Roman"/>
          <w:sz w:val="28"/>
          <w:szCs w:val="28"/>
        </w:rPr>
        <w:t xml:space="preserve"> </w:t>
      </w:r>
      <w:r w:rsidRPr="00D30067">
        <w:rPr>
          <w:rFonts w:ascii="Times New Roman" w:hAnsi="Times New Roman"/>
          <w:sz w:val="28"/>
          <w:szCs w:val="28"/>
        </w:rPr>
        <w:t>vẫn tiếp tục sản xuất nhưng sản lượng cầm chừng; Ngành chế biến gỗ và sản xuất sản phẩm từ gỗ, tre nứa có chỉ số tăng 0,27% so với tháng trước, giảm 15,6% so với cùng kỳ</w:t>
      </w:r>
      <w:r w:rsidR="00C74B0F">
        <w:rPr>
          <w:rFonts w:ascii="Times New Roman" w:hAnsi="Times New Roman"/>
          <w:sz w:val="28"/>
          <w:szCs w:val="28"/>
        </w:rPr>
        <w:t>.</w:t>
      </w:r>
      <w:r w:rsidRPr="00D30067">
        <w:rPr>
          <w:rFonts w:ascii="Times New Roman" w:hAnsi="Times New Roman"/>
          <w:sz w:val="28"/>
          <w:szCs w:val="28"/>
        </w:rPr>
        <w:t xml:space="preserve"> </w:t>
      </w:r>
    </w:p>
    <w:p w:rsidR="00D30067" w:rsidRDefault="00D30067" w:rsidP="00F51448">
      <w:pPr>
        <w:spacing w:after="120" w:line="340" w:lineRule="atLeast"/>
        <w:ind w:right="0" w:firstLine="720"/>
        <w:rPr>
          <w:rFonts w:ascii="Times New Roman" w:hAnsi="Times New Roman"/>
          <w:sz w:val="28"/>
          <w:szCs w:val="28"/>
        </w:rPr>
      </w:pPr>
      <w:r w:rsidRPr="00926BB9">
        <w:rPr>
          <w:rFonts w:ascii="Times New Roman" w:hAnsi="Times New Roman"/>
          <w:sz w:val="28"/>
          <w:szCs w:val="28"/>
        </w:rPr>
        <w:t xml:space="preserve">- </w:t>
      </w:r>
      <w:r w:rsidRPr="00926BB9">
        <w:rPr>
          <w:rFonts w:ascii="Times New Roman" w:hAnsi="Times New Roman"/>
          <w:bCs/>
          <w:sz w:val="28"/>
          <w:szCs w:val="28"/>
        </w:rPr>
        <w:t>Ngành sản xuất và phân phối điện, khí đốt, nước nóng, hơi nước và điều hòa không khí:</w:t>
      </w:r>
      <w:r w:rsidRPr="00D30067">
        <w:rPr>
          <w:rFonts w:ascii="Times New Roman" w:hAnsi="Times New Roman"/>
          <w:b/>
          <w:bCs/>
          <w:sz w:val="28"/>
          <w:szCs w:val="28"/>
        </w:rPr>
        <w:t xml:space="preserve"> </w:t>
      </w:r>
      <w:r w:rsidRPr="00D30067">
        <w:rPr>
          <w:rFonts w:ascii="Times New Roman" w:hAnsi="Times New Roman"/>
          <w:sz w:val="28"/>
          <w:szCs w:val="28"/>
        </w:rPr>
        <w:t>Có chỉ</w:t>
      </w:r>
      <w:r w:rsidR="00C74B0F">
        <w:rPr>
          <w:rFonts w:ascii="Times New Roman" w:hAnsi="Times New Roman"/>
          <w:sz w:val="28"/>
          <w:szCs w:val="28"/>
        </w:rPr>
        <w:t xml:space="preserve"> 93,12%,</w:t>
      </w:r>
      <w:r w:rsidRPr="00D30067">
        <w:rPr>
          <w:rFonts w:ascii="Times New Roman" w:hAnsi="Times New Roman"/>
          <w:sz w:val="28"/>
          <w:szCs w:val="28"/>
        </w:rPr>
        <w:t xml:space="preserve"> giảm 6,88% so với tháng trước, giảm 0,58% so với cùng kỳ. TCT Điện lực Miền bắc điều tiết sản lượng điện phát ra giảm so với tháng trước. Ngoài ra sản lượng điện phân phối vẫn đảm bảo cung cấp đầy đủ nhu cầu của người sử dụng, khắc phục nhanh các sự cố bất ngờ không để xảy ra tình trạng mất điện kéo dài. Đối với các thủy điện đang phát điện bên cạnh việc đảm bảo công suất phát điện thì việc đảm bảo an toàn đập thủy điệ</w:t>
      </w:r>
      <w:r w:rsidR="00C74B0F">
        <w:rPr>
          <w:rFonts w:ascii="Times New Roman" w:hAnsi="Times New Roman"/>
          <w:sz w:val="28"/>
          <w:szCs w:val="28"/>
        </w:rPr>
        <w:t>n</w:t>
      </w:r>
      <w:r w:rsidRPr="00D30067">
        <w:rPr>
          <w:rFonts w:ascii="Times New Roman" w:hAnsi="Times New Roman"/>
          <w:sz w:val="28"/>
          <w:szCs w:val="28"/>
        </w:rPr>
        <w:t xml:space="preserve"> </w:t>
      </w:r>
      <w:r w:rsidR="00F42A92">
        <w:rPr>
          <w:rFonts w:ascii="Times New Roman" w:hAnsi="Times New Roman"/>
          <w:sz w:val="28"/>
          <w:szCs w:val="28"/>
        </w:rPr>
        <w:t xml:space="preserve">luôn </w:t>
      </w:r>
      <w:r w:rsidRPr="00D30067">
        <w:rPr>
          <w:rFonts w:ascii="Times New Roman" w:hAnsi="Times New Roman"/>
          <w:sz w:val="28"/>
          <w:szCs w:val="28"/>
        </w:rPr>
        <w:t>đượ</w:t>
      </w:r>
      <w:r w:rsidR="00C74B0F">
        <w:rPr>
          <w:rFonts w:ascii="Times New Roman" w:hAnsi="Times New Roman"/>
          <w:sz w:val="28"/>
          <w:szCs w:val="28"/>
        </w:rPr>
        <w:t>c quan tâm.</w:t>
      </w:r>
    </w:p>
    <w:p w:rsidR="00303AA6" w:rsidRDefault="00D30067" w:rsidP="00F51448">
      <w:pPr>
        <w:spacing w:after="120" w:line="340" w:lineRule="atLeast"/>
        <w:ind w:right="0" w:firstLine="720"/>
        <w:rPr>
          <w:rFonts w:ascii="Times New Roman" w:hAnsi="Times New Roman"/>
          <w:sz w:val="28"/>
          <w:szCs w:val="28"/>
        </w:rPr>
      </w:pPr>
      <w:r w:rsidRPr="004C75EB">
        <w:rPr>
          <w:rFonts w:ascii="Times New Roman" w:hAnsi="Times New Roman"/>
          <w:sz w:val="28"/>
          <w:szCs w:val="28"/>
        </w:rPr>
        <w:t xml:space="preserve">- </w:t>
      </w:r>
      <w:r w:rsidRPr="004C75EB">
        <w:rPr>
          <w:rFonts w:ascii="Times New Roman" w:hAnsi="Times New Roman"/>
          <w:bCs/>
          <w:sz w:val="28"/>
          <w:szCs w:val="28"/>
        </w:rPr>
        <w:t xml:space="preserve">Ngành Cung cấp nước, hoạt động quản lý và xử lý rác thải, nước thải: </w:t>
      </w:r>
      <w:r w:rsidRPr="004C75EB">
        <w:rPr>
          <w:rFonts w:ascii="Times New Roman" w:hAnsi="Times New Roman"/>
          <w:sz w:val="28"/>
          <w:szCs w:val="28"/>
        </w:rPr>
        <w:t>C</w:t>
      </w:r>
      <w:r w:rsidRPr="00D30067">
        <w:rPr>
          <w:rFonts w:ascii="Times New Roman" w:hAnsi="Times New Roman"/>
          <w:sz w:val="28"/>
          <w:szCs w:val="28"/>
        </w:rPr>
        <w:t>ó chỉ số</w:t>
      </w:r>
      <w:r w:rsidR="00C461C5">
        <w:rPr>
          <w:rFonts w:ascii="Times New Roman" w:hAnsi="Times New Roman"/>
          <w:sz w:val="28"/>
          <w:szCs w:val="28"/>
        </w:rPr>
        <w:t xml:space="preserve"> 100,18%,</w:t>
      </w:r>
      <w:r w:rsidRPr="00D30067">
        <w:rPr>
          <w:rFonts w:ascii="Times New Roman" w:hAnsi="Times New Roman"/>
          <w:sz w:val="28"/>
          <w:szCs w:val="28"/>
        </w:rPr>
        <w:t xml:space="preserve"> tăng 0,18% so với tháng trướ</w:t>
      </w:r>
      <w:r w:rsidR="00C461C5">
        <w:rPr>
          <w:rFonts w:ascii="Times New Roman" w:hAnsi="Times New Roman"/>
          <w:sz w:val="28"/>
          <w:szCs w:val="28"/>
        </w:rPr>
        <w:t>c,</w:t>
      </w:r>
      <w:r w:rsidRPr="00D30067">
        <w:rPr>
          <w:rFonts w:ascii="Times New Roman" w:hAnsi="Times New Roman"/>
          <w:sz w:val="28"/>
          <w:szCs w:val="28"/>
        </w:rPr>
        <w:t xml:space="preserve"> tăng 7,84% so cùng kỳ.</w:t>
      </w:r>
      <w:r w:rsidR="00C461C5">
        <w:rPr>
          <w:rFonts w:ascii="Times New Roman" w:hAnsi="Times New Roman"/>
          <w:sz w:val="28"/>
          <w:szCs w:val="28"/>
        </w:rPr>
        <w:t xml:space="preserve"> </w:t>
      </w:r>
      <w:r w:rsidRPr="00D30067">
        <w:rPr>
          <w:rFonts w:ascii="Times New Roman" w:hAnsi="Times New Roman"/>
          <w:sz w:val="28"/>
          <w:szCs w:val="28"/>
        </w:rPr>
        <w:t xml:space="preserve">Trong tháng do nhu cầu tiêu dùng và sản xuất tăng nên sản lượng tăng, ngành Khai thác, xử lý và cung cấp nước có chỉ số tăng 0,25%; Hoạt động thu gom rác thải tăng 0,13%; Công ty CP cấp nước Tỉnh và Các công ty, HTX thu gom rác thải trên địa bàn TP và các huyện vẫn đảm bảo cung cấp nước ổn định, đầy đủ, lắp đặt mới nhanh chóng cũng như liên tục cho công nhân theo dõi các hệ thống nước đang sử dụng để kịp thời thay thế , sửa chữa các thiết bị điện, nước đã cũ, hỏng đảm bảo phục vụ tốt nhất nhu cầu tiêu dùng trong Tỉnh. </w:t>
      </w:r>
    </w:p>
    <w:p w:rsidR="00DB1C73" w:rsidRPr="00303AA6" w:rsidRDefault="004E4857" w:rsidP="00F51448">
      <w:pPr>
        <w:spacing w:after="120" w:line="340" w:lineRule="atLeast"/>
        <w:ind w:right="0" w:firstLine="720"/>
        <w:rPr>
          <w:rFonts w:ascii="Times New Roman" w:hAnsi="Times New Roman"/>
          <w:sz w:val="28"/>
          <w:szCs w:val="28"/>
        </w:rPr>
      </w:pPr>
      <w:r w:rsidRPr="00490094">
        <w:rPr>
          <w:rFonts w:ascii="Times New Roman" w:hAnsi="Times New Roman"/>
          <w:b/>
          <w:sz w:val="28"/>
          <w:szCs w:val="28"/>
          <w:lang w:val="nl-NL"/>
        </w:rPr>
        <w:t>Sản phẩm sản xuất chủ yếu</w:t>
      </w:r>
      <w:r w:rsidRPr="00490094">
        <w:rPr>
          <w:rFonts w:ascii="Times New Roman" w:hAnsi="Times New Roman"/>
          <w:sz w:val="28"/>
          <w:szCs w:val="28"/>
          <w:lang w:val="nl-NL"/>
        </w:rPr>
        <w:t xml:space="preserve">: </w:t>
      </w:r>
      <w:r w:rsidR="00303AA6" w:rsidRPr="00303AA6">
        <w:rPr>
          <w:rFonts w:ascii="Times New Roman" w:hAnsi="Times New Roman"/>
          <w:sz w:val="28"/>
          <w:szCs w:val="28"/>
        </w:rPr>
        <w:t>Một số sản phẩm chủ yếu do các doanh nghiệp công nghiệp sản xuất dự ước tháng 8 là: Đá các loại đạt 50</w:t>
      </w:r>
      <w:r w:rsidR="007C32EE">
        <w:rPr>
          <w:rFonts w:ascii="Times New Roman" w:hAnsi="Times New Roman"/>
          <w:sz w:val="28"/>
          <w:szCs w:val="28"/>
        </w:rPr>
        <w:t>.</w:t>
      </w:r>
      <w:r w:rsidR="00303AA6" w:rsidRPr="00303AA6">
        <w:rPr>
          <w:rFonts w:ascii="Times New Roman" w:hAnsi="Times New Roman"/>
          <w:sz w:val="28"/>
          <w:szCs w:val="28"/>
        </w:rPr>
        <w:t>767,72 m</w:t>
      </w:r>
      <w:r w:rsidR="00303AA6" w:rsidRPr="007C32EE">
        <w:rPr>
          <w:rFonts w:ascii="Times New Roman" w:hAnsi="Times New Roman"/>
          <w:sz w:val="28"/>
          <w:szCs w:val="28"/>
          <w:vertAlign w:val="superscript"/>
        </w:rPr>
        <w:t>3</w:t>
      </w:r>
      <w:r w:rsidR="00303AA6" w:rsidRPr="00303AA6">
        <w:rPr>
          <w:rFonts w:ascii="Times New Roman" w:hAnsi="Times New Roman"/>
          <w:sz w:val="28"/>
          <w:szCs w:val="28"/>
        </w:rPr>
        <w:t>, tăng 1,41% so với tháng trướ</w:t>
      </w:r>
      <w:r w:rsidR="00B71C1B">
        <w:rPr>
          <w:rFonts w:ascii="Times New Roman" w:hAnsi="Times New Roman"/>
          <w:sz w:val="28"/>
          <w:szCs w:val="28"/>
        </w:rPr>
        <w:t>c,</w:t>
      </w:r>
      <w:r w:rsidR="00303AA6" w:rsidRPr="00303AA6">
        <w:rPr>
          <w:rFonts w:ascii="Times New Roman" w:hAnsi="Times New Roman"/>
          <w:sz w:val="28"/>
          <w:szCs w:val="28"/>
        </w:rPr>
        <w:t xml:space="preserve"> giảm 6,68% so với cùng kỳ</w:t>
      </w:r>
      <w:r w:rsidR="00B71C1B">
        <w:rPr>
          <w:rFonts w:ascii="Times New Roman" w:hAnsi="Times New Roman"/>
          <w:sz w:val="28"/>
          <w:szCs w:val="28"/>
        </w:rPr>
        <w:t>;</w:t>
      </w:r>
      <w:r w:rsidR="00303AA6" w:rsidRPr="00303AA6">
        <w:rPr>
          <w:rFonts w:ascii="Times New Roman" w:hAnsi="Times New Roman"/>
          <w:sz w:val="28"/>
          <w:szCs w:val="28"/>
        </w:rPr>
        <w:t xml:space="preserve"> Chè đen nguyên chất đạt 415,71 tấn, tăng 3,38% so tháng trước, tăng 1,2% so cùng kỳ</w:t>
      </w:r>
      <w:r w:rsidR="00B71C1B">
        <w:rPr>
          <w:rFonts w:ascii="Times New Roman" w:hAnsi="Times New Roman"/>
          <w:sz w:val="28"/>
          <w:szCs w:val="28"/>
        </w:rPr>
        <w:t>;</w:t>
      </w:r>
      <w:r w:rsidR="00303AA6" w:rsidRPr="00303AA6">
        <w:rPr>
          <w:rFonts w:ascii="Times New Roman" w:hAnsi="Times New Roman"/>
          <w:sz w:val="28"/>
          <w:szCs w:val="28"/>
        </w:rPr>
        <w:t xml:space="preserve"> Dịch vụ sản xuất đồ xây lắp bằng plastic đạt 41,47 triệu đồng, tăng 1,96% so với tháng trướ</w:t>
      </w:r>
      <w:r w:rsidR="00B71C1B">
        <w:rPr>
          <w:rFonts w:ascii="Times New Roman" w:hAnsi="Times New Roman"/>
          <w:sz w:val="28"/>
          <w:szCs w:val="28"/>
        </w:rPr>
        <w:t>c,</w:t>
      </w:r>
      <w:r w:rsidR="00303AA6" w:rsidRPr="00303AA6">
        <w:rPr>
          <w:rFonts w:ascii="Times New Roman" w:hAnsi="Times New Roman"/>
          <w:sz w:val="28"/>
          <w:szCs w:val="28"/>
        </w:rPr>
        <w:t xml:space="preserve"> giảm 4,98% so với cùng kỳ</w:t>
      </w:r>
      <w:r w:rsidR="00B71C1B">
        <w:rPr>
          <w:rFonts w:ascii="Times New Roman" w:hAnsi="Times New Roman"/>
          <w:sz w:val="28"/>
          <w:szCs w:val="28"/>
        </w:rPr>
        <w:t xml:space="preserve">; </w:t>
      </w:r>
      <w:r w:rsidR="00303AA6" w:rsidRPr="00303AA6">
        <w:rPr>
          <w:rFonts w:ascii="Times New Roman" w:hAnsi="Times New Roman"/>
          <w:sz w:val="28"/>
          <w:szCs w:val="28"/>
        </w:rPr>
        <w:t>Gạch xây dựng bằng đất sét nung đạt 1</w:t>
      </w:r>
      <w:r w:rsidR="001224DB">
        <w:rPr>
          <w:rFonts w:ascii="Times New Roman" w:hAnsi="Times New Roman"/>
          <w:sz w:val="28"/>
          <w:szCs w:val="28"/>
        </w:rPr>
        <w:t>.</w:t>
      </w:r>
      <w:r w:rsidR="00303AA6" w:rsidRPr="00303AA6">
        <w:rPr>
          <w:rFonts w:ascii="Times New Roman" w:hAnsi="Times New Roman"/>
          <w:sz w:val="28"/>
          <w:szCs w:val="28"/>
        </w:rPr>
        <w:t>345,28 nghìn viên, tăng 0,71% so với tháng trướ</w:t>
      </w:r>
      <w:r w:rsidR="00B71C1B">
        <w:rPr>
          <w:rFonts w:ascii="Times New Roman" w:hAnsi="Times New Roman"/>
          <w:sz w:val="28"/>
          <w:szCs w:val="28"/>
        </w:rPr>
        <w:t>c,</w:t>
      </w:r>
      <w:r w:rsidR="00303AA6" w:rsidRPr="00303AA6">
        <w:rPr>
          <w:rFonts w:ascii="Times New Roman" w:hAnsi="Times New Roman"/>
          <w:sz w:val="28"/>
          <w:szCs w:val="28"/>
        </w:rPr>
        <w:t xml:space="preserve"> giảm 22,82% so với cùng kỳ</w:t>
      </w:r>
      <w:r w:rsidR="00B71C1B">
        <w:rPr>
          <w:rFonts w:ascii="Times New Roman" w:hAnsi="Times New Roman"/>
          <w:sz w:val="28"/>
          <w:szCs w:val="28"/>
        </w:rPr>
        <w:t>;</w:t>
      </w:r>
      <w:r w:rsidR="00303AA6" w:rsidRPr="00303AA6">
        <w:rPr>
          <w:rFonts w:ascii="Times New Roman" w:hAnsi="Times New Roman"/>
          <w:sz w:val="28"/>
          <w:szCs w:val="28"/>
        </w:rPr>
        <w:t xml:space="preserve"> Xi măng Portland đen đạt 795 tấn, tăng 1,15% so tháng trướ</w:t>
      </w:r>
      <w:r w:rsidR="00B71C1B">
        <w:rPr>
          <w:rFonts w:ascii="Times New Roman" w:hAnsi="Times New Roman"/>
          <w:sz w:val="28"/>
          <w:szCs w:val="28"/>
        </w:rPr>
        <w:t>c,</w:t>
      </w:r>
      <w:r w:rsidR="00303AA6" w:rsidRPr="00303AA6">
        <w:rPr>
          <w:rFonts w:ascii="Times New Roman" w:hAnsi="Times New Roman"/>
          <w:sz w:val="28"/>
          <w:szCs w:val="28"/>
        </w:rPr>
        <w:t xml:space="preserve"> tăng 1,92% so với cùng kỳ</w:t>
      </w:r>
      <w:r w:rsidR="00B71C1B">
        <w:rPr>
          <w:rFonts w:ascii="Times New Roman" w:hAnsi="Times New Roman"/>
          <w:sz w:val="28"/>
          <w:szCs w:val="28"/>
        </w:rPr>
        <w:t>;</w:t>
      </w:r>
      <w:r w:rsidR="00303AA6" w:rsidRPr="00303AA6">
        <w:rPr>
          <w:rFonts w:ascii="Times New Roman" w:hAnsi="Times New Roman"/>
          <w:sz w:val="28"/>
          <w:szCs w:val="28"/>
        </w:rPr>
        <w:t xml:space="preserve"> Điện sản xuất đạt 730,76 triệu KWh, giảm 6,9% so với tháng trước, giảm 0,96% so với cùng kỳ</w:t>
      </w:r>
      <w:r w:rsidR="00B71C1B">
        <w:rPr>
          <w:rFonts w:ascii="Times New Roman" w:hAnsi="Times New Roman"/>
          <w:sz w:val="28"/>
          <w:szCs w:val="28"/>
        </w:rPr>
        <w:t>;</w:t>
      </w:r>
      <w:r w:rsidR="00303AA6" w:rsidRPr="00303AA6">
        <w:rPr>
          <w:rFonts w:ascii="Times New Roman" w:hAnsi="Times New Roman"/>
          <w:sz w:val="28"/>
          <w:szCs w:val="28"/>
        </w:rPr>
        <w:t xml:space="preserve"> Dịch vụ thu gom rác thải đạt 2.164,68 triệu đồng, </w:t>
      </w:r>
      <w:r w:rsidR="00303AA6" w:rsidRPr="00303AA6">
        <w:rPr>
          <w:rFonts w:ascii="Times New Roman" w:hAnsi="Times New Roman"/>
          <w:sz w:val="28"/>
          <w:szCs w:val="28"/>
        </w:rPr>
        <w:lastRenderedPageBreak/>
        <w:t>tăng 0,13% so với tháng trước, tăng 7,63% so với cùng kỳ</w:t>
      </w:r>
      <w:r w:rsidR="00B71C1B">
        <w:rPr>
          <w:rFonts w:ascii="Times New Roman" w:hAnsi="Times New Roman"/>
          <w:sz w:val="28"/>
          <w:szCs w:val="28"/>
        </w:rPr>
        <w:t>;</w:t>
      </w:r>
      <w:r w:rsidR="00303AA6" w:rsidRPr="00303AA6">
        <w:rPr>
          <w:rFonts w:ascii="Times New Roman" w:hAnsi="Times New Roman"/>
          <w:sz w:val="28"/>
          <w:szCs w:val="28"/>
        </w:rPr>
        <w:t xml:space="preserve"> Nước uống được đạt 400 nghìn m</w:t>
      </w:r>
      <w:r w:rsidR="00303AA6" w:rsidRPr="007C32EE">
        <w:rPr>
          <w:rFonts w:ascii="Times New Roman" w:hAnsi="Times New Roman"/>
          <w:sz w:val="28"/>
          <w:szCs w:val="28"/>
          <w:vertAlign w:val="superscript"/>
        </w:rPr>
        <w:t>3</w:t>
      </w:r>
      <w:r w:rsidR="00303AA6" w:rsidRPr="00303AA6">
        <w:rPr>
          <w:rFonts w:ascii="Times New Roman" w:hAnsi="Times New Roman"/>
          <w:sz w:val="28"/>
          <w:szCs w:val="28"/>
        </w:rPr>
        <w:t>, tăng 0,25% so với tháng trướ</w:t>
      </w:r>
      <w:r w:rsidR="00B71C1B">
        <w:rPr>
          <w:rFonts w:ascii="Times New Roman" w:hAnsi="Times New Roman"/>
          <w:sz w:val="28"/>
          <w:szCs w:val="28"/>
        </w:rPr>
        <w:t>c,</w:t>
      </w:r>
      <w:r w:rsidR="00303AA6" w:rsidRPr="00303AA6">
        <w:rPr>
          <w:rFonts w:ascii="Times New Roman" w:hAnsi="Times New Roman"/>
          <w:sz w:val="28"/>
          <w:szCs w:val="28"/>
        </w:rPr>
        <w:t xml:space="preserve"> tăng 8,11% so với cùng kỳ.</w:t>
      </w:r>
    </w:p>
    <w:p w:rsidR="00DB1C73" w:rsidRPr="00303AA6" w:rsidRDefault="004E4857" w:rsidP="00F51448">
      <w:pPr>
        <w:spacing w:after="120" w:line="340" w:lineRule="atLeast"/>
        <w:ind w:right="0" w:firstLine="720"/>
        <w:rPr>
          <w:rFonts w:ascii="Times New Roman" w:hAnsi="Times New Roman"/>
          <w:sz w:val="28"/>
          <w:szCs w:val="28"/>
        </w:rPr>
      </w:pPr>
      <w:r w:rsidRPr="00490094">
        <w:rPr>
          <w:rFonts w:ascii="Times New Roman" w:hAnsi="Times New Roman"/>
          <w:b/>
          <w:sz w:val="28"/>
          <w:szCs w:val="28"/>
          <w:lang w:val="nl-NL"/>
        </w:rPr>
        <w:t>Chỉ số sử dụng lao động</w:t>
      </w:r>
      <w:r w:rsidRPr="00490094">
        <w:rPr>
          <w:rFonts w:ascii="Times New Roman" w:hAnsi="Times New Roman"/>
          <w:sz w:val="28"/>
          <w:szCs w:val="28"/>
          <w:lang w:val="nl-NL"/>
        </w:rPr>
        <w:t>:</w:t>
      </w:r>
      <w:r w:rsidRPr="00490094">
        <w:rPr>
          <w:rFonts w:ascii="Times New Roman" w:hAnsi="Times New Roman"/>
          <w:lang w:val="nl-NL"/>
        </w:rPr>
        <w:t xml:space="preserve"> </w:t>
      </w:r>
      <w:r w:rsidR="00303AA6" w:rsidRPr="00303AA6">
        <w:rPr>
          <w:rFonts w:ascii="Times New Roman" w:hAnsi="Times New Roman"/>
          <w:sz w:val="28"/>
          <w:szCs w:val="28"/>
        </w:rPr>
        <w:t>Thực hiện chỉ đạo của Tỉnh về các giải pháp phát triển kinh tế những tháng cuối năm, các Doanh nghiệp trên địa bàn tỉnh luôn chủ động tập trung nguồn lực triển khai công việc đảm bảo tiến độ sản xuất. Chỉ số sử dụng lao động trong các doanh nghiệp công nghiệp trên địa bàn tháng 8 đã ổn định, các cơ sở tiếp tục hoạt động phục hồi sản xuất. Cụ thể chia theo ngành đạt 100%; Theo thành phần kinh tế đạt 100%.</w:t>
      </w:r>
    </w:p>
    <w:p w:rsidR="004E3253" w:rsidRDefault="004E4857" w:rsidP="00F51448">
      <w:pPr>
        <w:spacing w:after="120" w:line="340" w:lineRule="atLeast"/>
        <w:ind w:right="0" w:firstLine="720"/>
        <w:rPr>
          <w:rFonts w:ascii="Times New Roman" w:hAnsi="Times New Roman"/>
          <w:b/>
          <w:sz w:val="28"/>
          <w:szCs w:val="28"/>
        </w:rPr>
      </w:pPr>
      <w:r w:rsidRPr="00490094">
        <w:rPr>
          <w:rFonts w:ascii="Times New Roman" w:hAnsi="Times New Roman"/>
          <w:b/>
          <w:sz w:val="28"/>
          <w:szCs w:val="28"/>
          <w:lang w:val="vi-VN"/>
        </w:rPr>
        <w:t>3. Đầu tư - xây dựng</w:t>
      </w:r>
    </w:p>
    <w:p w:rsidR="00941503" w:rsidRDefault="00A71928" w:rsidP="00F51448">
      <w:pPr>
        <w:spacing w:after="120" w:line="340" w:lineRule="atLeast"/>
        <w:ind w:right="0" w:firstLine="720"/>
        <w:rPr>
          <w:rFonts w:ascii="Times New Roman" w:hAnsi="Times New Roman"/>
          <w:sz w:val="28"/>
          <w:szCs w:val="28"/>
        </w:rPr>
      </w:pPr>
      <w:r w:rsidRPr="00490094">
        <w:rPr>
          <w:rFonts w:ascii="Times New Roman" w:hAnsi="Times New Roman"/>
          <w:b/>
          <w:sz w:val="28"/>
          <w:szCs w:val="28"/>
          <w:lang w:val="nl-NL"/>
        </w:rPr>
        <w:t>* Vốn đầu tư</w:t>
      </w:r>
      <w:r w:rsidRPr="00490094">
        <w:rPr>
          <w:rFonts w:ascii="Times New Roman" w:hAnsi="Times New Roman"/>
          <w:sz w:val="28"/>
          <w:szCs w:val="28"/>
          <w:lang w:val="nl-NL"/>
        </w:rPr>
        <w:t xml:space="preserve">: </w:t>
      </w:r>
      <w:r w:rsidR="004E3253" w:rsidRPr="004E3253">
        <w:rPr>
          <w:rFonts w:ascii="Times New Roman" w:hAnsi="Times New Roman"/>
          <w:sz w:val="28"/>
          <w:szCs w:val="28"/>
        </w:rPr>
        <w:t xml:space="preserve">Tổng vốn </w:t>
      </w:r>
      <w:r w:rsidR="004E3253" w:rsidRPr="004E3253">
        <w:rPr>
          <w:rFonts w:ascii="Times New Roman" w:hAnsi="Times New Roman" w:hint="eastAsia"/>
          <w:sz w:val="28"/>
          <w:szCs w:val="28"/>
        </w:rPr>
        <w:t>đ</w:t>
      </w:r>
      <w:r w:rsidR="004E3253" w:rsidRPr="004E3253">
        <w:rPr>
          <w:rFonts w:ascii="Times New Roman" w:hAnsi="Times New Roman"/>
          <w:sz w:val="28"/>
          <w:szCs w:val="28"/>
        </w:rPr>
        <w:t>ầu t</w:t>
      </w:r>
      <w:r w:rsidR="004E3253" w:rsidRPr="004E3253">
        <w:rPr>
          <w:rFonts w:ascii="Times New Roman" w:hAnsi="Times New Roman" w:hint="eastAsia"/>
          <w:sz w:val="28"/>
          <w:szCs w:val="28"/>
        </w:rPr>
        <w:t>ư</w:t>
      </w:r>
      <w:r w:rsidR="004E3253" w:rsidRPr="004E3253">
        <w:rPr>
          <w:rFonts w:ascii="Times New Roman" w:hAnsi="Times New Roman"/>
          <w:sz w:val="28"/>
          <w:szCs w:val="28"/>
        </w:rPr>
        <w:t xml:space="preserve"> thực hiện tháng 8/2020 </w:t>
      </w:r>
      <w:r w:rsidR="004E3253" w:rsidRPr="004E3253">
        <w:rPr>
          <w:rFonts w:ascii="Times New Roman" w:hAnsi="Times New Roman" w:hint="eastAsia"/>
          <w:sz w:val="28"/>
          <w:szCs w:val="28"/>
        </w:rPr>
        <w:t>ư</w:t>
      </w:r>
      <w:r w:rsidR="004E3253" w:rsidRPr="004E3253">
        <w:rPr>
          <w:rFonts w:ascii="Times New Roman" w:hAnsi="Times New Roman"/>
          <w:sz w:val="28"/>
          <w:szCs w:val="28"/>
        </w:rPr>
        <w:t xml:space="preserve">ớc </w:t>
      </w:r>
      <w:r w:rsidR="004E3253" w:rsidRPr="004E3253">
        <w:rPr>
          <w:rFonts w:ascii="Times New Roman" w:hAnsi="Times New Roman" w:hint="eastAsia"/>
          <w:sz w:val="28"/>
          <w:szCs w:val="28"/>
        </w:rPr>
        <w:t>đ</w:t>
      </w:r>
      <w:r w:rsidR="004E3253" w:rsidRPr="004E3253">
        <w:rPr>
          <w:rFonts w:ascii="Times New Roman" w:hAnsi="Times New Roman"/>
          <w:sz w:val="28"/>
          <w:szCs w:val="28"/>
        </w:rPr>
        <w:t xml:space="preserve">ạt 141.588 triệu đồng, tăng 7,59% so với tháng trước triệu đồng, so với cùng kỳ năm trước tăng 77,21%. Trong đó: Vốn ngân sách Nhà nước cấp tỉnh </w:t>
      </w:r>
      <w:r w:rsidR="004E3253" w:rsidRPr="004E3253">
        <w:rPr>
          <w:rFonts w:ascii="Times New Roman" w:hAnsi="Times New Roman" w:hint="eastAsia"/>
          <w:sz w:val="28"/>
          <w:szCs w:val="28"/>
        </w:rPr>
        <w:t>ư</w:t>
      </w:r>
      <w:r w:rsidR="004E3253" w:rsidRPr="004E3253">
        <w:rPr>
          <w:rFonts w:ascii="Times New Roman" w:hAnsi="Times New Roman"/>
          <w:sz w:val="28"/>
          <w:szCs w:val="28"/>
        </w:rPr>
        <w:t xml:space="preserve">ớc </w:t>
      </w:r>
      <w:r w:rsidR="004E3253" w:rsidRPr="004E3253">
        <w:rPr>
          <w:rFonts w:ascii="Times New Roman" w:hAnsi="Times New Roman" w:hint="eastAsia"/>
          <w:sz w:val="28"/>
          <w:szCs w:val="28"/>
        </w:rPr>
        <w:t>đ</w:t>
      </w:r>
      <w:r w:rsidR="004E3253" w:rsidRPr="004E3253">
        <w:rPr>
          <w:rFonts w:ascii="Times New Roman" w:hAnsi="Times New Roman"/>
          <w:sz w:val="28"/>
          <w:szCs w:val="28"/>
        </w:rPr>
        <w:t>ạt 84.153 triệu đồng, chiếm 59,44% tổng vốn đầu tư; so với tháng tr</w:t>
      </w:r>
      <w:r w:rsidR="004E3253" w:rsidRPr="004E3253">
        <w:rPr>
          <w:rFonts w:ascii="Times New Roman" w:hAnsi="Times New Roman" w:hint="eastAsia"/>
          <w:sz w:val="28"/>
          <w:szCs w:val="28"/>
        </w:rPr>
        <w:t>ư</w:t>
      </w:r>
      <w:r w:rsidR="004E3253" w:rsidRPr="004E3253">
        <w:rPr>
          <w:rFonts w:ascii="Times New Roman" w:hAnsi="Times New Roman"/>
          <w:sz w:val="28"/>
          <w:szCs w:val="28"/>
        </w:rPr>
        <w:t>ớc tăng 7,1%, so với cùng kỳ năm trước tăng 51,7%</w:t>
      </w:r>
      <w:r w:rsidR="003526D7">
        <w:rPr>
          <w:rFonts w:ascii="Times New Roman" w:hAnsi="Times New Roman"/>
          <w:sz w:val="28"/>
          <w:szCs w:val="28"/>
        </w:rPr>
        <w:t>;</w:t>
      </w:r>
      <w:r w:rsidR="004E3253" w:rsidRPr="004E3253">
        <w:rPr>
          <w:rFonts w:ascii="Times New Roman" w:hAnsi="Times New Roman"/>
          <w:sz w:val="28"/>
          <w:szCs w:val="28"/>
        </w:rPr>
        <w:t xml:space="preserve"> Vốn ngân sách Nhà n</w:t>
      </w:r>
      <w:r w:rsidR="004E3253" w:rsidRPr="004E3253">
        <w:rPr>
          <w:rFonts w:ascii="Times New Roman" w:hAnsi="Times New Roman" w:hint="eastAsia"/>
          <w:sz w:val="28"/>
          <w:szCs w:val="28"/>
        </w:rPr>
        <w:t>ư</w:t>
      </w:r>
      <w:r w:rsidR="004E3253" w:rsidRPr="004E3253">
        <w:rPr>
          <w:rFonts w:ascii="Times New Roman" w:hAnsi="Times New Roman"/>
          <w:sz w:val="28"/>
          <w:szCs w:val="28"/>
        </w:rPr>
        <w:t xml:space="preserve">ớc cấp huyện </w:t>
      </w:r>
      <w:r w:rsidR="004E3253" w:rsidRPr="004E3253">
        <w:rPr>
          <w:rFonts w:ascii="Times New Roman" w:hAnsi="Times New Roman" w:hint="eastAsia"/>
          <w:sz w:val="28"/>
          <w:szCs w:val="28"/>
        </w:rPr>
        <w:t>ư</w:t>
      </w:r>
      <w:r w:rsidR="004E3253" w:rsidRPr="004E3253">
        <w:rPr>
          <w:rFonts w:ascii="Times New Roman" w:hAnsi="Times New Roman"/>
          <w:sz w:val="28"/>
          <w:szCs w:val="28"/>
        </w:rPr>
        <w:t xml:space="preserve">ớc </w:t>
      </w:r>
      <w:r w:rsidR="004E3253" w:rsidRPr="004E3253">
        <w:rPr>
          <w:rFonts w:ascii="Times New Roman" w:hAnsi="Times New Roman" w:hint="eastAsia"/>
          <w:sz w:val="28"/>
          <w:szCs w:val="28"/>
        </w:rPr>
        <w:t>đ</w:t>
      </w:r>
      <w:r w:rsidR="004E3253" w:rsidRPr="004E3253">
        <w:rPr>
          <w:rFonts w:ascii="Times New Roman" w:hAnsi="Times New Roman"/>
          <w:sz w:val="28"/>
          <w:szCs w:val="28"/>
        </w:rPr>
        <w:t xml:space="preserve">ạt 57.435 triệu </w:t>
      </w:r>
      <w:r w:rsidR="004E3253" w:rsidRPr="004E3253">
        <w:rPr>
          <w:rFonts w:ascii="Times New Roman" w:hAnsi="Times New Roman" w:hint="eastAsia"/>
          <w:sz w:val="28"/>
          <w:szCs w:val="28"/>
        </w:rPr>
        <w:t>đ</w:t>
      </w:r>
      <w:r w:rsidR="004E3253" w:rsidRPr="004E3253">
        <w:rPr>
          <w:rFonts w:ascii="Times New Roman" w:hAnsi="Times New Roman"/>
          <w:sz w:val="28"/>
          <w:szCs w:val="28"/>
        </w:rPr>
        <w:t>ồng, chiếm 40,56% tổng vốn đầu tư; so với tháng tr</w:t>
      </w:r>
      <w:r w:rsidR="004E3253" w:rsidRPr="004E3253">
        <w:rPr>
          <w:rFonts w:ascii="Times New Roman" w:hAnsi="Times New Roman" w:hint="eastAsia"/>
          <w:sz w:val="28"/>
          <w:szCs w:val="28"/>
        </w:rPr>
        <w:t>ư</w:t>
      </w:r>
      <w:r w:rsidR="004E3253" w:rsidRPr="004E3253">
        <w:rPr>
          <w:rFonts w:ascii="Times New Roman" w:hAnsi="Times New Roman"/>
          <w:sz w:val="28"/>
          <w:szCs w:val="28"/>
        </w:rPr>
        <w:t>ớc tăng 8,33%, so với cùng kỳ năm trước tăng 135,15%.</w:t>
      </w:r>
    </w:p>
    <w:p w:rsidR="00941503" w:rsidRDefault="00941503" w:rsidP="00F51448">
      <w:pPr>
        <w:spacing w:after="120" w:line="340" w:lineRule="atLeast"/>
        <w:ind w:right="0" w:firstLine="720"/>
        <w:rPr>
          <w:rFonts w:ascii="Times New Roman" w:hAnsi="Times New Roman"/>
          <w:sz w:val="28"/>
          <w:szCs w:val="28"/>
        </w:rPr>
      </w:pPr>
      <w:r w:rsidRPr="00941503">
        <w:rPr>
          <w:rFonts w:ascii="Times New Roman" w:hAnsi="Times New Roman"/>
          <w:sz w:val="28"/>
          <w:szCs w:val="28"/>
        </w:rPr>
        <w:t xml:space="preserve">Tổng vốn đầu tư thực hiện </w:t>
      </w:r>
      <w:r w:rsidR="003526D7">
        <w:rPr>
          <w:rFonts w:ascii="Times New Roman" w:hAnsi="Times New Roman"/>
          <w:sz w:val="28"/>
          <w:szCs w:val="28"/>
        </w:rPr>
        <w:t xml:space="preserve">trong </w:t>
      </w:r>
      <w:r w:rsidRPr="00941503">
        <w:rPr>
          <w:rFonts w:ascii="Times New Roman" w:hAnsi="Times New Roman"/>
          <w:sz w:val="28"/>
          <w:szCs w:val="28"/>
        </w:rPr>
        <w:t>tháng tăng 7,59% so với tháng trước</w:t>
      </w:r>
      <w:r w:rsidR="003526D7">
        <w:rPr>
          <w:rFonts w:ascii="Times New Roman" w:hAnsi="Times New Roman"/>
          <w:sz w:val="28"/>
          <w:szCs w:val="28"/>
        </w:rPr>
        <w:t>,</w:t>
      </w:r>
      <w:r w:rsidRPr="00941503">
        <w:rPr>
          <w:rFonts w:ascii="Times New Roman" w:hAnsi="Times New Roman"/>
          <w:sz w:val="28"/>
          <w:szCs w:val="28"/>
        </w:rPr>
        <w:t xml:space="preserve"> </w:t>
      </w:r>
      <w:r w:rsidR="003526D7">
        <w:rPr>
          <w:rFonts w:ascii="Times New Roman" w:hAnsi="Times New Roman"/>
          <w:sz w:val="28"/>
          <w:szCs w:val="28"/>
        </w:rPr>
        <w:t>n</w:t>
      </w:r>
      <w:r w:rsidRPr="00941503">
        <w:rPr>
          <w:rFonts w:ascii="Times New Roman" w:hAnsi="Times New Roman"/>
          <w:sz w:val="28"/>
          <w:szCs w:val="28"/>
        </w:rPr>
        <w:t>guyên nhân là do trong năm 2020 có rất nhiều công trình hoàn thành bàn giao trong năm, các công trình hầu hết là các công trình chuyển tiếp từ các năm trước, số lượng công trình khởi công mới không nhiều, các chủ đầu tư và nhà thầu tiếp tục đẩy nhanh việc hoàn thiện các công trình đang thi công dở dang để đảm bảo bàn giao theo đúng kế hoạch năm. Bên cạnh đó, giá cả các mặt hàng dùng trong xây dựng bắt đầu ổn định làm vốn đầu tư từ ngân sách nhà nước tháng 8 tăng so với tháng 7.</w:t>
      </w:r>
    </w:p>
    <w:p w:rsidR="00941503" w:rsidRPr="00941503" w:rsidRDefault="00941503" w:rsidP="00F51448">
      <w:pPr>
        <w:spacing w:after="120" w:line="340" w:lineRule="atLeast"/>
        <w:ind w:right="0" w:firstLine="720"/>
        <w:rPr>
          <w:rFonts w:ascii="Times New Roman" w:hAnsi="Times New Roman"/>
          <w:sz w:val="28"/>
          <w:szCs w:val="28"/>
        </w:rPr>
      </w:pPr>
      <w:r w:rsidRPr="00941503">
        <w:rPr>
          <w:rFonts w:ascii="Times New Roman" w:hAnsi="Times New Roman"/>
          <w:sz w:val="28"/>
          <w:szCs w:val="28"/>
        </w:rPr>
        <w:t xml:space="preserve">Tổng vốn đầu tư </w:t>
      </w:r>
      <w:r w:rsidR="003526D7">
        <w:rPr>
          <w:rFonts w:ascii="Times New Roman" w:hAnsi="Times New Roman"/>
          <w:sz w:val="28"/>
          <w:szCs w:val="28"/>
        </w:rPr>
        <w:t>trong tháng</w:t>
      </w:r>
      <w:r w:rsidRPr="00941503">
        <w:rPr>
          <w:rFonts w:ascii="Times New Roman" w:hAnsi="Times New Roman"/>
          <w:sz w:val="28"/>
          <w:szCs w:val="28"/>
        </w:rPr>
        <w:t xml:space="preserve"> tăng 77,21% so với cùng kỳ năm trước</w:t>
      </w:r>
      <w:r w:rsidR="003526D7">
        <w:rPr>
          <w:rFonts w:ascii="Times New Roman" w:hAnsi="Times New Roman"/>
          <w:sz w:val="28"/>
          <w:szCs w:val="28"/>
        </w:rPr>
        <w:t>,</w:t>
      </w:r>
      <w:r w:rsidRPr="00941503">
        <w:rPr>
          <w:rFonts w:ascii="Times New Roman" w:hAnsi="Times New Roman"/>
          <w:sz w:val="28"/>
          <w:szCs w:val="28"/>
        </w:rPr>
        <w:t xml:space="preserve"> </w:t>
      </w:r>
      <w:r w:rsidR="003526D7">
        <w:rPr>
          <w:rFonts w:ascii="Times New Roman" w:hAnsi="Times New Roman"/>
          <w:sz w:val="28"/>
          <w:szCs w:val="28"/>
        </w:rPr>
        <w:t>n</w:t>
      </w:r>
      <w:r w:rsidRPr="00941503">
        <w:rPr>
          <w:rFonts w:ascii="Times New Roman" w:hAnsi="Times New Roman"/>
          <w:sz w:val="28"/>
          <w:szCs w:val="28"/>
        </w:rPr>
        <w:t>guyên nhân là do kế hoạch các nguồn vốn năm nay cao hơn năm trước (tăng 115,38%) chủ yếu tăng ở nguồn vốn ngân sách nhà nước cấp huyện. Tình hình giải ngân vốn đạt mức khá làm tổng vốn đầu tư thực hiện trong tháng tăng mạnh so với cùng kỳ năm trước.</w:t>
      </w:r>
    </w:p>
    <w:p w:rsidR="0040312D" w:rsidRPr="00490094" w:rsidRDefault="00A71928" w:rsidP="00F51448">
      <w:pPr>
        <w:spacing w:after="120" w:line="340" w:lineRule="atLeast"/>
        <w:ind w:right="0" w:firstLine="720"/>
        <w:rPr>
          <w:rFonts w:ascii="Times New Roman" w:hAnsi="Times New Roman"/>
          <w:sz w:val="28"/>
          <w:szCs w:val="28"/>
          <w:lang w:val="nl-NL"/>
        </w:rPr>
      </w:pPr>
      <w:r w:rsidRPr="00490094">
        <w:rPr>
          <w:rFonts w:ascii="Times New Roman" w:hAnsi="Times New Roman"/>
          <w:b/>
          <w:sz w:val="28"/>
          <w:szCs w:val="28"/>
          <w:lang w:val="nl-NL"/>
        </w:rPr>
        <w:t xml:space="preserve">* </w:t>
      </w:r>
      <w:r w:rsidR="004E4857" w:rsidRPr="00490094">
        <w:rPr>
          <w:rFonts w:ascii="Times New Roman" w:hAnsi="Times New Roman"/>
          <w:b/>
          <w:sz w:val="28"/>
          <w:szCs w:val="28"/>
          <w:lang w:val="nl-NL"/>
        </w:rPr>
        <w:t>Xây dựng</w:t>
      </w:r>
      <w:r w:rsidR="004E4857" w:rsidRPr="00490094">
        <w:rPr>
          <w:rFonts w:ascii="Times New Roman" w:hAnsi="Times New Roman"/>
          <w:sz w:val="28"/>
          <w:szCs w:val="28"/>
          <w:lang w:val="nl-NL"/>
        </w:rPr>
        <w:t>: Giá trị sản xuất ngành xây dự</w:t>
      </w:r>
      <w:r w:rsidR="007C435E" w:rsidRPr="00490094">
        <w:rPr>
          <w:rFonts w:ascii="Times New Roman" w:hAnsi="Times New Roman"/>
          <w:sz w:val="28"/>
          <w:szCs w:val="28"/>
          <w:lang w:val="nl-NL"/>
        </w:rPr>
        <w:t xml:space="preserve">ng tháng </w:t>
      </w:r>
      <w:r w:rsidR="007D16E5">
        <w:rPr>
          <w:rFonts w:ascii="Times New Roman" w:hAnsi="Times New Roman"/>
          <w:sz w:val="28"/>
          <w:szCs w:val="28"/>
          <w:lang w:val="nl-NL"/>
        </w:rPr>
        <w:t>8</w:t>
      </w:r>
      <w:r w:rsidR="004E4857" w:rsidRPr="00490094">
        <w:rPr>
          <w:rFonts w:ascii="Times New Roman" w:hAnsi="Times New Roman"/>
          <w:sz w:val="28"/>
          <w:szCs w:val="28"/>
          <w:lang w:val="nl-NL"/>
        </w:rPr>
        <w:t xml:space="preserve"> năm 2020 (theo giá hiện hành) ước đạt </w:t>
      </w:r>
      <w:r w:rsidR="007D16E5">
        <w:rPr>
          <w:rFonts w:ascii="Times New Roman" w:hAnsi="Times New Roman"/>
          <w:sz w:val="28"/>
          <w:szCs w:val="28"/>
          <w:lang w:val="nl-NL"/>
        </w:rPr>
        <w:t>483.392</w:t>
      </w:r>
      <w:r w:rsidR="004E4857" w:rsidRPr="00490094">
        <w:rPr>
          <w:rFonts w:ascii="Times New Roman" w:hAnsi="Times New Roman"/>
          <w:sz w:val="28"/>
          <w:szCs w:val="28"/>
          <w:lang w:val="nl-NL"/>
        </w:rPr>
        <w:t xml:space="preserve"> triệu đồng, so với tháng trước </w:t>
      </w:r>
      <w:r w:rsidR="007D16E5">
        <w:rPr>
          <w:rFonts w:ascii="Times New Roman" w:hAnsi="Times New Roman"/>
          <w:sz w:val="28"/>
          <w:szCs w:val="28"/>
          <w:lang w:val="nl-NL"/>
        </w:rPr>
        <w:t>tăng 8,92</w:t>
      </w:r>
      <w:r w:rsidR="004E4857" w:rsidRPr="00490094">
        <w:rPr>
          <w:rFonts w:ascii="Times New Roman" w:hAnsi="Times New Roman"/>
          <w:sz w:val="28"/>
          <w:szCs w:val="28"/>
          <w:lang w:val="nl-NL"/>
        </w:rPr>
        <w:t xml:space="preserve">%, so với cùng kỳ năm trước </w:t>
      </w:r>
      <w:r w:rsidR="00F15328" w:rsidRPr="00490094">
        <w:rPr>
          <w:rFonts w:ascii="Times New Roman" w:hAnsi="Times New Roman"/>
          <w:sz w:val="28"/>
          <w:szCs w:val="28"/>
          <w:lang w:val="nl-NL"/>
        </w:rPr>
        <w:t xml:space="preserve">tăng </w:t>
      </w:r>
      <w:r w:rsidR="007D16E5">
        <w:rPr>
          <w:rFonts w:ascii="Times New Roman" w:hAnsi="Times New Roman"/>
          <w:sz w:val="28"/>
          <w:szCs w:val="28"/>
          <w:lang w:val="nl-NL"/>
        </w:rPr>
        <w:t>14,47</w:t>
      </w:r>
      <w:r w:rsidR="004E4857" w:rsidRPr="00490094">
        <w:rPr>
          <w:rFonts w:ascii="Times New Roman" w:hAnsi="Times New Roman"/>
          <w:sz w:val="28"/>
          <w:szCs w:val="28"/>
          <w:lang w:val="nl-NL"/>
        </w:rPr>
        <w:t>%. Giá trị sản xuất ngành xây dự</w:t>
      </w:r>
      <w:r w:rsidR="007C435E" w:rsidRPr="00490094">
        <w:rPr>
          <w:rFonts w:ascii="Times New Roman" w:hAnsi="Times New Roman"/>
          <w:sz w:val="28"/>
          <w:szCs w:val="28"/>
          <w:lang w:val="nl-NL"/>
        </w:rPr>
        <w:t xml:space="preserve">ng tháng </w:t>
      </w:r>
      <w:r w:rsidR="007D16E5">
        <w:rPr>
          <w:rFonts w:ascii="Times New Roman" w:hAnsi="Times New Roman"/>
          <w:sz w:val="28"/>
          <w:szCs w:val="28"/>
          <w:lang w:val="nl-NL"/>
        </w:rPr>
        <w:t>8</w:t>
      </w:r>
      <w:r w:rsidR="004E4857" w:rsidRPr="00490094">
        <w:rPr>
          <w:rFonts w:ascii="Times New Roman" w:hAnsi="Times New Roman"/>
          <w:sz w:val="28"/>
          <w:szCs w:val="28"/>
          <w:lang w:val="nl-NL"/>
        </w:rPr>
        <w:t xml:space="preserve"> năm 2020 (theo giá so sánh) ước đạt </w:t>
      </w:r>
      <w:r w:rsidR="007D16E5">
        <w:rPr>
          <w:rFonts w:ascii="Times New Roman" w:hAnsi="Times New Roman"/>
          <w:sz w:val="28"/>
          <w:szCs w:val="28"/>
          <w:lang w:val="nl-NL"/>
        </w:rPr>
        <w:t>313.276</w:t>
      </w:r>
      <w:r w:rsidR="004E4857" w:rsidRPr="00490094">
        <w:rPr>
          <w:rFonts w:ascii="Times New Roman" w:hAnsi="Times New Roman"/>
          <w:sz w:val="28"/>
          <w:szCs w:val="28"/>
          <w:lang w:val="nl-NL"/>
        </w:rPr>
        <w:t xml:space="preserve"> triệu đồng, so với tháng trước </w:t>
      </w:r>
      <w:r w:rsidR="007D16E5">
        <w:rPr>
          <w:rFonts w:ascii="Times New Roman" w:hAnsi="Times New Roman"/>
          <w:sz w:val="28"/>
          <w:szCs w:val="28"/>
          <w:lang w:val="nl-NL"/>
        </w:rPr>
        <w:t>tăng 8,93</w:t>
      </w:r>
      <w:r w:rsidR="004E4857" w:rsidRPr="00490094">
        <w:rPr>
          <w:rFonts w:ascii="Times New Roman" w:hAnsi="Times New Roman"/>
          <w:sz w:val="28"/>
          <w:szCs w:val="28"/>
          <w:lang w:val="nl-NL"/>
        </w:rPr>
        <w:t xml:space="preserve">%, so với cùng kỳ năm trước </w:t>
      </w:r>
      <w:r w:rsidR="00F15328" w:rsidRPr="00490094">
        <w:rPr>
          <w:rFonts w:ascii="Times New Roman" w:hAnsi="Times New Roman"/>
          <w:sz w:val="28"/>
          <w:szCs w:val="28"/>
          <w:lang w:val="nl-NL"/>
        </w:rPr>
        <w:t xml:space="preserve">tăng </w:t>
      </w:r>
      <w:r w:rsidR="007D16E5">
        <w:rPr>
          <w:rFonts w:ascii="Times New Roman" w:hAnsi="Times New Roman"/>
          <w:sz w:val="28"/>
          <w:szCs w:val="28"/>
          <w:lang w:val="nl-NL"/>
        </w:rPr>
        <w:t>1,76</w:t>
      </w:r>
      <w:r w:rsidR="004E4857" w:rsidRPr="00490094">
        <w:rPr>
          <w:rFonts w:ascii="Times New Roman" w:hAnsi="Times New Roman"/>
          <w:sz w:val="28"/>
          <w:szCs w:val="28"/>
          <w:lang w:val="nl-NL"/>
        </w:rPr>
        <w:t>%.</w:t>
      </w:r>
    </w:p>
    <w:p w:rsidR="003C741A" w:rsidRDefault="003C741A" w:rsidP="00F51448">
      <w:pPr>
        <w:spacing w:after="120" w:line="340" w:lineRule="atLeast"/>
        <w:ind w:right="0" w:firstLine="720"/>
        <w:rPr>
          <w:rFonts w:ascii="Times New Roman" w:hAnsi="Times New Roman"/>
          <w:sz w:val="28"/>
          <w:szCs w:val="28"/>
          <w:lang w:val="nl-NL"/>
        </w:rPr>
      </w:pPr>
      <w:r w:rsidRPr="003C741A">
        <w:rPr>
          <w:rFonts w:ascii="Times New Roman" w:hAnsi="Times New Roman"/>
          <w:sz w:val="28"/>
          <w:szCs w:val="28"/>
          <w:lang w:val="nl-NL"/>
        </w:rPr>
        <w:t xml:space="preserve">Giá trị sản xuất ngành xây dựng tháng 8 dự ước tăng 8,93% so với tháng trước, trong đó công trình nhà ở tăng 16,59%, công trình nhà không để ở tăng 3,57%, công trình kỹ thuật dân dụng tăng 7,89%, hoạt động xây dựng chuyên dụng tăng nhẹ 0,47%. Nguyên nhân giá trị sản xuất tăng là do trong tháng tình hình hoạt động xây dựng ổn định hơn, tiếp tục hoàn thiện các công trình, dự án công trình lớn trọng yếu nhằm kịp thời đảm bảo tiến độ và kế hoạch hoàn thành </w:t>
      </w:r>
      <w:r w:rsidRPr="003C741A">
        <w:rPr>
          <w:rFonts w:ascii="Times New Roman" w:hAnsi="Times New Roman"/>
          <w:sz w:val="28"/>
          <w:szCs w:val="28"/>
          <w:lang w:val="nl-NL"/>
        </w:rPr>
        <w:lastRenderedPageBreak/>
        <w:t>trong năm. Mặt khác điều kiện thời tiết tháng này thuận lợi hơn tháng trước. Để đảm bảo phát triển kinh tế - xã hội cả nước và địa phương trong thời điểm dịch bệnh vẫn còn. Cấp ủy, chính quyền các cấp tăng cường chỉ đạo, tháo gỡ mọi khó khăn, rà soát và phân bổ chi tiết đến từng công trình. Đảm bảo giải ngân vốn kịp thời cho các công trình thực hiện, hoàn thành đúng kế hoạch năm. Tiếp tục đẩy mạnh chương trình kết nối Ngân hàng - Doanh nghiệp trên địa bàn tỉnh nhằm tháo gỡ khó khăn, tạo điều kiện cho các doanh nghiệp tiếp cận vốn vay. Tình hình lãi suất cho vay của các ngân hàng giảm 0,5-2%. Tạo điều kiện cho các doanh nghiệp vay vốn kinh doanh. Chỉ số giá nguyên vật liệu xây dựng tăng 0,04%, chỉ số giá DV XDCD tăng 0,04%, tình hình tiêu thụ nguyên vật liệu tăng so với tháng trước</w:t>
      </w:r>
    </w:p>
    <w:p w:rsidR="00782ECE" w:rsidRPr="0087638F" w:rsidRDefault="004E4857" w:rsidP="00F51448">
      <w:pPr>
        <w:spacing w:after="120" w:line="340" w:lineRule="atLeast"/>
        <w:ind w:right="0" w:firstLine="720"/>
        <w:rPr>
          <w:rFonts w:ascii="Times New Roman" w:hAnsi="Times New Roman"/>
          <w:b/>
          <w:sz w:val="28"/>
          <w:szCs w:val="28"/>
          <w:lang w:val="nl-NL"/>
        </w:rPr>
      </w:pPr>
      <w:r w:rsidRPr="0087638F">
        <w:rPr>
          <w:rFonts w:ascii="Times New Roman" w:hAnsi="Times New Roman"/>
          <w:b/>
          <w:sz w:val="28"/>
          <w:szCs w:val="28"/>
          <w:lang w:val="nl-NL"/>
        </w:rPr>
        <w:t xml:space="preserve">4. Thương mại, giá cả, vận tải và du lịch  </w:t>
      </w:r>
    </w:p>
    <w:p w:rsidR="003207B7" w:rsidRPr="00490094" w:rsidRDefault="004E4857" w:rsidP="00F51448">
      <w:pPr>
        <w:spacing w:after="120" w:line="340" w:lineRule="atLeast"/>
        <w:ind w:right="0" w:firstLine="720"/>
        <w:rPr>
          <w:rFonts w:ascii="Times New Roman" w:hAnsi="Times New Roman"/>
          <w:b/>
          <w:sz w:val="28"/>
          <w:szCs w:val="28"/>
          <w:lang w:val="nl-NL"/>
        </w:rPr>
      </w:pPr>
      <w:r w:rsidRPr="00490094">
        <w:rPr>
          <w:rFonts w:ascii="Times New Roman" w:hAnsi="Times New Roman"/>
          <w:b/>
          <w:sz w:val="28"/>
          <w:szCs w:val="28"/>
          <w:lang w:val="nl-NL"/>
        </w:rPr>
        <w:t>4.1. Bán lẻ hàng hóa và dịch vụ lưu trú, ăn uống, du lịch lữ hành</w:t>
      </w:r>
    </w:p>
    <w:p w:rsidR="00BE77B8" w:rsidRPr="00F250C9" w:rsidRDefault="003C7AB5" w:rsidP="00F51448">
      <w:pPr>
        <w:spacing w:after="120" w:line="340" w:lineRule="atLeast"/>
        <w:ind w:right="0" w:firstLine="720"/>
        <w:rPr>
          <w:rFonts w:ascii="Times New Roman" w:hAnsi="Times New Roman"/>
          <w:sz w:val="28"/>
          <w:szCs w:val="28"/>
          <w:lang w:val="nl-NL"/>
        </w:rPr>
      </w:pPr>
      <w:r w:rsidRPr="00490094">
        <w:rPr>
          <w:rFonts w:ascii="Times New Roman" w:hAnsi="Times New Roman"/>
          <w:sz w:val="28"/>
          <w:szCs w:val="28"/>
          <w:lang w:val="nl-NL"/>
        </w:rPr>
        <w:t xml:space="preserve">* </w:t>
      </w:r>
      <w:r w:rsidR="003207B7" w:rsidRPr="00490094">
        <w:rPr>
          <w:rFonts w:ascii="Times New Roman" w:hAnsi="Times New Roman"/>
          <w:sz w:val="28"/>
          <w:szCs w:val="28"/>
          <w:lang w:val="nl-NL"/>
        </w:rPr>
        <w:t xml:space="preserve">Dự ước tổng mức bán lẻ hàng hóa tháng </w:t>
      </w:r>
      <w:r w:rsidR="00BE77B8">
        <w:rPr>
          <w:rFonts w:ascii="Times New Roman" w:hAnsi="Times New Roman"/>
          <w:sz w:val="28"/>
          <w:szCs w:val="28"/>
          <w:lang w:val="nl-NL"/>
        </w:rPr>
        <w:t>8</w:t>
      </w:r>
      <w:r w:rsidR="003207B7" w:rsidRPr="00490094">
        <w:rPr>
          <w:rFonts w:ascii="Times New Roman" w:hAnsi="Times New Roman"/>
          <w:sz w:val="28"/>
          <w:szCs w:val="28"/>
          <w:lang w:val="nl-NL"/>
        </w:rPr>
        <w:t xml:space="preserve"> đạt </w:t>
      </w:r>
      <w:r w:rsidR="00BE77B8">
        <w:rPr>
          <w:rFonts w:ascii="Times New Roman" w:hAnsi="Times New Roman"/>
          <w:sz w:val="28"/>
          <w:szCs w:val="28"/>
          <w:lang w:val="nl-NL"/>
        </w:rPr>
        <w:t>464.171</w:t>
      </w:r>
      <w:r w:rsidR="003207B7" w:rsidRPr="00490094">
        <w:rPr>
          <w:rFonts w:ascii="Times New Roman" w:hAnsi="Times New Roman"/>
          <w:sz w:val="28"/>
          <w:szCs w:val="28"/>
          <w:lang w:val="nl-NL"/>
        </w:rPr>
        <w:t xml:space="preserve"> triệu đồng, tăng </w:t>
      </w:r>
      <w:r w:rsidR="00BE77B8">
        <w:rPr>
          <w:rFonts w:ascii="Times New Roman" w:hAnsi="Times New Roman"/>
          <w:sz w:val="28"/>
          <w:szCs w:val="28"/>
          <w:lang w:val="nl-NL"/>
        </w:rPr>
        <w:t>3,5</w:t>
      </w:r>
      <w:r w:rsidR="003207B7" w:rsidRPr="00490094">
        <w:rPr>
          <w:rFonts w:ascii="Times New Roman" w:hAnsi="Times New Roman"/>
          <w:sz w:val="28"/>
          <w:szCs w:val="28"/>
          <w:lang w:val="nl-NL"/>
        </w:rPr>
        <w:t>% so với tháng trướ</w:t>
      </w:r>
      <w:r w:rsidR="003C1C13" w:rsidRPr="00490094">
        <w:rPr>
          <w:rFonts w:ascii="Times New Roman" w:hAnsi="Times New Roman"/>
          <w:sz w:val="28"/>
          <w:szCs w:val="28"/>
          <w:lang w:val="nl-NL"/>
        </w:rPr>
        <w:t>c</w:t>
      </w:r>
      <w:r w:rsidR="003207B7" w:rsidRPr="00490094">
        <w:rPr>
          <w:rFonts w:ascii="Times New Roman" w:hAnsi="Times New Roman"/>
          <w:sz w:val="28"/>
          <w:szCs w:val="28"/>
          <w:lang w:val="nl-NL"/>
        </w:rPr>
        <w:t xml:space="preserve">; tăng </w:t>
      </w:r>
      <w:r w:rsidR="00BE77B8">
        <w:rPr>
          <w:rFonts w:ascii="Times New Roman" w:hAnsi="Times New Roman"/>
          <w:sz w:val="28"/>
          <w:szCs w:val="28"/>
          <w:lang w:val="nl-NL"/>
        </w:rPr>
        <w:t>33,2</w:t>
      </w:r>
      <w:r w:rsidR="003207B7" w:rsidRPr="00490094">
        <w:rPr>
          <w:rFonts w:ascii="Times New Roman" w:hAnsi="Times New Roman"/>
          <w:sz w:val="28"/>
          <w:szCs w:val="28"/>
          <w:lang w:val="nl-NL"/>
        </w:rPr>
        <w:t>% so với cùng kỳ năm trướ</w:t>
      </w:r>
      <w:r w:rsidR="003C1C13" w:rsidRPr="00490094">
        <w:rPr>
          <w:rFonts w:ascii="Times New Roman" w:hAnsi="Times New Roman"/>
          <w:sz w:val="28"/>
          <w:szCs w:val="28"/>
          <w:lang w:val="nl-NL"/>
        </w:rPr>
        <w:t>c</w:t>
      </w:r>
      <w:r w:rsidR="003207B7" w:rsidRPr="00490094">
        <w:rPr>
          <w:rFonts w:ascii="Times New Roman" w:hAnsi="Times New Roman"/>
          <w:sz w:val="28"/>
          <w:szCs w:val="28"/>
          <w:lang w:val="nl-NL"/>
        </w:rPr>
        <w:t xml:space="preserve">. </w:t>
      </w:r>
      <w:r w:rsidR="00F250C9">
        <w:rPr>
          <w:rFonts w:ascii="Times New Roman" w:hAnsi="Times New Roman"/>
          <w:sz w:val="28"/>
          <w:szCs w:val="28"/>
          <w:lang w:val="nl-NL"/>
        </w:rPr>
        <w:t xml:space="preserve">Nguyên nhân: </w:t>
      </w:r>
      <w:r w:rsidR="00BE77B8" w:rsidRPr="00BE77B8">
        <w:rPr>
          <w:rFonts w:ascii="Times New Roman" w:hAnsi="Times New Roman"/>
          <w:sz w:val="28"/>
          <w:szCs w:val="28"/>
        </w:rPr>
        <w:t>Do trong tháng học sinh các cấp chuẩn bị bước vào năm học mới 2020-2021, nh</w:t>
      </w:r>
      <w:r w:rsidR="00F250C9">
        <w:rPr>
          <w:rFonts w:ascii="Times New Roman" w:hAnsi="Times New Roman"/>
          <w:sz w:val="28"/>
          <w:szCs w:val="28"/>
        </w:rPr>
        <w:t>u cầu tiêu dùng các mặt hàng như:</w:t>
      </w:r>
      <w:r w:rsidR="00BE77B8" w:rsidRPr="00BE77B8">
        <w:rPr>
          <w:rFonts w:ascii="Times New Roman" w:hAnsi="Times New Roman"/>
          <w:sz w:val="28"/>
          <w:szCs w:val="28"/>
        </w:rPr>
        <w:t xml:space="preserve"> đồ dùng học tập cũng như mua sắm quần áo cho các con chuẩn bị vào năm học mới, bên cạnh đó các chương trình khuyến mại, </w:t>
      </w:r>
      <w:r w:rsidR="00F250C9">
        <w:rPr>
          <w:rFonts w:ascii="Times New Roman" w:hAnsi="Times New Roman"/>
          <w:sz w:val="28"/>
          <w:szCs w:val="28"/>
        </w:rPr>
        <w:t>giảm giá cùng với những</w:t>
      </w:r>
      <w:r w:rsidR="00BE77B8" w:rsidRPr="00BE77B8">
        <w:rPr>
          <w:rFonts w:ascii="Times New Roman" w:hAnsi="Times New Roman"/>
          <w:sz w:val="28"/>
          <w:szCs w:val="28"/>
        </w:rPr>
        <w:t xml:space="preserve"> sản phẩm đa dạng, phong phú …nhằm </w:t>
      </w:r>
      <w:r w:rsidR="00F250C9">
        <w:rPr>
          <w:rFonts w:ascii="Times New Roman" w:hAnsi="Times New Roman"/>
          <w:sz w:val="28"/>
          <w:szCs w:val="28"/>
        </w:rPr>
        <w:t xml:space="preserve">kích thích tiêu dùng </w:t>
      </w:r>
      <w:r w:rsidR="00BE77B8" w:rsidRPr="00BE77B8">
        <w:rPr>
          <w:rFonts w:ascii="Times New Roman" w:hAnsi="Times New Roman"/>
          <w:sz w:val="28"/>
          <w:szCs w:val="28"/>
        </w:rPr>
        <w:t xml:space="preserve">đã tác động tích cực đến tổng mức bán lẻ hàng hóa trong tháng. </w:t>
      </w:r>
    </w:p>
    <w:p w:rsidR="00B623D3" w:rsidRDefault="00BE77B8" w:rsidP="00F51448">
      <w:pPr>
        <w:spacing w:after="120" w:line="340" w:lineRule="atLeast"/>
        <w:ind w:right="0" w:firstLine="720"/>
        <w:rPr>
          <w:rFonts w:ascii="Times New Roman" w:hAnsi="Times New Roman"/>
          <w:sz w:val="28"/>
          <w:szCs w:val="28"/>
          <w:lang w:val="nl-NL"/>
        </w:rPr>
      </w:pPr>
      <w:r w:rsidRPr="00BE77B8">
        <w:rPr>
          <w:rFonts w:ascii="Times New Roman" w:hAnsi="Times New Roman"/>
          <w:sz w:val="28"/>
          <w:szCs w:val="28"/>
        </w:rPr>
        <w:t xml:space="preserve">Tháng 8 doanh thu thương mại tăng là do hoạt động của một số ngành, xây dựng, công nghiệp, vận tải, dịch vụ tăng, cũng đã tác động đến doanh thu trong tháng của các nhóm ngành hàng cụ thể: Nhóm lương thực, thực phẩm tăng 2,8%; Nhóm hàng may mặc tăng 10,8%; Nhóm đồ dùng, dụng cụ trang thiết bị gia đình tăng 2,6%; Nhóm vật phẩm, văn hóa, giáo dục tăng 15,4%; Nhóm gỗ và vật liệu xây dựng tăng 2,7%; Nhóm phương tiện đi lại tăng 2,7%; Nhóm xăng dầu tăng 3,7%; Nhóm nhiên liệu khác tăng 3%; Nhóm hàng hóa khác tăng 2,6%. Riêng Nhóm đá quý, kim loại quý giảm 6,1% do giá vàng trong tháng tăng cao, nhu cầu mua trang sức của người dân giảm. </w:t>
      </w:r>
      <w:r w:rsidR="003C7AB5" w:rsidRPr="00BE77B8">
        <w:rPr>
          <w:rFonts w:ascii="Times New Roman" w:hAnsi="Times New Roman"/>
          <w:sz w:val="28"/>
          <w:szCs w:val="28"/>
          <w:lang w:val="nl-NL"/>
        </w:rPr>
        <w:t xml:space="preserve">* </w:t>
      </w:r>
      <w:r w:rsidR="005858E6" w:rsidRPr="00BE77B8">
        <w:rPr>
          <w:rFonts w:ascii="Times New Roman" w:hAnsi="Times New Roman"/>
          <w:sz w:val="28"/>
          <w:szCs w:val="28"/>
          <w:lang w:val="nl-NL"/>
        </w:rPr>
        <w:t>Doanh thu dịch vụ lưu trú ăn uống tháng 7 đạt 37.115,6 triệu đồng, tăng 8,23% so với tháng trướ</w:t>
      </w:r>
      <w:r w:rsidR="003151FB" w:rsidRPr="00BE77B8">
        <w:rPr>
          <w:rFonts w:ascii="Times New Roman" w:hAnsi="Times New Roman"/>
          <w:sz w:val="28"/>
          <w:szCs w:val="28"/>
          <w:lang w:val="nl-NL"/>
        </w:rPr>
        <w:t>c</w:t>
      </w:r>
      <w:r w:rsidR="005858E6" w:rsidRPr="00BE77B8">
        <w:rPr>
          <w:rFonts w:ascii="Times New Roman" w:hAnsi="Times New Roman"/>
          <w:sz w:val="28"/>
          <w:szCs w:val="28"/>
          <w:lang w:val="nl-NL"/>
        </w:rPr>
        <w:t>; giảm 18,36% so với cùng kỳ năm trướ</w:t>
      </w:r>
      <w:r w:rsidR="003151FB" w:rsidRPr="00BE77B8">
        <w:rPr>
          <w:rFonts w:ascii="Times New Roman" w:hAnsi="Times New Roman"/>
          <w:sz w:val="28"/>
          <w:szCs w:val="28"/>
          <w:lang w:val="nl-NL"/>
        </w:rPr>
        <w:t>c</w:t>
      </w:r>
      <w:r w:rsidR="005858E6" w:rsidRPr="00BE77B8">
        <w:rPr>
          <w:rFonts w:ascii="Times New Roman" w:hAnsi="Times New Roman"/>
          <w:sz w:val="28"/>
          <w:szCs w:val="28"/>
          <w:lang w:val="nl-NL"/>
        </w:rPr>
        <w:t xml:space="preserve">. </w:t>
      </w:r>
    </w:p>
    <w:p w:rsidR="00B623D3" w:rsidRPr="00B623D3" w:rsidRDefault="00B623D3" w:rsidP="00F51448">
      <w:pPr>
        <w:spacing w:after="120" w:line="340" w:lineRule="atLeast"/>
        <w:ind w:right="0" w:firstLine="720"/>
        <w:rPr>
          <w:rFonts w:ascii="Times New Roman" w:hAnsi="Times New Roman"/>
          <w:sz w:val="28"/>
          <w:szCs w:val="28"/>
          <w:lang w:val="nl-NL"/>
        </w:rPr>
      </w:pPr>
      <w:r w:rsidRPr="00B623D3">
        <w:rPr>
          <w:rFonts w:ascii="Times New Roman" w:hAnsi="Times New Roman"/>
          <w:sz w:val="28"/>
          <w:szCs w:val="28"/>
          <w:lang w:val="nl-NL"/>
        </w:rPr>
        <w:t>Doanh thu dịch vụ lưu trú ăn uống tháng 8 đạt 37.642 triệu đồng, giảm 1,8% so với tháng trước</w:t>
      </w:r>
      <w:r>
        <w:rPr>
          <w:rFonts w:ascii="Times New Roman" w:hAnsi="Times New Roman"/>
          <w:sz w:val="28"/>
          <w:szCs w:val="28"/>
          <w:lang w:val="nl-NL"/>
        </w:rPr>
        <w:t>,</w:t>
      </w:r>
      <w:r w:rsidRPr="00B623D3">
        <w:rPr>
          <w:rFonts w:ascii="Times New Roman" w:hAnsi="Times New Roman"/>
          <w:sz w:val="28"/>
          <w:szCs w:val="28"/>
          <w:lang w:val="nl-NL"/>
        </w:rPr>
        <w:t xml:space="preserve"> giảm 10% so với cùng kỳ năm trước</w:t>
      </w:r>
      <w:r>
        <w:rPr>
          <w:rFonts w:ascii="Times New Roman" w:hAnsi="Times New Roman"/>
          <w:sz w:val="28"/>
          <w:szCs w:val="28"/>
          <w:lang w:val="nl-NL"/>
        </w:rPr>
        <w:t xml:space="preserve">. </w:t>
      </w:r>
      <w:r w:rsidRPr="00B623D3">
        <w:rPr>
          <w:rFonts w:ascii="Times New Roman" w:hAnsi="Times New Roman"/>
          <w:sz w:val="28"/>
          <w:szCs w:val="28"/>
          <w:lang w:val="nl-NL"/>
        </w:rPr>
        <w:t>Tháng 8 do nhu cầu cưới hỏi, hội hè</w:t>
      </w:r>
      <w:r w:rsidR="00535DF0">
        <w:rPr>
          <w:rFonts w:ascii="Times New Roman" w:hAnsi="Times New Roman"/>
          <w:sz w:val="28"/>
          <w:szCs w:val="28"/>
          <w:lang w:val="nl-NL"/>
        </w:rPr>
        <w:t xml:space="preserve">, </w:t>
      </w:r>
      <w:r w:rsidRPr="00B623D3">
        <w:rPr>
          <w:rFonts w:ascii="Times New Roman" w:hAnsi="Times New Roman"/>
          <w:sz w:val="28"/>
          <w:szCs w:val="28"/>
          <w:lang w:val="nl-NL"/>
        </w:rPr>
        <w:t>cầu ăn uố</w:t>
      </w:r>
      <w:r w:rsidR="00535DF0">
        <w:rPr>
          <w:rFonts w:ascii="Times New Roman" w:hAnsi="Times New Roman"/>
          <w:sz w:val="28"/>
          <w:szCs w:val="28"/>
          <w:lang w:val="nl-NL"/>
        </w:rPr>
        <w:t>ng ngoài gia đình</w:t>
      </w:r>
      <w:r w:rsidRPr="00B623D3">
        <w:rPr>
          <w:rFonts w:ascii="Times New Roman" w:hAnsi="Times New Roman"/>
          <w:sz w:val="28"/>
          <w:szCs w:val="28"/>
          <w:lang w:val="nl-NL"/>
        </w:rPr>
        <w:t>, dịch vụ du lịch giảm là do tình hình dịch bệnh diễn ra phức tạp ở nhiều địa phương, người dân hạn chế đi lại cũng đã tác động đến nhóm dịch vụ lưu trú, ăn uống và du lịch giảm.</w:t>
      </w:r>
    </w:p>
    <w:p w:rsidR="00BB4EF5" w:rsidRPr="00620060" w:rsidRDefault="004E4857" w:rsidP="00F51448">
      <w:pPr>
        <w:spacing w:after="120" w:line="340" w:lineRule="atLeast"/>
        <w:ind w:right="0" w:firstLine="720"/>
        <w:rPr>
          <w:rFonts w:ascii="Times New Roman" w:hAnsi="Times New Roman"/>
          <w:b/>
          <w:sz w:val="28"/>
          <w:szCs w:val="28"/>
          <w:lang w:val="nl-NL"/>
        </w:rPr>
      </w:pPr>
      <w:r w:rsidRPr="00620060">
        <w:rPr>
          <w:rFonts w:ascii="Times New Roman" w:hAnsi="Times New Roman"/>
          <w:b/>
          <w:sz w:val="28"/>
          <w:szCs w:val="28"/>
          <w:lang w:val="nl-NL"/>
        </w:rPr>
        <w:t xml:space="preserve">4.2. Chỉ số giá tiêu dùng (CPI) </w:t>
      </w:r>
    </w:p>
    <w:p w:rsidR="00BB4EF5" w:rsidRDefault="00BB4EF5" w:rsidP="00F51448">
      <w:pPr>
        <w:spacing w:after="120" w:line="340" w:lineRule="atLeast"/>
        <w:ind w:right="0" w:firstLine="720"/>
        <w:rPr>
          <w:rFonts w:ascii="Times New Roman" w:hAnsi="Times New Roman"/>
          <w:sz w:val="28"/>
          <w:szCs w:val="28"/>
          <w:lang w:val="nl-NL"/>
        </w:rPr>
      </w:pPr>
      <w:r w:rsidRPr="00BB4EF5">
        <w:rPr>
          <w:rFonts w:ascii="Times New Roman" w:hAnsi="Times New Roman"/>
          <w:sz w:val="28"/>
          <w:szCs w:val="28"/>
          <w:lang w:val="nl-NL"/>
        </w:rPr>
        <w:t>Chỉ số giá tiêu dùng tháng 8 năm 2020 trên địa bàn tỉnh là 100,04% tăng 0,04% so với tháng trước; tăng 3,57% so với cùng tháng năm trước; tăng 2,68% so với kỳ gốc 2019.</w:t>
      </w:r>
    </w:p>
    <w:p w:rsidR="00BB4EF5" w:rsidRPr="00BB4EF5" w:rsidRDefault="00BB4EF5" w:rsidP="00F51448">
      <w:pPr>
        <w:spacing w:after="120" w:line="340" w:lineRule="atLeast"/>
        <w:ind w:right="0" w:firstLine="720"/>
        <w:rPr>
          <w:rFonts w:ascii="Times New Roman" w:hAnsi="Times New Roman"/>
          <w:sz w:val="28"/>
          <w:szCs w:val="28"/>
          <w:lang w:val="nl-NL"/>
        </w:rPr>
      </w:pPr>
      <w:r w:rsidRPr="00BB4EF5">
        <w:rPr>
          <w:rFonts w:ascii="Times New Roman" w:hAnsi="Times New Roman"/>
          <w:sz w:val="28"/>
          <w:szCs w:val="28"/>
          <w:lang w:val="nl-NL"/>
        </w:rPr>
        <w:lastRenderedPageBreak/>
        <w:t>So với tháng trước, trong 11 nhóm hàng hóa và dịch vụ chính, có 4 nhóm hàng biến động với mức tăng, giảm như sau: Hàng ăn và dịch vụ ăn uống giảm 0,23%; Nhà ở, điện nước, chất đốt và VLXD tăng 0,41%; Giao thông tăng 0,16%; Hàng hóa và dịch vụ khác tăng 0,63%; Nhóm hàng  Đồ uống và thuốc lá;  May mặc, mũ nón và giày dép; Thiết bị và đồ dùng gia đình; Thuốc và dịch vụ y tế; Bưu chính viễn thông; Giáo dục; Văn hóa, giải trí và du lịch không thay đổi.</w:t>
      </w:r>
    </w:p>
    <w:p w:rsidR="00782ECE" w:rsidRPr="00C1692F" w:rsidRDefault="008C43CF" w:rsidP="00F51448">
      <w:pPr>
        <w:spacing w:after="120" w:line="340" w:lineRule="atLeast"/>
        <w:ind w:right="0" w:firstLine="720"/>
        <w:rPr>
          <w:rFonts w:ascii="Times New Roman" w:hAnsi="Times New Roman"/>
          <w:sz w:val="28"/>
          <w:szCs w:val="28"/>
          <w:lang w:val="nl-NL"/>
        </w:rPr>
      </w:pPr>
      <w:r w:rsidRPr="00C1692F">
        <w:rPr>
          <w:rFonts w:ascii="Times New Roman" w:hAnsi="Times New Roman"/>
          <w:sz w:val="28"/>
          <w:szCs w:val="28"/>
          <w:lang w:val="nl-NL"/>
        </w:rPr>
        <w:t>V</w:t>
      </w:r>
      <w:r w:rsidR="004E4857" w:rsidRPr="00C1692F">
        <w:rPr>
          <w:rFonts w:ascii="Times New Roman" w:hAnsi="Times New Roman"/>
          <w:b/>
          <w:sz w:val="28"/>
          <w:szCs w:val="28"/>
          <w:lang w:val="nl-NL"/>
        </w:rPr>
        <w:t>àng 9999</w:t>
      </w:r>
      <w:r w:rsidR="004E4857" w:rsidRPr="00C1692F">
        <w:rPr>
          <w:rFonts w:ascii="Times New Roman" w:hAnsi="Times New Roman"/>
          <w:sz w:val="28"/>
          <w:szCs w:val="28"/>
          <w:lang w:val="nl-NL"/>
        </w:rPr>
        <w:t>: Giá vàng trong nước biến động theo giá vàng thế giới; Giá vàng trên địa bàn tỉ</w:t>
      </w:r>
      <w:r w:rsidR="00215BB4" w:rsidRPr="00C1692F">
        <w:rPr>
          <w:rFonts w:ascii="Times New Roman" w:hAnsi="Times New Roman"/>
          <w:sz w:val="28"/>
          <w:szCs w:val="28"/>
          <w:lang w:val="nl-NL"/>
        </w:rPr>
        <w:t xml:space="preserve">nh tháng </w:t>
      </w:r>
      <w:r w:rsidR="00EA3A35" w:rsidRPr="00C1692F">
        <w:rPr>
          <w:rFonts w:ascii="Times New Roman" w:hAnsi="Times New Roman"/>
          <w:sz w:val="28"/>
          <w:szCs w:val="28"/>
          <w:lang w:val="nl-NL"/>
        </w:rPr>
        <w:t>8</w:t>
      </w:r>
      <w:r w:rsidR="004E4857" w:rsidRPr="00C1692F">
        <w:rPr>
          <w:rFonts w:ascii="Times New Roman" w:hAnsi="Times New Roman"/>
          <w:sz w:val="28"/>
          <w:szCs w:val="28"/>
          <w:lang w:val="nl-NL"/>
        </w:rPr>
        <w:t xml:space="preserve"> năm 2020 tăng do chịu sự tác động của việc giá vàng trong nước tăng. Giá vàng chỉ bán lẻ bình quân trong tháng trên địa bàn tỉnh ở mức </w:t>
      </w:r>
      <w:r w:rsidR="00215BB4" w:rsidRPr="00C1692F">
        <w:rPr>
          <w:rFonts w:ascii="Times New Roman" w:hAnsi="Times New Roman"/>
          <w:sz w:val="28"/>
          <w:szCs w:val="28"/>
          <w:lang w:val="nl-NL"/>
        </w:rPr>
        <w:t>5.</w:t>
      </w:r>
      <w:r w:rsidR="00EA3A35" w:rsidRPr="00C1692F">
        <w:rPr>
          <w:rFonts w:ascii="Times New Roman" w:hAnsi="Times New Roman"/>
          <w:sz w:val="28"/>
          <w:szCs w:val="28"/>
          <w:lang w:val="nl-NL"/>
        </w:rPr>
        <w:t>699.500</w:t>
      </w:r>
      <w:r w:rsidR="004E4857" w:rsidRPr="00C1692F">
        <w:rPr>
          <w:rFonts w:ascii="Times New Roman" w:hAnsi="Times New Roman"/>
          <w:sz w:val="28"/>
          <w:szCs w:val="28"/>
          <w:lang w:val="nl-NL"/>
        </w:rPr>
        <w:t xml:space="preserve"> đồng/chỉ, tăng </w:t>
      </w:r>
      <w:r w:rsidR="00EA3A35" w:rsidRPr="00C1692F">
        <w:rPr>
          <w:rFonts w:ascii="Times New Roman" w:hAnsi="Times New Roman"/>
          <w:sz w:val="28"/>
          <w:szCs w:val="28"/>
          <w:lang w:val="nl-NL"/>
        </w:rPr>
        <w:t>13,8</w:t>
      </w:r>
      <w:r w:rsidR="004E4857" w:rsidRPr="00C1692F">
        <w:rPr>
          <w:rFonts w:ascii="Times New Roman" w:hAnsi="Times New Roman"/>
          <w:sz w:val="28"/>
          <w:szCs w:val="28"/>
          <w:lang w:val="nl-NL"/>
        </w:rPr>
        <w:t xml:space="preserve">% so với tháng trước, tăng </w:t>
      </w:r>
      <w:r w:rsidR="00EA3A35" w:rsidRPr="00C1692F">
        <w:rPr>
          <w:rFonts w:ascii="Times New Roman" w:hAnsi="Times New Roman"/>
          <w:sz w:val="28"/>
          <w:szCs w:val="28"/>
          <w:lang w:val="nl-NL"/>
        </w:rPr>
        <w:t>39,61</w:t>
      </w:r>
      <w:r w:rsidR="004E4857" w:rsidRPr="00C1692F">
        <w:rPr>
          <w:rFonts w:ascii="Times New Roman" w:hAnsi="Times New Roman"/>
          <w:sz w:val="28"/>
          <w:szCs w:val="28"/>
          <w:lang w:val="nl-NL"/>
        </w:rPr>
        <w:t>% so với cùng kỳ năm trước.</w:t>
      </w:r>
    </w:p>
    <w:p w:rsidR="00782ECE" w:rsidRPr="00C1692F" w:rsidRDefault="004E4857" w:rsidP="00F51448">
      <w:pPr>
        <w:spacing w:after="120" w:line="340" w:lineRule="atLeast"/>
        <w:ind w:right="0" w:firstLine="720"/>
        <w:rPr>
          <w:rFonts w:ascii="Times New Roman" w:hAnsi="Times New Roman"/>
          <w:sz w:val="28"/>
          <w:szCs w:val="28"/>
          <w:lang w:val="nl-NL"/>
        </w:rPr>
      </w:pPr>
      <w:r w:rsidRPr="00C1692F">
        <w:rPr>
          <w:rFonts w:ascii="Times New Roman" w:hAnsi="Times New Roman"/>
          <w:b/>
          <w:sz w:val="28"/>
          <w:szCs w:val="28"/>
          <w:lang w:val="nl-NL"/>
        </w:rPr>
        <w:t>Đô la Mỹ</w:t>
      </w:r>
      <w:r w:rsidRPr="00C1692F">
        <w:rPr>
          <w:rFonts w:ascii="Times New Roman" w:hAnsi="Times New Roman"/>
          <w:sz w:val="28"/>
          <w:szCs w:val="28"/>
          <w:lang w:val="nl-NL"/>
        </w:rPr>
        <w:t>: Giá đô la Mỹ bình quân trong tháng là: 1USD = 23.</w:t>
      </w:r>
      <w:r w:rsidR="00215BB4" w:rsidRPr="00C1692F">
        <w:rPr>
          <w:rFonts w:ascii="Times New Roman" w:hAnsi="Times New Roman"/>
          <w:sz w:val="28"/>
          <w:szCs w:val="28"/>
          <w:lang w:val="nl-NL"/>
        </w:rPr>
        <w:t>2</w:t>
      </w:r>
      <w:r w:rsidR="00550581" w:rsidRPr="00C1692F">
        <w:rPr>
          <w:rFonts w:ascii="Times New Roman" w:hAnsi="Times New Roman"/>
          <w:sz w:val="28"/>
          <w:szCs w:val="28"/>
          <w:lang w:val="nl-NL"/>
        </w:rPr>
        <w:t>70</w:t>
      </w:r>
      <w:r w:rsidRPr="00C1692F">
        <w:rPr>
          <w:rFonts w:ascii="Times New Roman" w:hAnsi="Times New Roman"/>
          <w:sz w:val="28"/>
          <w:szCs w:val="28"/>
          <w:lang w:val="nl-NL"/>
        </w:rPr>
        <w:t xml:space="preserve"> VNĐ. Chỉ số giá đô la Mỹ </w:t>
      </w:r>
      <w:r w:rsidR="00215BB4" w:rsidRPr="00C1692F">
        <w:rPr>
          <w:rFonts w:ascii="Times New Roman" w:hAnsi="Times New Roman"/>
          <w:sz w:val="28"/>
          <w:szCs w:val="28"/>
          <w:lang w:val="nl-NL"/>
        </w:rPr>
        <w:t>giả</w:t>
      </w:r>
      <w:r w:rsidR="00550581" w:rsidRPr="00C1692F">
        <w:rPr>
          <w:rFonts w:ascii="Times New Roman" w:hAnsi="Times New Roman"/>
          <w:sz w:val="28"/>
          <w:szCs w:val="28"/>
          <w:lang w:val="nl-NL"/>
        </w:rPr>
        <w:t>m 0,07</w:t>
      </w:r>
      <w:r w:rsidRPr="00C1692F">
        <w:rPr>
          <w:rFonts w:ascii="Times New Roman" w:hAnsi="Times New Roman"/>
          <w:sz w:val="28"/>
          <w:szCs w:val="28"/>
          <w:lang w:val="nl-NL"/>
        </w:rPr>
        <w:t xml:space="preserve">% so với tháng trước; </w:t>
      </w:r>
      <w:r w:rsidR="00E47742" w:rsidRPr="00C1692F">
        <w:rPr>
          <w:rFonts w:ascii="Times New Roman" w:hAnsi="Times New Roman"/>
          <w:sz w:val="28"/>
          <w:szCs w:val="28"/>
          <w:lang w:val="nl-NL"/>
        </w:rPr>
        <w:t xml:space="preserve">tăng </w:t>
      </w:r>
      <w:r w:rsidR="00215BB4" w:rsidRPr="00C1692F">
        <w:rPr>
          <w:rFonts w:ascii="Times New Roman" w:hAnsi="Times New Roman"/>
          <w:sz w:val="28"/>
          <w:szCs w:val="28"/>
          <w:lang w:val="nl-NL"/>
        </w:rPr>
        <w:t>0,</w:t>
      </w:r>
      <w:r w:rsidR="00550581" w:rsidRPr="00C1692F">
        <w:rPr>
          <w:rFonts w:ascii="Times New Roman" w:hAnsi="Times New Roman"/>
          <w:sz w:val="28"/>
          <w:szCs w:val="28"/>
          <w:lang w:val="nl-NL"/>
        </w:rPr>
        <w:t>31</w:t>
      </w:r>
      <w:r w:rsidRPr="00C1692F">
        <w:rPr>
          <w:rFonts w:ascii="Times New Roman" w:hAnsi="Times New Roman"/>
          <w:sz w:val="28"/>
          <w:szCs w:val="28"/>
          <w:lang w:val="nl-NL"/>
        </w:rPr>
        <w:t xml:space="preserve">% so với cùng kỳ năm trước. </w:t>
      </w:r>
    </w:p>
    <w:p w:rsidR="00782ECE" w:rsidRPr="00490094" w:rsidRDefault="004E4857" w:rsidP="00F51448">
      <w:pPr>
        <w:pStyle w:val="NormalWeb"/>
        <w:spacing w:before="120" w:beforeAutospacing="0" w:after="120" w:afterAutospacing="0" w:line="340" w:lineRule="atLeast"/>
        <w:ind w:right="0" w:firstLine="720"/>
        <w:rPr>
          <w:b/>
          <w:bCs/>
          <w:sz w:val="28"/>
          <w:szCs w:val="28"/>
          <w:lang w:val="nl-NL"/>
        </w:rPr>
      </w:pPr>
      <w:r w:rsidRPr="00490094">
        <w:rPr>
          <w:b/>
          <w:bCs/>
          <w:sz w:val="28"/>
          <w:szCs w:val="28"/>
          <w:lang w:val="nl-NL"/>
        </w:rPr>
        <w:t>4.3. Vận tải hành khách và hàng hóa</w:t>
      </w:r>
    </w:p>
    <w:p w:rsidR="00A37DAE" w:rsidRDefault="004E4857" w:rsidP="00F51448">
      <w:pPr>
        <w:pStyle w:val="NormalWeb"/>
        <w:spacing w:before="120" w:beforeAutospacing="0" w:after="120" w:afterAutospacing="0" w:line="340" w:lineRule="atLeast"/>
        <w:ind w:right="0" w:firstLine="720"/>
        <w:rPr>
          <w:b/>
          <w:bCs/>
          <w:i/>
          <w:sz w:val="28"/>
          <w:szCs w:val="28"/>
          <w:lang w:val="nl-NL"/>
        </w:rPr>
      </w:pPr>
      <w:r w:rsidRPr="00490094">
        <w:rPr>
          <w:b/>
          <w:bCs/>
          <w:i/>
          <w:sz w:val="28"/>
          <w:szCs w:val="28"/>
          <w:lang w:val="nl-NL"/>
        </w:rPr>
        <w:t>Doanh thu vận tải</w:t>
      </w:r>
    </w:p>
    <w:p w:rsidR="00A37DAE" w:rsidRDefault="00BD4C1B" w:rsidP="00F51448">
      <w:pPr>
        <w:pStyle w:val="NormalWeb"/>
        <w:spacing w:before="120" w:beforeAutospacing="0" w:after="120" w:afterAutospacing="0" w:line="340" w:lineRule="atLeast"/>
        <w:ind w:right="0" w:firstLine="720"/>
        <w:rPr>
          <w:sz w:val="28"/>
          <w:szCs w:val="28"/>
        </w:rPr>
      </w:pPr>
      <w:r w:rsidRPr="00490094">
        <w:rPr>
          <w:sz w:val="28"/>
          <w:szCs w:val="28"/>
        </w:rPr>
        <w:t>Tổng doanh thu ước đạt 21.</w:t>
      </w:r>
      <w:r w:rsidR="001F5F0D">
        <w:rPr>
          <w:sz w:val="28"/>
          <w:szCs w:val="28"/>
        </w:rPr>
        <w:t>751</w:t>
      </w:r>
      <w:r w:rsidRPr="00490094">
        <w:rPr>
          <w:sz w:val="28"/>
          <w:szCs w:val="28"/>
        </w:rPr>
        <w:t xml:space="preserve"> triệu đồng, so với tháng trước tăng </w:t>
      </w:r>
      <w:r w:rsidR="001F5F0D">
        <w:rPr>
          <w:sz w:val="28"/>
          <w:szCs w:val="28"/>
        </w:rPr>
        <w:t>2,19</w:t>
      </w:r>
      <w:r w:rsidRPr="00490094">
        <w:rPr>
          <w:sz w:val="28"/>
          <w:szCs w:val="28"/>
        </w:rPr>
        <w:t xml:space="preserve">%, so với cùng kỳ năm trước tăng </w:t>
      </w:r>
      <w:r w:rsidR="001F5F0D">
        <w:rPr>
          <w:sz w:val="28"/>
          <w:szCs w:val="28"/>
        </w:rPr>
        <w:t>22,37</w:t>
      </w:r>
      <w:r w:rsidRPr="00490094">
        <w:rPr>
          <w:sz w:val="28"/>
          <w:szCs w:val="28"/>
        </w:rPr>
        <w:t xml:space="preserve">%. Doanh thu ngành vận tải hành khách, hàng hóa đều tăng làm cho tổng doanh thu ngành vận tải trên địa bàn tỉnh tăng so với tháng trước. </w:t>
      </w:r>
      <w:r w:rsidR="00A37DAE">
        <w:rPr>
          <w:sz w:val="28"/>
          <w:szCs w:val="28"/>
        </w:rPr>
        <w:t xml:space="preserve">Ngày 12/8/2020: giá xăng RON 95 giảm từ 15.370đ/l – 15.320đ/l; giá dầu DIEZEN 0,05 giảm từ 12.630đ/l – 12.440đ/l; dầu hỏa giảm từ 10.470đ/l </w:t>
      </w:r>
      <w:r w:rsidR="00BA05A8">
        <w:rPr>
          <w:sz w:val="28"/>
          <w:szCs w:val="28"/>
        </w:rPr>
        <w:t>-</w:t>
      </w:r>
      <w:r w:rsidR="00A37DAE">
        <w:rPr>
          <w:sz w:val="28"/>
          <w:szCs w:val="28"/>
        </w:rPr>
        <w:t xml:space="preserve"> 10.400đ/l. </w:t>
      </w:r>
    </w:p>
    <w:p w:rsidR="00BD4C1B" w:rsidRPr="00490094" w:rsidRDefault="00A37DAE" w:rsidP="00F51448">
      <w:pPr>
        <w:pStyle w:val="NormalWeb"/>
        <w:spacing w:before="120" w:beforeAutospacing="0" w:after="120" w:afterAutospacing="0" w:line="340" w:lineRule="atLeast"/>
        <w:ind w:right="0" w:firstLine="720"/>
        <w:rPr>
          <w:sz w:val="28"/>
          <w:szCs w:val="28"/>
        </w:rPr>
      </w:pPr>
      <w:r>
        <w:rPr>
          <w:sz w:val="28"/>
          <w:szCs w:val="28"/>
        </w:rPr>
        <w:t>Mặc dù cuối tháng 7, đầu tháng 8 dịch Covid 2019 đã phát trở lại ở một số tỉnh thành trên cả nước, tuy nhiên cho đến nay tỉnh Lai Châu chưa có ca nhiễm mới nào xuất hiện nên mọi hoạt động sản xuất kinh doanh, hoạt động vận tải vẫn diễn ra bình thường và có xu hướng tăng đã tạo điều kiện thuận lợi cho ngành vận tải.</w:t>
      </w:r>
    </w:p>
    <w:p w:rsidR="00782ECE" w:rsidRPr="00490094" w:rsidRDefault="004E4857" w:rsidP="00F51448">
      <w:pPr>
        <w:pStyle w:val="NormalWeb"/>
        <w:spacing w:before="120" w:beforeAutospacing="0" w:after="120" w:afterAutospacing="0" w:line="340" w:lineRule="atLeast"/>
        <w:ind w:right="0" w:firstLine="720"/>
        <w:rPr>
          <w:rFonts w:eastAsia="Calibri"/>
          <w:i/>
          <w:sz w:val="28"/>
          <w:szCs w:val="28"/>
          <w:lang w:val="nl-NL"/>
        </w:rPr>
      </w:pPr>
      <w:r w:rsidRPr="00490094">
        <w:rPr>
          <w:rFonts w:eastAsia="Calibri"/>
          <w:i/>
          <w:sz w:val="28"/>
          <w:szCs w:val="28"/>
          <w:lang w:val="nl-NL"/>
        </w:rPr>
        <w:t>Khối lượng hành khách, hàng hoá vận chuyển, luân chuyển</w:t>
      </w:r>
    </w:p>
    <w:p w:rsidR="00782ECE" w:rsidRPr="00490094" w:rsidRDefault="004E4857" w:rsidP="00F51448">
      <w:pPr>
        <w:pStyle w:val="NormalWeb"/>
        <w:spacing w:before="120" w:beforeAutospacing="0" w:after="120" w:afterAutospacing="0" w:line="340" w:lineRule="atLeast"/>
        <w:ind w:right="0" w:firstLine="720"/>
        <w:rPr>
          <w:sz w:val="28"/>
          <w:szCs w:val="28"/>
          <w:lang w:val="nl-NL"/>
        </w:rPr>
      </w:pPr>
      <w:r w:rsidRPr="00490094">
        <w:rPr>
          <w:sz w:val="28"/>
          <w:szCs w:val="28"/>
          <w:lang w:val="nl-NL"/>
        </w:rPr>
        <w:t xml:space="preserve">Khối lượng hàng hoá vận chuyển đạt </w:t>
      </w:r>
      <w:r w:rsidR="00AB5852">
        <w:rPr>
          <w:sz w:val="28"/>
          <w:szCs w:val="28"/>
          <w:lang w:val="nl-NL"/>
        </w:rPr>
        <w:t>146.990</w:t>
      </w:r>
      <w:r w:rsidRPr="00490094">
        <w:rPr>
          <w:sz w:val="28"/>
          <w:szCs w:val="28"/>
          <w:lang w:val="nl-NL"/>
        </w:rPr>
        <w:t xml:space="preserve"> tấn, so với tháng trước </w:t>
      </w:r>
      <w:r w:rsidR="003912ED" w:rsidRPr="00490094">
        <w:rPr>
          <w:sz w:val="28"/>
          <w:szCs w:val="28"/>
          <w:lang w:val="nl-NL"/>
        </w:rPr>
        <w:t xml:space="preserve">tăng </w:t>
      </w:r>
      <w:r w:rsidR="00AB5852">
        <w:rPr>
          <w:sz w:val="28"/>
          <w:szCs w:val="28"/>
          <w:lang w:val="nl-NL"/>
        </w:rPr>
        <w:t>3,36</w:t>
      </w:r>
      <w:r w:rsidR="00A4605B" w:rsidRPr="00490094">
        <w:rPr>
          <w:sz w:val="28"/>
          <w:szCs w:val="28"/>
          <w:lang w:val="nl-NL"/>
        </w:rPr>
        <w:t>%</w:t>
      </w:r>
      <w:r w:rsidR="003912ED" w:rsidRPr="00490094">
        <w:rPr>
          <w:sz w:val="28"/>
          <w:szCs w:val="28"/>
          <w:lang w:val="nl-NL"/>
        </w:rPr>
        <w:t>;</w:t>
      </w:r>
      <w:r w:rsidR="00A4605B" w:rsidRPr="00490094">
        <w:rPr>
          <w:sz w:val="28"/>
          <w:szCs w:val="28"/>
          <w:lang w:val="nl-NL"/>
        </w:rPr>
        <w:t xml:space="preserve"> </w:t>
      </w:r>
      <w:r w:rsidRPr="00490094">
        <w:rPr>
          <w:sz w:val="28"/>
          <w:szCs w:val="28"/>
          <w:lang w:val="nl-NL"/>
        </w:rPr>
        <w:t xml:space="preserve">so với cùng kỳ năm trước </w:t>
      </w:r>
      <w:r w:rsidR="00A4605B" w:rsidRPr="00490094">
        <w:rPr>
          <w:sz w:val="28"/>
          <w:szCs w:val="28"/>
          <w:lang w:val="nl-NL"/>
        </w:rPr>
        <w:t xml:space="preserve">tăng </w:t>
      </w:r>
      <w:r w:rsidR="00AB5852">
        <w:rPr>
          <w:sz w:val="28"/>
          <w:szCs w:val="28"/>
          <w:lang w:val="nl-NL"/>
        </w:rPr>
        <w:t>53,95</w:t>
      </w:r>
      <w:r w:rsidRPr="00490094">
        <w:rPr>
          <w:sz w:val="28"/>
          <w:szCs w:val="28"/>
          <w:lang w:val="nl-NL"/>
        </w:rPr>
        <w:t>%. Khối lượng hàng hoá</w:t>
      </w:r>
      <w:r w:rsidR="004171CC" w:rsidRPr="00490094">
        <w:rPr>
          <w:sz w:val="28"/>
          <w:szCs w:val="28"/>
          <w:lang w:val="nl-NL"/>
        </w:rPr>
        <w:t xml:space="preserve"> </w:t>
      </w:r>
      <w:r w:rsidRPr="00490094">
        <w:rPr>
          <w:sz w:val="28"/>
          <w:szCs w:val="28"/>
          <w:lang w:val="nl-NL"/>
        </w:rPr>
        <w:t xml:space="preserve">luân chuyển đạt </w:t>
      </w:r>
      <w:r w:rsidR="00AB5852">
        <w:rPr>
          <w:sz w:val="28"/>
          <w:szCs w:val="28"/>
          <w:lang w:val="nl-NL"/>
        </w:rPr>
        <w:t>5.985.220</w:t>
      </w:r>
      <w:r w:rsidRPr="00490094">
        <w:rPr>
          <w:sz w:val="28"/>
          <w:szCs w:val="28"/>
          <w:lang w:val="nl-NL"/>
        </w:rPr>
        <w:t xml:space="preserve"> tấn.km, so với tháng trước </w:t>
      </w:r>
      <w:r w:rsidR="003912ED" w:rsidRPr="00490094">
        <w:rPr>
          <w:sz w:val="28"/>
          <w:szCs w:val="28"/>
          <w:lang w:val="nl-NL"/>
        </w:rPr>
        <w:t xml:space="preserve">tăng </w:t>
      </w:r>
      <w:r w:rsidR="00AB5852">
        <w:rPr>
          <w:sz w:val="28"/>
          <w:szCs w:val="28"/>
          <w:lang w:val="nl-NL"/>
        </w:rPr>
        <w:t>2,76</w:t>
      </w:r>
      <w:r w:rsidR="00A4605B" w:rsidRPr="00490094">
        <w:rPr>
          <w:sz w:val="28"/>
          <w:szCs w:val="28"/>
          <w:lang w:val="nl-NL"/>
        </w:rPr>
        <w:t>%</w:t>
      </w:r>
      <w:r w:rsidR="003912ED" w:rsidRPr="00490094">
        <w:rPr>
          <w:sz w:val="28"/>
          <w:szCs w:val="28"/>
          <w:lang w:val="nl-NL"/>
        </w:rPr>
        <w:t>;</w:t>
      </w:r>
      <w:r w:rsidRPr="00490094">
        <w:rPr>
          <w:sz w:val="28"/>
          <w:szCs w:val="28"/>
          <w:lang w:val="nl-NL"/>
        </w:rPr>
        <w:t xml:space="preserve"> so với cùng kỳ năm trước </w:t>
      </w:r>
      <w:r w:rsidR="00A4605B" w:rsidRPr="00490094">
        <w:rPr>
          <w:sz w:val="28"/>
          <w:szCs w:val="28"/>
          <w:lang w:val="nl-NL"/>
        </w:rPr>
        <w:t xml:space="preserve">tăng </w:t>
      </w:r>
      <w:r w:rsidR="00AB5852">
        <w:rPr>
          <w:sz w:val="28"/>
          <w:szCs w:val="28"/>
          <w:lang w:val="nl-NL"/>
        </w:rPr>
        <w:t>53,4</w:t>
      </w:r>
      <w:r w:rsidRPr="00490094">
        <w:rPr>
          <w:sz w:val="28"/>
          <w:szCs w:val="28"/>
          <w:lang w:val="nl-NL"/>
        </w:rPr>
        <w:t>%.</w:t>
      </w:r>
    </w:p>
    <w:p w:rsidR="00782ECE" w:rsidRPr="00490094" w:rsidRDefault="004E4857" w:rsidP="00F51448">
      <w:pPr>
        <w:pStyle w:val="NormalWeb"/>
        <w:spacing w:before="120" w:beforeAutospacing="0" w:after="120" w:afterAutospacing="0" w:line="340" w:lineRule="atLeast"/>
        <w:ind w:right="0" w:firstLine="720"/>
        <w:rPr>
          <w:sz w:val="28"/>
          <w:szCs w:val="28"/>
          <w:lang w:val="nl-NL"/>
        </w:rPr>
      </w:pPr>
      <w:r w:rsidRPr="00490094">
        <w:rPr>
          <w:sz w:val="28"/>
          <w:szCs w:val="28"/>
          <w:lang w:val="nl-NL"/>
        </w:rPr>
        <w:t xml:space="preserve">Số lượng hành khách vận chuyển đạt </w:t>
      </w:r>
      <w:r w:rsidR="00AB5852">
        <w:rPr>
          <w:sz w:val="28"/>
          <w:szCs w:val="28"/>
          <w:lang w:val="nl-NL"/>
        </w:rPr>
        <w:t>119.060</w:t>
      </w:r>
      <w:r w:rsidRPr="00490094">
        <w:rPr>
          <w:sz w:val="28"/>
          <w:szCs w:val="28"/>
          <w:lang w:val="nl-NL"/>
        </w:rPr>
        <w:t xml:space="preserve"> người, so với tháng trước </w:t>
      </w:r>
      <w:r w:rsidR="003912ED" w:rsidRPr="00490094">
        <w:rPr>
          <w:sz w:val="28"/>
          <w:szCs w:val="28"/>
          <w:lang w:val="nl-NL"/>
        </w:rPr>
        <w:t xml:space="preserve">tăng </w:t>
      </w:r>
      <w:r w:rsidR="00AA2927" w:rsidRPr="00490094">
        <w:rPr>
          <w:sz w:val="28"/>
          <w:szCs w:val="28"/>
          <w:lang w:val="nl-NL"/>
        </w:rPr>
        <w:t xml:space="preserve">tăng </w:t>
      </w:r>
      <w:r w:rsidR="00AB5852">
        <w:rPr>
          <w:sz w:val="28"/>
          <w:szCs w:val="28"/>
          <w:lang w:val="nl-NL"/>
        </w:rPr>
        <w:t>1,46</w:t>
      </w:r>
      <w:r w:rsidR="00AA2927" w:rsidRPr="00490094">
        <w:rPr>
          <w:sz w:val="28"/>
          <w:szCs w:val="28"/>
          <w:lang w:val="nl-NL"/>
        </w:rPr>
        <w:t>%</w:t>
      </w:r>
      <w:r w:rsidR="003912ED" w:rsidRPr="00490094">
        <w:rPr>
          <w:sz w:val="28"/>
          <w:szCs w:val="28"/>
          <w:lang w:val="nl-NL"/>
        </w:rPr>
        <w:t xml:space="preserve">; </w:t>
      </w:r>
      <w:r w:rsidRPr="00490094">
        <w:rPr>
          <w:sz w:val="28"/>
          <w:szCs w:val="28"/>
          <w:lang w:val="nl-NL"/>
        </w:rPr>
        <w:t xml:space="preserve">so với cùng kỳ năm trước </w:t>
      </w:r>
      <w:r w:rsidR="00650688" w:rsidRPr="00490094">
        <w:rPr>
          <w:sz w:val="28"/>
          <w:szCs w:val="28"/>
          <w:lang w:val="nl-NL"/>
        </w:rPr>
        <w:t xml:space="preserve">tăng </w:t>
      </w:r>
      <w:r w:rsidR="00AB5852">
        <w:rPr>
          <w:sz w:val="28"/>
          <w:szCs w:val="28"/>
          <w:lang w:val="nl-NL"/>
        </w:rPr>
        <w:t>4,25</w:t>
      </w:r>
      <w:r w:rsidRPr="00490094">
        <w:rPr>
          <w:sz w:val="28"/>
          <w:szCs w:val="28"/>
          <w:lang w:val="nl-NL"/>
        </w:rPr>
        <w:t xml:space="preserve">%. Số lượng hành khách luân chuyển đạt </w:t>
      </w:r>
      <w:r w:rsidR="00AB5852">
        <w:rPr>
          <w:sz w:val="28"/>
          <w:szCs w:val="28"/>
          <w:lang w:val="nl-NL"/>
        </w:rPr>
        <w:t>11.252.600</w:t>
      </w:r>
      <w:r w:rsidRPr="00490094">
        <w:rPr>
          <w:sz w:val="28"/>
          <w:szCs w:val="28"/>
          <w:lang w:val="nl-NL"/>
        </w:rPr>
        <w:t xml:space="preserve"> người.km, so với tháng trước </w:t>
      </w:r>
      <w:r w:rsidR="00650688" w:rsidRPr="00490094">
        <w:rPr>
          <w:sz w:val="28"/>
          <w:szCs w:val="28"/>
          <w:lang w:val="nl-NL"/>
        </w:rPr>
        <w:t xml:space="preserve">tăng </w:t>
      </w:r>
      <w:r w:rsidR="00AB5852">
        <w:rPr>
          <w:sz w:val="28"/>
          <w:szCs w:val="28"/>
          <w:lang w:val="nl-NL"/>
        </w:rPr>
        <w:t>0,9</w:t>
      </w:r>
      <w:r w:rsidR="00650688" w:rsidRPr="00490094">
        <w:rPr>
          <w:sz w:val="28"/>
          <w:szCs w:val="28"/>
          <w:lang w:val="nl-NL"/>
        </w:rPr>
        <w:t>%</w:t>
      </w:r>
      <w:r w:rsidR="003912ED" w:rsidRPr="00490094">
        <w:rPr>
          <w:sz w:val="28"/>
          <w:szCs w:val="28"/>
          <w:lang w:val="nl-NL"/>
        </w:rPr>
        <w:t>;</w:t>
      </w:r>
      <w:r w:rsidRPr="00490094">
        <w:rPr>
          <w:sz w:val="28"/>
          <w:szCs w:val="28"/>
          <w:lang w:val="nl-NL"/>
        </w:rPr>
        <w:t xml:space="preserve"> so với cùng kỳ năm trước </w:t>
      </w:r>
      <w:r w:rsidR="00107C9D" w:rsidRPr="00490094">
        <w:rPr>
          <w:sz w:val="28"/>
          <w:szCs w:val="28"/>
          <w:lang w:val="nl-NL"/>
        </w:rPr>
        <w:t xml:space="preserve">tăng </w:t>
      </w:r>
      <w:r w:rsidR="00AB5852">
        <w:rPr>
          <w:sz w:val="28"/>
          <w:szCs w:val="28"/>
          <w:lang w:val="nl-NL"/>
        </w:rPr>
        <w:t>7,01</w:t>
      </w:r>
      <w:r w:rsidRPr="00490094">
        <w:rPr>
          <w:sz w:val="28"/>
          <w:szCs w:val="28"/>
          <w:lang w:val="nl-NL"/>
        </w:rPr>
        <w:t>%.</w:t>
      </w:r>
    </w:p>
    <w:p w:rsidR="00782ECE" w:rsidRPr="00490094" w:rsidRDefault="004E4857" w:rsidP="00F51448">
      <w:pPr>
        <w:pStyle w:val="NormalWeb"/>
        <w:spacing w:before="120" w:beforeAutospacing="0" w:after="120" w:afterAutospacing="0" w:line="340" w:lineRule="atLeast"/>
        <w:ind w:right="0" w:firstLine="720"/>
        <w:rPr>
          <w:b/>
          <w:bCs/>
          <w:sz w:val="28"/>
          <w:szCs w:val="28"/>
          <w:lang w:val="nl-NL"/>
        </w:rPr>
      </w:pPr>
      <w:r w:rsidRPr="00490094">
        <w:rPr>
          <w:b/>
          <w:bCs/>
          <w:sz w:val="28"/>
          <w:szCs w:val="28"/>
          <w:lang w:val="nl-NL"/>
        </w:rPr>
        <w:t xml:space="preserve">4.4. Hoạt động du lịch </w:t>
      </w:r>
    </w:p>
    <w:p w:rsidR="00782ECE" w:rsidRPr="00490094" w:rsidRDefault="004E4857" w:rsidP="00F51448">
      <w:pPr>
        <w:pStyle w:val="NormalWeb"/>
        <w:spacing w:before="120" w:beforeAutospacing="0" w:after="120" w:afterAutospacing="0" w:line="340" w:lineRule="atLeast"/>
        <w:ind w:right="0" w:firstLine="720"/>
        <w:rPr>
          <w:sz w:val="28"/>
          <w:szCs w:val="28"/>
          <w:lang w:val="nl-NL"/>
        </w:rPr>
      </w:pPr>
      <w:r w:rsidRPr="00490094">
        <w:rPr>
          <w:sz w:val="28"/>
          <w:szCs w:val="28"/>
          <w:lang w:val="nl-NL"/>
        </w:rPr>
        <w:lastRenderedPageBreak/>
        <w:t xml:space="preserve">Tổng lượt khách du lịch trong tháng ước đạt </w:t>
      </w:r>
      <w:r w:rsidR="00131925">
        <w:rPr>
          <w:sz w:val="28"/>
          <w:szCs w:val="28"/>
          <w:lang w:val="nl-NL"/>
        </w:rPr>
        <w:t>22.867</w:t>
      </w:r>
      <w:r w:rsidRPr="00490094">
        <w:rPr>
          <w:sz w:val="28"/>
          <w:szCs w:val="28"/>
          <w:lang w:val="nl-NL"/>
        </w:rPr>
        <w:t xml:space="preserve"> lượt khách, so với tháng trước </w:t>
      </w:r>
      <w:r w:rsidR="00131925">
        <w:rPr>
          <w:sz w:val="28"/>
          <w:szCs w:val="28"/>
          <w:lang w:val="nl-NL"/>
        </w:rPr>
        <w:t>giảm 1,3</w:t>
      </w:r>
      <w:r w:rsidRPr="00490094">
        <w:rPr>
          <w:sz w:val="28"/>
          <w:szCs w:val="28"/>
          <w:lang w:val="nl-NL"/>
        </w:rPr>
        <w:t xml:space="preserve">%, so với cùng kỳ năm trước </w:t>
      </w:r>
      <w:r w:rsidR="000A47CA" w:rsidRPr="00490094">
        <w:rPr>
          <w:sz w:val="28"/>
          <w:szCs w:val="28"/>
          <w:lang w:val="nl-NL"/>
        </w:rPr>
        <w:t xml:space="preserve">giảm </w:t>
      </w:r>
      <w:r w:rsidR="00131925">
        <w:rPr>
          <w:sz w:val="28"/>
          <w:szCs w:val="28"/>
          <w:lang w:val="nl-NL"/>
        </w:rPr>
        <w:t>20,4</w:t>
      </w:r>
      <w:r w:rsidRPr="00490094">
        <w:rPr>
          <w:sz w:val="28"/>
          <w:szCs w:val="28"/>
          <w:lang w:val="nl-NL"/>
        </w:rPr>
        <w:t xml:space="preserve">%. Trong đó: Khách Quốc tế </w:t>
      </w:r>
      <w:r w:rsidR="00B40BA9" w:rsidRPr="00490094">
        <w:rPr>
          <w:sz w:val="28"/>
          <w:szCs w:val="28"/>
          <w:lang w:val="nl-NL"/>
        </w:rPr>
        <w:t>1</w:t>
      </w:r>
      <w:r w:rsidR="000A47CA" w:rsidRPr="00490094">
        <w:rPr>
          <w:sz w:val="28"/>
          <w:szCs w:val="28"/>
          <w:lang w:val="nl-NL"/>
        </w:rPr>
        <w:t>0 lượt khách</w:t>
      </w:r>
      <w:r w:rsidRPr="00490094">
        <w:rPr>
          <w:sz w:val="28"/>
          <w:szCs w:val="28"/>
          <w:lang w:val="nl-NL"/>
        </w:rPr>
        <w:t xml:space="preserve">; Khách Nội địa </w:t>
      </w:r>
      <w:r w:rsidR="00131925">
        <w:rPr>
          <w:sz w:val="28"/>
          <w:szCs w:val="28"/>
          <w:lang w:val="nl-NL"/>
        </w:rPr>
        <w:t>22.857</w:t>
      </w:r>
      <w:r w:rsidR="00604C95" w:rsidRPr="00490094">
        <w:rPr>
          <w:sz w:val="28"/>
          <w:szCs w:val="28"/>
          <w:lang w:val="nl-NL"/>
        </w:rPr>
        <w:t xml:space="preserve"> lượt khách</w:t>
      </w:r>
      <w:r w:rsidR="000A47CA" w:rsidRPr="00490094">
        <w:rPr>
          <w:sz w:val="28"/>
          <w:szCs w:val="28"/>
          <w:lang w:val="nl-NL"/>
        </w:rPr>
        <w:t>.</w:t>
      </w:r>
      <w:r w:rsidRPr="00490094">
        <w:rPr>
          <w:sz w:val="28"/>
          <w:szCs w:val="28"/>
          <w:lang w:val="nl-NL"/>
        </w:rPr>
        <w:t xml:space="preserve"> </w:t>
      </w:r>
    </w:p>
    <w:p w:rsidR="00782ECE" w:rsidRPr="00490094" w:rsidRDefault="004E4857" w:rsidP="00F51448">
      <w:pPr>
        <w:spacing w:after="120" w:line="340" w:lineRule="atLeast"/>
        <w:ind w:right="0" w:firstLine="720"/>
        <w:rPr>
          <w:rFonts w:ascii="Times New Roman" w:hAnsi="Times New Roman"/>
          <w:sz w:val="28"/>
          <w:szCs w:val="28"/>
          <w:lang w:val="nl-NL"/>
        </w:rPr>
      </w:pPr>
      <w:r w:rsidRPr="00490094">
        <w:rPr>
          <w:rFonts w:ascii="Times New Roman" w:hAnsi="Times New Roman"/>
          <w:sz w:val="28"/>
          <w:szCs w:val="28"/>
          <w:lang w:val="nl-NL"/>
        </w:rPr>
        <w:t xml:space="preserve">Hoạt động lữ hành: Tổng lượt khách du lịch theo tua là </w:t>
      </w:r>
      <w:r w:rsidR="00131925">
        <w:rPr>
          <w:rFonts w:ascii="Times New Roman" w:hAnsi="Times New Roman"/>
          <w:sz w:val="28"/>
          <w:szCs w:val="28"/>
          <w:lang w:val="nl-NL"/>
        </w:rPr>
        <w:t>16</w:t>
      </w:r>
      <w:r w:rsidRPr="00490094">
        <w:rPr>
          <w:rFonts w:ascii="Times New Roman" w:hAnsi="Times New Roman"/>
          <w:sz w:val="28"/>
          <w:szCs w:val="28"/>
          <w:lang w:val="nl-NL"/>
        </w:rPr>
        <w:t xml:space="preserve"> lượt khách,</w:t>
      </w:r>
      <w:r w:rsidR="007444BF" w:rsidRPr="00490094">
        <w:rPr>
          <w:rFonts w:ascii="Times New Roman" w:hAnsi="Times New Roman"/>
          <w:sz w:val="28"/>
          <w:szCs w:val="28"/>
          <w:lang w:val="nl-NL"/>
        </w:rPr>
        <w:t xml:space="preserve"> </w:t>
      </w:r>
      <w:r w:rsidR="00131925">
        <w:rPr>
          <w:rFonts w:ascii="Times New Roman" w:hAnsi="Times New Roman"/>
          <w:sz w:val="28"/>
          <w:szCs w:val="28"/>
          <w:lang w:val="nl-NL"/>
        </w:rPr>
        <w:t>giảm 4</w:t>
      </w:r>
      <w:r w:rsidR="007444BF" w:rsidRPr="00490094">
        <w:rPr>
          <w:rFonts w:ascii="Times New Roman" w:hAnsi="Times New Roman"/>
          <w:sz w:val="28"/>
          <w:szCs w:val="28"/>
          <w:lang w:val="nl-NL"/>
        </w:rPr>
        <w:t xml:space="preserve"> lượt so với tháng trước,</w:t>
      </w:r>
      <w:r w:rsidRPr="00490094">
        <w:rPr>
          <w:rFonts w:ascii="Times New Roman" w:hAnsi="Times New Roman"/>
          <w:sz w:val="28"/>
          <w:szCs w:val="28"/>
          <w:lang w:val="nl-NL"/>
        </w:rPr>
        <w:t xml:space="preserve"> giảm </w:t>
      </w:r>
      <w:r w:rsidR="00131925">
        <w:rPr>
          <w:rFonts w:ascii="Times New Roman" w:hAnsi="Times New Roman"/>
          <w:sz w:val="28"/>
          <w:szCs w:val="28"/>
          <w:lang w:val="nl-NL"/>
        </w:rPr>
        <w:t>19</w:t>
      </w:r>
      <w:r w:rsidRPr="00490094">
        <w:rPr>
          <w:rFonts w:ascii="Times New Roman" w:hAnsi="Times New Roman"/>
          <w:sz w:val="28"/>
          <w:szCs w:val="28"/>
          <w:lang w:val="nl-NL"/>
        </w:rPr>
        <w:t xml:space="preserve"> lượt khách so với cùng kỳ năm trước.</w:t>
      </w:r>
    </w:p>
    <w:p w:rsidR="00782ECE" w:rsidRPr="00490094" w:rsidRDefault="004E4857" w:rsidP="00F51448">
      <w:pPr>
        <w:spacing w:after="120" w:line="340" w:lineRule="atLeast"/>
        <w:ind w:right="0" w:firstLine="720"/>
        <w:rPr>
          <w:rFonts w:ascii="Times New Roman" w:hAnsi="Times New Roman"/>
          <w:sz w:val="28"/>
          <w:szCs w:val="28"/>
          <w:lang w:val="nl-NL"/>
        </w:rPr>
      </w:pPr>
      <w:r w:rsidRPr="00490094">
        <w:rPr>
          <w:rFonts w:ascii="Times New Roman" w:hAnsi="Times New Roman"/>
          <w:sz w:val="28"/>
          <w:szCs w:val="28"/>
          <w:lang w:val="nl-NL"/>
        </w:rPr>
        <w:t xml:space="preserve">Tính đến thời điểm hiện tại mạng lưới khách sạn có 28 khách sạn tăng 16,67% so với cùng kỳ năm trước, trong đó khách sạn 3 sao trở lên 3 khách sạn, số phòng khách sạn là 984 phòng tăng 9% so với cùng kỳ năm trước; công suất sử dụng phòng là 63%. </w:t>
      </w:r>
    </w:p>
    <w:p w:rsidR="00782ECE" w:rsidRPr="00490094" w:rsidRDefault="004E4857" w:rsidP="00F51448">
      <w:pPr>
        <w:pStyle w:val="NormalWeb"/>
        <w:spacing w:before="120" w:beforeAutospacing="0" w:after="120" w:afterAutospacing="0" w:line="340" w:lineRule="atLeast"/>
        <w:ind w:right="0" w:firstLine="720"/>
        <w:rPr>
          <w:b/>
          <w:bCs/>
          <w:sz w:val="28"/>
          <w:szCs w:val="28"/>
          <w:lang w:val="nl-NL"/>
        </w:rPr>
      </w:pPr>
      <w:r w:rsidRPr="00490094">
        <w:rPr>
          <w:b/>
          <w:bCs/>
          <w:sz w:val="28"/>
          <w:szCs w:val="28"/>
          <w:lang w:val="nl-NL"/>
        </w:rPr>
        <w:t>5. Tài chính - Ngân hàng</w:t>
      </w:r>
    </w:p>
    <w:p w:rsidR="00235A8D" w:rsidRPr="00490094" w:rsidRDefault="004E4857" w:rsidP="00F51448">
      <w:pPr>
        <w:pStyle w:val="NormalWeb"/>
        <w:spacing w:before="120" w:beforeAutospacing="0" w:after="120" w:afterAutospacing="0" w:line="340" w:lineRule="atLeast"/>
        <w:ind w:right="0" w:firstLine="720"/>
        <w:rPr>
          <w:b/>
          <w:bCs/>
          <w:sz w:val="28"/>
          <w:szCs w:val="28"/>
          <w:lang w:val="nl-NL"/>
        </w:rPr>
      </w:pPr>
      <w:r w:rsidRPr="00490094">
        <w:rPr>
          <w:b/>
          <w:bCs/>
          <w:sz w:val="28"/>
          <w:szCs w:val="28"/>
          <w:lang w:val="nl-NL"/>
        </w:rPr>
        <w:t>5.1. Thu, chi ngân sách</w:t>
      </w:r>
    </w:p>
    <w:p w:rsidR="00B7029F" w:rsidRPr="00490094" w:rsidRDefault="00235A8D" w:rsidP="00F51448">
      <w:pPr>
        <w:pStyle w:val="NormalWeb"/>
        <w:spacing w:before="120" w:beforeAutospacing="0" w:after="120" w:afterAutospacing="0" w:line="340" w:lineRule="atLeast"/>
        <w:ind w:right="0" w:firstLine="720"/>
        <w:rPr>
          <w:sz w:val="28"/>
          <w:szCs w:val="28"/>
          <w:lang w:val="nl-NL"/>
        </w:rPr>
      </w:pPr>
      <w:r w:rsidRPr="00490094">
        <w:rPr>
          <w:sz w:val="28"/>
          <w:szCs w:val="28"/>
          <w:lang w:val="nl-NL"/>
        </w:rPr>
        <w:t>Lũy kế tổng thu ngân sách địa phương đến hết ngày 1</w:t>
      </w:r>
      <w:r w:rsidR="00037D54">
        <w:rPr>
          <w:sz w:val="28"/>
          <w:szCs w:val="28"/>
          <w:lang w:val="nl-NL"/>
        </w:rPr>
        <w:t>4</w:t>
      </w:r>
      <w:r w:rsidRPr="00490094">
        <w:rPr>
          <w:sz w:val="28"/>
          <w:szCs w:val="28"/>
          <w:lang w:val="nl-NL"/>
        </w:rPr>
        <w:t>/</w:t>
      </w:r>
      <w:r w:rsidR="00037D54">
        <w:rPr>
          <w:sz w:val="28"/>
          <w:szCs w:val="28"/>
          <w:lang w:val="nl-NL"/>
        </w:rPr>
        <w:t>8</w:t>
      </w:r>
      <w:r w:rsidRPr="00490094">
        <w:rPr>
          <w:sz w:val="28"/>
          <w:szCs w:val="28"/>
          <w:lang w:val="nl-NL"/>
        </w:rPr>
        <w:t>/2020 đạt 6.</w:t>
      </w:r>
      <w:r w:rsidR="00037D54">
        <w:rPr>
          <w:sz w:val="28"/>
          <w:szCs w:val="28"/>
          <w:lang w:val="nl-NL"/>
        </w:rPr>
        <w:t>954</w:t>
      </w:r>
      <w:r w:rsidRPr="00490094">
        <w:rPr>
          <w:sz w:val="28"/>
          <w:szCs w:val="28"/>
          <w:lang w:val="nl-NL"/>
        </w:rPr>
        <w:t xml:space="preserve"> tỷ đồng, </w:t>
      </w:r>
      <w:r w:rsidR="00037D54" w:rsidRPr="00490094">
        <w:rPr>
          <w:sz w:val="28"/>
          <w:szCs w:val="28"/>
          <w:lang w:val="nl-NL"/>
        </w:rPr>
        <w:t xml:space="preserve">bằng </w:t>
      </w:r>
      <w:r w:rsidR="00037D54">
        <w:rPr>
          <w:sz w:val="28"/>
          <w:szCs w:val="28"/>
          <w:lang w:val="nl-NL"/>
        </w:rPr>
        <w:t>82</w:t>
      </w:r>
      <w:r w:rsidR="00037D54" w:rsidRPr="00490094">
        <w:rPr>
          <w:sz w:val="28"/>
          <w:szCs w:val="28"/>
          <w:lang w:val="nl-NL"/>
        </w:rPr>
        <w:t>% so với dự toán</w:t>
      </w:r>
      <w:r w:rsidR="00037D54">
        <w:rPr>
          <w:sz w:val="28"/>
          <w:szCs w:val="28"/>
          <w:lang w:val="nl-NL"/>
        </w:rPr>
        <w:t xml:space="preserve"> Trung ương giao,</w:t>
      </w:r>
      <w:r w:rsidR="00037D54" w:rsidRPr="00490094">
        <w:rPr>
          <w:sz w:val="28"/>
          <w:szCs w:val="28"/>
          <w:lang w:val="nl-NL"/>
        </w:rPr>
        <w:t xml:space="preserve"> </w:t>
      </w:r>
      <w:r w:rsidRPr="00490094">
        <w:rPr>
          <w:sz w:val="28"/>
          <w:szCs w:val="28"/>
          <w:lang w:val="nl-NL"/>
        </w:rPr>
        <w:t xml:space="preserve">bằng </w:t>
      </w:r>
      <w:r w:rsidR="00037D54">
        <w:rPr>
          <w:sz w:val="28"/>
          <w:szCs w:val="28"/>
          <w:lang w:val="nl-NL"/>
        </w:rPr>
        <w:t>81</w:t>
      </w:r>
      <w:r w:rsidRPr="00490094">
        <w:rPr>
          <w:sz w:val="28"/>
          <w:szCs w:val="28"/>
          <w:lang w:val="nl-NL"/>
        </w:rPr>
        <w:t xml:space="preserve">% so với dự toán Hội đồng nhân dân tỉnh giao; trong đó tổng thu ngân sách trên địa bàn đạt </w:t>
      </w:r>
      <w:r w:rsidR="00037D54">
        <w:rPr>
          <w:sz w:val="28"/>
          <w:szCs w:val="28"/>
          <w:lang w:val="nl-NL"/>
        </w:rPr>
        <w:t>927,7</w:t>
      </w:r>
      <w:r w:rsidRPr="00490094">
        <w:rPr>
          <w:sz w:val="28"/>
          <w:szCs w:val="28"/>
          <w:lang w:val="nl-NL"/>
        </w:rPr>
        <w:t xml:space="preserve"> tỷ đồng, bằng </w:t>
      </w:r>
      <w:r w:rsidR="00037D54">
        <w:rPr>
          <w:sz w:val="28"/>
          <w:szCs w:val="28"/>
          <w:lang w:val="nl-NL"/>
        </w:rPr>
        <w:t>4</w:t>
      </w:r>
      <w:r w:rsidRPr="00490094">
        <w:rPr>
          <w:sz w:val="28"/>
          <w:szCs w:val="28"/>
          <w:lang w:val="nl-NL"/>
        </w:rPr>
        <w:t xml:space="preserve">6% so với dự toán Trung ương giao và bằng </w:t>
      </w:r>
      <w:r w:rsidR="00037D54">
        <w:rPr>
          <w:sz w:val="28"/>
          <w:szCs w:val="28"/>
          <w:lang w:val="nl-NL"/>
        </w:rPr>
        <w:t>43</w:t>
      </w:r>
      <w:r w:rsidRPr="00490094">
        <w:rPr>
          <w:sz w:val="28"/>
          <w:szCs w:val="28"/>
          <w:lang w:val="nl-NL"/>
        </w:rPr>
        <w:t xml:space="preserve">% so với dự toán Hội đồng nhân dân tỉnh giao và bằng </w:t>
      </w:r>
      <w:r w:rsidR="00037D54">
        <w:rPr>
          <w:sz w:val="28"/>
          <w:szCs w:val="28"/>
          <w:lang w:val="nl-NL"/>
        </w:rPr>
        <w:t>78</w:t>
      </w:r>
      <w:r w:rsidRPr="00490094">
        <w:rPr>
          <w:sz w:val="28"/>
          <w:szCs w:val="28"/>
          <w:lang w:val="nl-NL"/>
        </w:rPr>
        <w:t xml:space="preserve">% so với cùng kỳ năm 2019. </w:t>
      </w:r>
    </w:p>
    <w:p w:rsidR="00235A8D" w:rsidRPr="00490094" w:rsidRDefault="00235A8D" w:rsidP="00F51448">
      <w:pPr>
        <w:pStyle w:val="NormalWeb"/>
        <w:spacing w:before="120" w:beforeAutospacing="0" w:after="120" w:afterAutospacing="0" w:line="340" w:lineRule="atLeast"/>
        <w:ind w:right="0" w:firstLine="720"/>
        <w:rPr>
          <w:sz w:val="28"/>
          <w:szCs w:val="28"/>
          <w:lang w:val="nl-NL"/>
        </w:rPr>
      </w:pPr>
      <w:r w:rsidRPr="00490094">
        <w:rPr>
          <w:sz w:val="28"/>
          <w:szCs w:val="28"/>
          <w:lang w:val="nl-NL"/>
        </w:rPr>
        <w:t>Lũy kế tổng chi ngân sách địa phương đạt 4.</w:t>
      </w:r>
      <w:r w:rsidR="00037D54">
        <w:rPr>
          <w:sz w:val="28"/>
          <w:szCs w:val="28"/>
          <w:lang w:val="nl-NL"/>
        </w:rPr>
        <w:t>642,6</w:t>
      </w:r>
      <w:r w:rsidRPr="00490094">
        <w:rPr>
          <w:sz w:val="28"/>
          <w:szCs w:val="28"/>
          <w:lang w:val="nl-NL"/>
        </w:rPr>
        <w:t xml:space="preserve"> tỷ đồng, bằng </w:t>
      </w:r>
      <w:r w:rsidR="00037D54">
        <w:rPr>
          <w:sz w:val="28"/>
          <w:szCs w:val="28"/>
          <w:lang w:val="nl-NL"/>
        </w:rPr>
        <w:t>55</w:t>
      </w:r>
      <w:r w:rsidRPr="00490094">
        <w:rPr>
          <w:sz w:val="28"/>
          <w:szCs w:val="28"/>
          <w:lang w:val="nl-NL"/>
        </w:rPr>
        <w:t xml:space="preserve">% so với dự toán Trung ương và </w:t>
      </w:r>
      <w:r w:rsidR="00037D54">
        <w:rPr>
          <w:sz w:val="28"/>
          <w:szCs w:val="28"/>
          <w:lang w:val="nl-NL"/>
        </w:rPr>
        <w:t xml:space="preserve">bằng 54% </w:t>
      </w:r>
      <w:r w:rsidRPr="00490094">
        <w:rPr>
          <w:sz w:val="28"/>
          <w:szCs w:val="28"/>
          <w:lang w:val="nl-NL"/>
        </w:rPr>
        <w:t>Hội đồng nhân dân tỉnh giao.</w:t>
      </w:r>
    </w:p>
    <w:p w:rsidR="00453793" w:rsidRPr="00FA623D" w:rsidRDefault="004E4857" w:rsidP="00F51448">
      <w:pPr>
        <w:pStyle w:val="NormalWeb"/>
        <w:spacing w:before="120" w:beforeAutospacing="0" w:after="120" w:afterAutospacing="0" w:line="340" w:lineRule="atLeast"/>
        <w:ind w:right="0" w:firstLine="720"/>
        <w:rPr>
          <w:b/>
          <w:spacing w:val="-4"/>
          <w:sz w:val="28"/>
          <w:szCs w:val="28"/>
          <w:lang w:val="zu-ZA"/>
        </w:rPr>
      </w:pPr>
      <w:r w:rsidRPr="00FA623D">
        <w:rPr>
          <w:b/>
          <w:spacing w:val="-4"/>
          <w:sz w:val="28"/>
          <w:szCs w:val="28"/>
          <w:lang w:val="zu-ZA"/>
        </w:rPr>
        <w:t>5.2. Hoạt động ngân hàng</w:t>
      </w:r>
    </w:p>
    <w:p w:rsidR="00453793" w:rsidRPr="00FA623D" w:rsidRDefault="00453793" w:rsidP="00F51448">
      <w:pPr>
        <w:pStyle w:val="NormalWeb"/>
        <w:spacing w:before="120" w:beforeAutospacing="0" w:after="120" w:afterAutospacing="0" w:line="340" w:lineRule="atLeast"/>
        <w:ind w:right="0" w:firstLine="720"/>
        <w:rPr>
          <w:spacing w:val="-4"/>
          <w:sz w:val="28"/>
          <w:szCs w:val="28"/>
          <w:lang w:val="zu-ZA"/>
        </w:rPr>
      </w:pPr>
      <w:r w:rsidRPr="00FA623D">
        <w:rPr>
          <w:spacing w:val="-4"/>
          <w:sz w:val="28"/>
          <w:szCs w:val="28"/>
          <w:lang w:val="zu-ZA"/>
        </w:rPr>
        <w:t>Lũy kế tổng huy động vốn ước đến ngày 31/</w:t>
      </w:r>
      <w:r w:rsidR="003E7343" w:rsidRPr="00FA623D">
        <w:rPr>
          <w:spacing w:val="-4"/>
          <w:sz w:val="28"/>
          <w:szCs w:val="28"/>
          <w:lang w:val="zu-ZA"/>
        </w:rPr>
        <w:t>8</w:t>
      </w:r>
      <w:r w:rsidRPr="00FA623D">
        <w:rPr>
          <w:spacing w:val="-4"/>
          <w:sz w:val="28"/>
          <w:szCs w:val="28"/>
          <w:lang w:val="zu-ZA"/>
        </w:rPr>
        <w:t>/2020 đạt 16.</w:t>
      </w:r>
      <w:r w:rsidR="003E7343" w:rsidRPr="00FA623D">
        <w:rPr>
          <w:spacing w:val="-4"/>
          <w:sz w:val="28"/>
          <w:szCs w:val="28"/>
          <w:lang w:val="zu-ZA"/>
        </w:rPr>
        <w:t>282</w:t>
      </w:r>
      <w:r w:rsidRPr="00FA623D">
        <w:rPr>
          <w:spacing w:val="-4"/>
          <w:sz w:val="28"/>
          <w:szCs w:val="28"/>
          <w:lang w:val="zu-ZA"/>
        </w:rPr>
        <w:t xml:space="preserve"> tỷ đồng, tăng </w:t>
      </w:r>
      <w:r w:rsidR="003E7343" w:rsidRPr="00FA623D">
        <w:rPr>
          <w:spacing w:val="-4"/>
          <w:sz w:val="28"/>
          <w:szCs w:val="28"/>
          <w:lang w:val="zu-ZA"/>
        </w:rPr>
        <w:t>1,09</w:t>
      </w:r>
      <w:r w:rsidRPr="00FA623D">
        <w:rPr>
          <w:spacing w:val="-4"/>
          <w:sz w:val="28"/>
          <w:szCs w:val="28"/>
          <w:lang w:val="zu-ZA"/>
        </w:rPr>
        <w:t xml:space="preserve">% so với tháng trước, tăng </w:t>
      </w:r>
      <w:r w:rsidR="003E7343" w:rsidRPr="00FA623D">
        <w:rPr>
          <w:spacing w:val="-4"/>
          <w:sz w:val="28"/>
          <w:szCs w:val="28"/>
          <w:lang w:val="zu-ZA"/>
        </w:rPr>
        <w:t>3,46</w:t>
      </w:r>
      <w:r w:rsidRPr="00FA623D">
        <w:rPr>
          <w:spacing w:val="-4"/>
          <w:sz w:val="28"/>
          <w:szCs w:val="28"/>
          <w:lang w:val="zu-ZA"/>
        </w:rPr>
        <w:t xml:space="preserve">% so với cùng kỳ năm trước, trong đó nguồn vốn huy động tại đại phương ước đạt </w:t>
      </w:r>
      <w:r w:rsidR="003E7343" w:rsidRPr="00FA623D">
        <w:rPr>
          <w:spacing w:val="-4"/>
          <w:sz w:val="28"/>
          <w:szCs w:val="28"/>
          <w:lang w:val="zu-ZA"/>
        </w:rPr>
        <w:t>7.092</w:t>
      </w:r>
      <w:r w:rsidRPr="00FA623D">
        <w:rPr>
          <w:spacing w:val="-4"/>
          <w:sz w:val="28"/>
          <w:szCs w:val="28"/>
          <w:lang w:val="zu-ZA"/>
        </w:rPr>
        <w:t xml:space="preserve"> tỷ đồng chiếm </w:t>
      </w:r>
      <w:r w:rsidR="003E7343" w:rsidRPr="00FA623D">
        <w:rPr>
          <w:spacing w:val="-4"/>
          <w:sz w:val="28"/>
          <w:szCs w:val="28"/>
          <w:lang w:val="zu-ZA"/>
        </w:rPr>
        <w:t>43,56</w:t>
      </w:r>
      <w:r w:rsidRPr="00FA623D">
        <w:rPr>
          <w:spacing w:val="-4"/>
          <w:sz w:val="28"/>
          <w:szCs w:val="28"/>
          <w:lang w:val="zu-ZA"/>
        </w:rPr>
        <w:t xml:space="preserve">% tổng nguồn vốn; tăng </w:t>
      </w:r>
      <w:r w:rsidR="003E7343" w:rsidRPr="00FA623D">
        <w:rPr>
          <w:spacing w:val="-4"/>
          <w:sz w:val="28"/>
          <w:szCs w:val="28"/>
          <w:lang w:val="zu-ZA"/>
        </w:rPr>
        <w:t>1,39</w:t>
      </w:r>
      <w:r w:rsidRPr="00FA623D">
        <w:rPr>
          <w:spacing w:val="-4"/>
          <w:sz w:val="28"/>
          <w:szCs w:val="28"/>
          <w:lang w:val="zu-ZA"/>
        </w:rPr>
        <w:t xml:space="preserve">% so với tháng trước và tăng </w:t>
      </w:r>
      <w:r w:rsidR="003E7343" w:rsidRPr="00FA623D">
        <w:rPr>
          <w:spacing w:val="-4"/>
          <w:sz w:val="28"/>
          <w:szCs w:val="28"/>
          <w:lang w:val="zu-ZA"/>
        </w:rPr>
        <w:t>16,95</w:t>
      </w:r>
      <w:r w:rsidRPr="00FA623D">
        <w:rPr>
          <w:spacing w:val="-4"/>
          <w:sz w:val="28"/>
          <w:szCs w:val="28"/>
          <w:lang w:val="zu-ZA"/>
        </w:rPr>
        <w:t xml:space="preserve">% so với cùng kỳ năm trước. </w:t>
      </w:r>
    </w:p>
    <w:p w:rsidR="00453793" w:rsidRPr="00FA623D" w:rsidRDefault="00453793" w:rsidP="00F51448">
      <w:pPr>
        <w:pStyle w:val="NormalWeb"/>
        <w:spacing w:before="120" w:beforeAutospacing="0" w:after="120" w:afterAutospacing="0" w:line="340" w:lineRule="atLeast"/>
        <w:ind w:right="0" w:firstLine="720"/>
        <w:rPr>
          <w:spacing w:val="-4"/>
          <w:sz w:val="28"/>
          <w:szCs w:val="28"/>
          <w:lang w:val="zu-ZA"/>
        </w:rPr>
      </w:pPr>
      <w:r w:rsidRPr="00FA623D">
        <w:rPr>
          <w:spacing w:val="-4"/>
          <w:sz w:val="28"/>
          <w:szCs w:val="28"/>
          <w:lang w:val="zu-ZA"/>
        </w:rPr>
        <w:t>Tổng dư nợ ước đạt 15.</w:t>
      </w:r>
      <w:r w:rsidR="003E7343" w:rsidRPr="00FA623D">
        <w:rPr>
          <w:spacing w:val="-4"/>
          <w:sz w:val="28"/>
          <w:szCs w:val="28"/>
          <w:lang w:val="zu-ZA"/>
        </w:rPr>
        <w:t>466</w:t>
      </w:r>
      <w:r w:rsidRPr="00FA623D">
        <w:rPr>
          <w:spacing w:val="-4"/>
          <w:sz w:val="28"/>
          <w:szCs w:val="28"/>
          <w:lang w:val="zu-ZA"/>
        </w:rPr>
        <w:t xml:space="preserve"> tỷ đồng, tăng </w:t>
      </w:r>
      <w:r w:rsidR="003E7343" w:rsidRPr="00FA623D">
        <w:rPr>
          <w:spacing w:val="-4"/>
          <w:sz w:val="28"/>
          <w:szCs w:val="28"/>
          <w:lang w:val="zu-ZA"/>
        </w:rPr>
        <w:t>0,9</w:t>
      </w:r>
      <w:r w:rsidRPr="00FA623D">
        <w:rPr>
          <w:spacing w:val="-4"/>
          <w:sz w:val="28"/>
          <w:szCs w:val="28"/>
          <w:lang w:val="zu-ZA"/>
        </w:rPr>
        <w:t xml:space="preserve">% so với tháng trước, tăng </w:t>
      </w:r>
      <w:r w:rsidR="003E7343" w:rsidRPr="00FA623D">
        <w:rPr>
          <w:spacing w:val="-4"/>
          <w:sz w:val="28"/>
          <w:szCs w:val="28"/>
          <w:lang w:val="zu-ZA"/>
        </w:rPr>
        <w:t>3,47</w:t>
      </w:r>
      <w:r w:rsidRPr="00FA623D">
        <w:rPr>
          <w:spacing w:val="-4"/>
          <w:sz w:val="28"/>
          <w:szCs w:val="28"/>
          <w:lang w:val="zu-ZA"/>
        </w:rPr>
        <w:t>% so với cùng kỳ năm trước.</w:t>
      </w:r>
    </w:p>
    <w:p w:rsidR="00782ECE" w:rsidRPr="00490094" w:rsidRDefault="004E4857" w:rsidP="00F51448">
      <w:pPr>
        <w:pStyle w:val="NormalWeb"/>
        <w:spacing w:before="120" w:beforeAutospacing="0" w:after="120" w:afterAutospacing="0" w:line="340" w:lineRule="atLeast"/>
        <w:ind w:right="0" w:firstLine="720"/>
        <w:rPr>
          <w:b/>
          <w:sz w:val="28"/>
          <w:szCs w:val="28"/>
          <w:lang w:val="nl-NL"/>
        </w:rPr>
      </w:pPr>
      <w:r w:rsidRPr="00490094">
        <w:rPr>
          <w:b/>
          <w:sz w:val="28"/>
          <w:szCs w:val="28"/>
          <w:lang w:val="nl-NL"/>
        </w:rPr>
        <w:t>6. Một số vấn đề về xã hội - môi trường</w:t>
      </w:r>
    </w:p>
    <w:p w:rsidR="00E940BC" w:rsidRDefault="004E4857" w:rsidP="00F51448">
      <w:pPr>
        <w:spacing w:after="120" w:line="340" w:lineRule="atLeast"/>
        <w:ind w:right="0" w:firstLine="720"/>
        <w:rPr>
          <w:rFonts w:ascii="Times New Roman" w:hAnsi="Times New Roman"/>
          <w:b/>
          <w:sz w:val="28"/>
          <w:szCs w:val="28"/>
          <w:lang w:val="nl-NL"/>
        </w:rPr>
      </w:pPr>
      <w:r w:rsidRPr="00490094">
        <w:rPr>
          <w:rFonts w:ascii="Times New Roman" w:hAnsi="Times New Roman"/>
          <w:b/>
          <w:sz w:val="28"/>
          <w:szCs w:val="28"/>
          <w:lang w:val="nl-NL"/>
        </w:rPr>
        <w:t>6.1. Thiệt hại do thiên tai</w:t>
      </w:r>
    </w:p>
    <w:p w:rsidR="00E940BC" w:rsidRPr="00E940BC" w:rsidRDefault="00E940BC" w:rsidP="00F51448">
      <w:pPr>
        <w:spacing w:after="120" w:line="340" w:lineRule="atLeast"/>
        <w:ind w:right="0" w:firstLine="720"/>
        <w:rPr>
          <w:rFonts w:ascii="Times New Roman" w:hAnsi="Times New Roman"/>
          <w:sz w:val="28"/>
          <w:szCs w:val="28"/>
          <w:lang w:val="nl-NL"/>
        </w:rPr>
      </w:pPr>
      <w:r w:rsidRPr="00E940BC">
        <w:rPr>
          <w:rFonts w:ascii="Times New Roman" w:hAnsi="Times New Roman"/>
          <w:sz w:val="28"/>
          <w:szCs w:val="28"/>
          <w:lang w:val="nl-NL"/>
        </w:rPr>
        <w:t xml:space="preserve">Trong tháng, </w:t>
      </w:r>
      <w:r w:rsidRPr="00E940BC">
        <w:rPr>
          <w:rFonts w:ascii="Times New Roman" w:hAnsi="Times New Roman" w:hint="eastAsia"/>
          <w:sz w:val="28"/>
          <w:szCs w:val="28"/>
          <w:lang w:val="nl-NL"/>
        </w:rPr>
        <w:t>đã</w:t>
      </w:r>
      <w:r w:rsidRPr="00E940BC">
        <w:rPr>
          <w:rFonts w:ascii="Times New Roman" w:hAnsi="Times New Roman"/>
          <w:sz w:val="28"/>
          <w:szCs w:val="28"/>
          <w:lang w:val="nl-NL"/>
        </w:rPr>
        <w:t xml:space="preserve"> xảy ra một số </w:t>
      </w:r>
      <w:r w:rsidRPr="00E940BC">
        <w:rPr>
          <w:rFonts w:ascii="Times New Roman" w:hAnsi="Times New Roman" w:hint="eastAsia"/>
          <w:sz w:val="28"/>
          <w:szCs w:val="28"/>
          <w:lang w:val="nl-NL"/>
        </w:rPr>
        <w:t>đ</w:t>
      </w:r>
      <w:r w:rsidRPr="00E940BC">
        <w:rPr>
          <w:rFonts w:ascii="Times New Roman" w:hAnsi="Times New Roman"/>
          <w:sz w:val="28"/>
          <w:szCs w:val="28"/>
          <w:lang w:val="nl-NL"/>
        </w:rPr>
        <w:t>ợt m</w:t>
      </w:r>
      <w:r w:rsidRPr="00E940BC">
        <w:rPr>
          <w:rFonts w:ascii="Times New Roman" w:hAnsi="Times New Roman" w:hint="eastAsia"/>
          <w:sz w:val="28"/>
          <w:szCs w:val="28"/>
          <w:lang w:val="nl-NL"/>
        </w:rPr>
        <w:t>ư</w:t>
      </w:r>
      <w:r w:rsidRPr="00E940BC">
        <w:rPr>
          <w:rFonts w:ascii="Times New Roman" w:hAnsi="Times New Roman"/>
          <w:sz w:val="28"/>
          <w:szCs w:val="28"/>
          <w:lang w:val="nl-NL"/>
        </w:rPr>
        <w:t xml:space="preserve">a lớn kéo dài làm thiệt hại lớn về tài sản, hoa màu của Nhân dân, nhiều tuyến </w:t>
      </w:r>
      <w:r w:rsidRPr="00E940BC">
        <w:rPr>
          <w:rFonts w:ascii="Times New Roman" w:hAnsi="Times New Roman" w:hint="eastAsia"/>
          <w:sz w:val="28"/>
          <w:szCs w:val="28"/>
          <w:lang w:val="nl-NL"/>
        </w:rPr>
        <w:t>đư</w:t>
      </w:r>
      <w:r w:rsidRPr="00E940BC">
        <w:rPr>
          <w:rFonts w:ascii="Times New Roman" w:hAnsi="Times New Roman"/>
          <w:sz w:val="28"/>
          <w:szCs w:val="28"/>
          <w:lang w:val="nl-NL"/>
        </w:rPr>
        <w:t xml:space="preserve">ờng bị sạt lở gây ách tắc giao thông, </w:t>
      </w:r>
      <w:r w:rsidRPr="00E940BC">
        <w:rPr>
          <w:rFonts w:ascii="Times New Roman" w:hAnsi="Times New Roman" w:hint="eastAsia"/>
          <w:sz w:val="28"/>
          <w:szCs w:val="28"/>
          <w:lang w:val="nl-NL"/>
        </w:rPr>
        <w:t>ư</w:t>
      </w:r>
      <w:r w:rsidRPr="00E940BC">
        <w:rPr>
          <w:rFonts w:ascii="Times New Roman" w:hAnsi="Times New Roman"/>
          <w:sz w:val="28"/>
          <w:szCs w:val="28"/>
          <w:lang w:val="nl-NL"/>
        </w:rPr>
        <w:t xml:space="preserve">ớc tổng giá trị thiệt hại trên 1,8 tỷ </w:t>
      </w:r>
      <w:r w:rsidRPr="00E940BC">
        <w:rPr>
          <w:rFonts w:ascii="Times New Roman" w:hAnsi="Times New Roman" w:hint="eastAsia"/>
          <w:sz w:val="28"/>
          <w:szCs w:val="28"/>
          <w:lang w:val="nl-NL"/>
        </w:rPr>
        <w:t>đ</w:t>
      </w:r>
      <w:r w:rsidRPr="00E940BC">
        <w:rPr>
          <w:rFonts w:ascii="Times New Roman" w:hAnsi="Times New Roman"/>
          <w:sz w:val="28"/>
          <w:szCs w:val="28"/>
          <w:lang w:val="nl-NL"/>
        </w:rPr>
        <w:t>ồng. Từ ngày 12/7/2020 đến nay, trên địa bàn tỉnh xảy ra một số đợt mưa gây thiệt hại về tài sản của Nhân dân và Nhà nước, cụ thể: 01 người bị chết; 06 ngôi nhà bị ảnh hưởng, thiệt hại, 2.000 m</w:t>
      </w:r>
      <w:r w:rsidRPr="00E940BC">
        <w:rPr>
          <w:rFonts w:ascii="Times New Roman" w:hAnsi="Times New Roman"/>
          <w:sz w:val="28"/>
          <w:szCs w:val="28"/>
          <w:vertAlign w:val="superscript"/>
          <w:lang w:val="nl-NL"/>
        </w:rPr>
        <w:t>2</w:t>
      </w:r>
      <w:r w:rsidRPr="00E940BC">
        <w:rPr>
          <w:rFonts w:ascii="Times New Roman" w:hAnsi="Times New Roman"/>
          <w:sz w:val="28"/>
          <w:szCs w:val="28"/>
          <w:lang w:val="nl-NL"/>
        </w:rPr>
        <w:t xml:space="preserve"> ngô bị vùi lấp hoàn toàn; 10,25 ha lúa, 0,25 ha chè, trên 01 ha hoa bị cuốn trôi, ngập úng; nhiều tuyến đường sạt lở gây tắc tắc nghẽn giao thông, khối lượng đất, đá sạt lở ước tính hơn 3.000m</w:t>
      </w:r>
      <w:r w:rsidRPr="00E940BC">
        <w:rPr>
          <w:rFonts w:ascii="Times New Roman" w:hAnsi="Times New Roman"/>
          <w:sz w:val="28"/>
          <w:szCs w:val="28"/>
          <w:vertAlign w:val="superscript"/>
          <w:lang w:val="nl-NL"/>
        </w:rPr>
        <w:t>3</w:t>
      </w:r>
      <w:r w:rsidRPr="00E940BC">
        <w:rPr>
          <w:rFonts w:ascii="Times New Roman" w:hAnsi="Times New Roman"/>
          <w:sz w:val="28"/>
          <w:szCs w:val="28"/>
          <w:lang w:val="nl-NL"/>
        </w:rPr>
        <w:t>.</w:t>
      </w:r>
    </w:p>
    <w:p w:rsidR="00782ECE" w:rsidRPr="00490094" w:rsidRDefault="004E4857" w:rsidP="00F51448">
      <w:pPr>
        <w:spacing w:after="120" w:line="340" w:lineRule="atLeast"/>
        <w:ind w:right="0" w:firstLine="720"/>
        <w:rPr>
          <w:rFonts w:ascii="Times New Roman" w:hAnsi="Times New Roman"/>
          <w:b/>
          <w:sz w:val="28"/>
          <w:szCs w:val="28"/>
          <w:lang w:val="nl-NL"/>
        </w:rPr>
      </w:pPr>
      <w:r w:rsidRPr="00490094">
        <w:rPr>
          <w:rFonts w:ascii="Times New Roman" w:hAnsi="Times New Roman"/>
          <w:b/>
          <w:sz w:val="28"/>
          <w:szCs w:val="28"/>
          <w:lang w:val="nl-NL"/>
        </w:rPr>
        <w:t>6.2. Y tế</w:t>
      </w:r>
    </w:p>
    <w:p w:rsidR="00FB6955" w:rsidRDefault="004E4857" w:rsidP="00F51448">
      <w:pPr>
        <w:spacing w:after="120" w:line="340" w:lineRule="atLeast"/>
        <w:ind w:right="0" w:firstLine="720"/>
        <w:rPr>
          <w:rFonts w:ascii="Times New Roman" w:hAnsi="Times New Roman"/>
          <w:sz w:val="28"/>
          <w:szCs w:val="28"/>
          <w:lang w:val="nl-NL"/>
        </w:rPr>
      </w:pPr>
      <w:r w:rsidRPr="00490094">
        <w:rPr>
          <w:rFonts w:ascii="Times New Roman" w:hAnsi="Times New Roman"/>
          <w:sz w:val="28"/>
          <w:szCs w:val="28"/>
          <w:lang w:val="nl-NL"/>
        </w:rPr>
        <w:t>a. Tình hình dịch bệnh</w:t>
      </w:r>
    </w:p>
    <w:p w:rsidR="00FB6955" w:rsidRDefault="00D914AC" w:rsidP="00F51448">
      <w:pPr>
        <w:spacing w:after="120" w:line="340" w:lineRule="atLeast"/>
        <w:ind w:right="0" w:firstLine="720"/>
        <w:rPr>
          <w:rFonts w:ascii="Times New Roman" w:hAnsi="Times New Roman"/>
          <w:sz w:val="28"/>
          <w:szCs w:val="28"/>
          <w:lang w:val="nl-NL"/>
        </w:rPr>
      </w:pPr>
      <w:r w:rsidRPr="00D914AC">
        <w:rPr>
          <w:rFonts w:ascii="Times New Roman" w:hAnsi="Times New Roman"/>
          <w:sz w:val="28"/>
          <w:szCs w:val="28"/>
          <w:lang w:val="nl-NL"/>
        </w:rPr>
        <w:lastRenderedPageBreak/>
        <w:t>Trong tháng có 5 bệnh nhân mắc bệnh sốt rét; ngoài ra các bệnh viêm gan siêu trùng, sốt xuất huyết; viêm não virus, thương hàn không có ca nhiễm bệnh nào xảy ra.</w:t>
      </w:r>
    </w:p>
    <w:p w:rsidR="00D914AC" w:rsidRPr="00D914AC" w:rsidRDefault="00D914AC" w:rsidP="00F51448">
      <w:pPr>
        <w:spacing w:after="120" w:line="340" w:lineRule="atLeast"/>
        <w:ind w:right="0" w:firstLine="720"/>
        <w:rPr>
          <w:rFonts w:ascii="Times New Roman" w:hAnsi="Times New Roman"/>
          <w:sz w:val="28"/>
          <w:szCs w:val="28"/>
          <w:lang w:val="nl-NL"/>
        </w:rPr>
      </w:pPr>
      <w:r w:rsidRPr="00D914AC">
        <w:rPr>
          <w:rFonts w:ascii="Times New Roman" w:hAnsi="Times New Roman"/>
          <w:sz w:val="28"/>
          <w:szCs w:val="28"/>
          <w:lang w:val="nl-NL"/>
        </w:rPr>
        <w:t>Tr</w:t>
      </w:r>
      <w:r w:rsidRPr="00D914AC">
        <w:rPr>
          <w:rFonts w:ascii="Times New Roman" w:hAnsi="Times New Roman" w:hint="eastAsia"/>
          <w:sz w:val="28"/>
          <w:szCs w:val="28"/>
          <w:lang w:val="nl-NL"/>
        </w:rPr>
        <w:t>ư</w:t>
      </w:r>
      <w:r w:rsidRPr="00D914AC">
        <w:rPr>
          <w:rFonts w:ascii="Times New Roman" w:hAnsi="Times New Roman"/>
          <w:sz w:val="28"/>
          <w:szCs w:val="28"/>
          <w:lang w:val="nl-NL"/>
        </w:rPr>
        <w:t xml:space="preserve">ớc tình hình dịch bệnh Covid-19 diễn ra phức tạp trên thế giới, các diễn biến mới của tình hình dịch bệnh ở Việt nam. Thực hiện sự chỉ </w:t>
      </w:r>
      <w:r w:rsidRPr="00D914AC">
        <w:rPr>
          <w:rFonts w:ascii="Times New Roman" w:hAnsi="Times New Roman" w:hint="eastAsia"/>
          <w:sz w:val="28"/>
          <w:szCs w:val="28"/>
          <w:lang w:val="nl-NL"/>
        </w:rPr>
        <w:t>đ</w:t>
      </w:r>
      <w:r w:rsidRPr="00D914AC">
        <w:rPr>
          <w:rFonts w:ascii="Times New Roman" w:hAnsi="Times New Roman"/>
          <w:sz w:val="28"/>
          <w:szCs w:val="28"/>
          <w:lang w:val="nl-NL"/>
        </w:rPr>
        <w:t xml:space="preserve">ạo của Trung </w:t>
      </w:r>
      <w:r w:rsidRPr="00D914AC">
        <w:rPr>
          <w:rFonts w:ascii="Times New Roman" w:hAnsi="Times New Roman" w:hint="eastAsia"/>
          <w:sz w:val="28"/>
          <w:szCs w:val="28"/>
          <w:lang w:val="nl-NL"/>
        </w:rPr>
        <w:t>ươ</w:t>
      </w:r>
      <w:r w:rsidRPr="00D914AC">
        <w:rPr>
          <w:rFonts w:ascii="Times New Roman" w:hAnsi="Times New Roman"/>
          <w:sz w:val="28"/>
          <w:szCs w:val="28"/>
          <w:lang w:val="nl-NL"/>
        </w:rPr>
        <w:t xml:space="preserve">ng, của tỉnh Ban chỉ </w:t>
      </w:r>
      <w:r w:rsidRPr="00D914AC">
        <w:rPr>
          <w:rFonts w:ascii="Times New Roman" w:hAnsi="Times New Roman" w:hint="eastAsia"/>
          <w:sz w:val="28"/>
          <w:szCs w:val="28"/>
          <w:lang w:val="nl-NL"/>
        </w:rPr>
        <w:t>đ</w:t>
      </w:r>
      <w:r w:rsidRPr="00D914AC">
        <w:rPr>
          <w:rFonts w:ascii="Times New Roman" w:hAnsi="Times New Roman"/>
          <w:sz w:val="28"/>
          <w:szCs w:val="28"/>
          <w:lang w:val="nl-NL"/>
        </w:rPr>
        <w:t xml:space="preserve">ạo phòng, chống dịch bênh Covid-19 tỉnh </w:t>
      </w:r>
      <w:r w:rsidRPr="00D914AC">
        <w:rPr>
          <w:rFonts w:ascii="Times New Roman" w:hAnsi="Times New Roman" w:hint="eastAsia"/>
          <w:sz w:val="28"/>
          <w:szCs w:val="28"/>
          <w:lang w:val="nl-NL"/>
        </w:rPr>
        <w:t>đã</w:t>
      </w:r>
      <w:r w:rsidRPr="00D914AC">
        <w:rPr>
          <w:rFonts w:ascii="Times New Roman" w:hAnsi="Times New Roman"/>
          <w:sz w:val="28"/>
          <w:szCs w:val="28"/>
          <w:lang w:val="nl-NL"/>
        </w:rPr>
        <w:t xml:space="preserve"> chỉ </w:t>
      </w:r>
      <w:r w:rsidRPr="00D914AC">
        <w:rPr>
          <w:rFonts w:ascii="Times New Roman" w:hAnsi="Times New Roman" w:hint="eastAsia"/>
          <w:sz w:val="28"/>
          <w:szCs w:val="28"/>
          <w:lang w:val="nl-NL"/>
        </w:rPr>
        <w:t>đ</w:t>
      </w:r>
      <w:r w:rsidRPr="00D914AC">
        <w:rPr>
          <w:rFonts w:ascii="Times New Roman" w:hAnsi="Times New Roman"/>
          <w:sz w:val="28"/>
          <w:szCs w:val="28"/>
          <w:lang w:val="nl-NL"/>
        </w:rPr>
        <w:t xml:space="preserve">ạo các sở, ngành, Ủy ban nhân dân các huyện, thành phố tập trung chỉ </w:t>
      </w:r>
      <w:r w:rsidRPr="00D914AC">
        <w:rPr>
          <w:rFonts w:ascii="Times New Roman" w:hAnsi="Times New Roman" w:hint="eastAsia"/>
          <w:sz w:val="28"/>
          <w:szCs w:val="28"/>
          <w:lang w:val="nl-NL"/>
        </w:rPr>
        <w:t>đ</w:t>
      </w:r>
      <w:r w:rsidRPr="00D914AC">
        <w:rPr>
          <w:rFonts w:ascii="Times New Roman" w:hAnsi="Times New Roman"/>
          <w:sz w:val="28"/>
          <w:szCs w:val="28"/>
          <w:lang w:val="nl-NL"/>
        </w:rPr>
        <w:t xml:space="preserve">ạo tổ chức triển khai quyết liệt các biện pháp phòng, chống dịch bệnh Covid-19 trên </w:t>
      </w:r>
      <w:r w:rsidRPr="00D914AC">
        <w:rPr>
          <w:rFonts w:ascii="Times New Roman" w:hAnsi="Times New Roman" w:hint="eastAsia"/>
          <w:sz w:val="28"/>
          <w:szCs w:val="28"/>
          <w:lang w:val="nl-NL"/>
        </w:rPr>
        <w:t>đ</w:t>
      </w:r>
      <w:r w:rsidRPr="00D914AC">
        <w:rPr>
          <w:rFonts w:ascii="Times New Roman" w:hAnsi="Times New Roman"/>
          <w:sz w:val="28"/>
          <w:szCs w:val="28"/>
          <w:lang w:val="nl-NL"/>
        </w:rPr>
        <w:t xml:space="preserve">ịa bàn tỉnh. Tính </w:t>
      </w:r>
      <w:r w:rsidRPr="00D914AC">
        <w:rPr>
          <w:rFonts w:ascii="Times New Roman" w:hAnsi="Times New Roman" w:hint="eastAsia"/>
          <w:sz w:val="28"/>
          <w:szCs w:val="28"/>
          <w:lang w:val="nl-NL"/>
        </w:rPr>
        <w:t>đ</w:t>
      </w:r>
      <w:r w:rsidRPr="00D914AC">
        <w:rPr>
          <w:rFonts w:ascii="Times New Roman" w:hAnsi="Times New Roman"/>
          <w:sz w:val="28"/>
          <w:szCs w:val="28"/>
          <w:lang w:val="nl-NL"/>
        </w:rPr>
        <w:t xml:space="preserve">ến ngày 07/8/2020 Tỉnh uỷ, Ủy ban nhân dân tỉnh và Ban chỉ </w:t>
      </w:r>
      <w:r w:rsidRPr="00D914AC">
        <w:rPr>
          <w:rFonts w:ascii="Times New Roman" w:hAnsi="Times New Roman" w:hint="eastAsia"/>
          <w:sz w:val="28"/>
          <w:szCs w:val="28"/>
          <w:lang w:val="nl-NL"/>
        </w:rPr>
        <w:t>đ</w:t>
      </w:r>
      <w:r w:rsidRPr="00D914AC">
        <w:rPr>
          <w:rFonts w:ascii="Times New Roman" w:hAnsi="Times New Roman"/>
          <w:sz w:val="28"/>
          <w:szCs w:val="28"/>
          <w:lang w:val="nl-NL"/>
        </w:rPr>
        <w:t xml:space="preserve">ạo tỉnh </w:t>
      </w:r>
      <w:r w:rsidRPr="00D914AC">
        <w:rPr>
          <w:rFonts w:ascii="Times New Roman" w:hAnsi="Times New Roman" w:hint="eastAsia"/>
          <w:sz w:val="28"/>
          <w:szCs w:val="28"/>
          <w:lang w:val="nl-NL"/>
        </w:rPr>
        <w:t>đã</w:t>
      </w:r>
      <w:r w:rsidRPr="00D914AC">
        <w:rPr>
          <w:rFonts w:ascii="Times New Roman" w:hAnsi="Times New Roman"/>
          <w:sz w:val="28"/>
          <w:szCs w:val="28"/>
          <w:lang w:val="nl-NL"/>
        </w:rPr>
        <w:t xml:space="preserve"> ban hành 22 v</w:t>
      </w:r>
      <w:r w:rsidRPr="00D914AC">
        <w:rPr>
          <w:rFonts w:ascii="Times New Roman" w:hAnsi="Times New Roman" w:hint="eastAsia"/>
          <w:sz w:val="28"/>
          <w:szCs w:val="28"/>
          <w:lang w:val="nl-NL"/>
        </w:rPr>
        <w:t>ă</w:t>
      </w:r>
      <w:r w:rsidRPr="00D914AC">
        <w:rPr>
          <w:rFonts w:ascii="Times New Roman" w:hAnsi="Times New Roman"/>
          <w:sz w:val="28"/>
          <w:szCs w:val="28"/>
          <w:lang w:val="nl-NL"/>
        </w:rPr>
        <w:t xml:space="preserve">n bản chỉ </w:t>
      </w:r>
      <w:r w:rsidRPr="00D914AC">
        <w:rPr>
          <w:rFonts w:ascii="Times New Roman" w:hAnsi="Times New Roman" w:hint="eastAsia"/>
          <w:sz w:val="28"/>
          <w:szCs w:val="28"/>
          <w:lang w:val="nl-NL"/>
        </w:rPr>
        <w:t>đ</w:t>
      </w:r>
      <w:r w:rsidRPr="00D914AC">
        <w:rPr>
          <w:rFonts w:ascii="Times New Roman" w:hAnsi="Times New Roman"/>
          <w:sz w:val="28"/>
          <w:szCs w:val="28"/>
          <w:lang w:val="nl-NL"/>
        </w:rPr>
        <w:t xml:space="preserve">ạo và các sở, ban, ngành, </w:t>
      </w:r>
      <w:r w:rsidRPr="00D914AC">
        <w:rPr>
          <w:rFonts w:ascii="Times New Roman" w:hAnsi="Times New Roman" w:hint="eastAsia"/>
          <w:sz w:val="28"/>
          <w:szCs w:val="28"/>
          <w:lang w:val="nl-NL"/>
        </w:rPr>
        <w:t>đ</w:t>
      </w:r>
      <w:r w:rsidRPr="00D914AC">
        <w:rPr>
          <w:rFonts w:ascii="Times New Roman" w:hAnsi="Times New Roman"/>
          <w:sz w:val="28"/>
          <w:szCs w:val="28"/>
          <w:lang w:val="nl-NL"/>
        </w:rPr>
        <w:t xml:space="preserve">oàn thể tỉnh, Ủy ban nhân dân các huyện, thành phố </w:t>
      </w:r>
      <w:r w:rsidRPr="00D914AC">
        <w:rPr>
          <w:rFonts w:ascii="Times New Roman" w:hAnsi="Times New Roman" w:hint="eastAsia"/>
          <w:sz w:val="28"/>
          <w:szCs w:val="28"/>
          <w:lang w:val="nl-NL"/>
        </w:rPr>
        <w:t>đã</w:t>
      </w:r>
      <w:r w:rsidRPr="00D914AC">
        <w:rPr>
          <w:rFonts w:ascii="Times New Roman" w:hAnsi="Times New Roman"/>
          <w:sz w:val="28"/>
          <w:szCs w:val="28"/>
          <w:lang w:val="nl-NL"/>
        </w:rPr>
        <w:t xml:space="preserve"> ban hành khoảng 40 v</w:t>
      </w:r>
      <w:r w:rsidRPr="00D914AC">
        <w:rPr>
          <w:rFonts w:ascii="Times New Roman" w:hAnsi="Times New Roman" w:hint="eastAsia"/>
          <w:sz w:val="28"/>
          <w:szCs w:val="28"/>
          <w:lang w:val="nl-NL"/>
        </w:rPr>
        <w:t>ă</w:t>
      </w:r>
      <w:r w:rsidRPr="00D914AC">
        <w:rPr>
          <w:rFonts w:ascii="Times New Roman" w:hAnsi="Times New Roman"/>
          <w:sz w:val="28"/>
          <w:szCs w:val="28"/>
          <w:lang w:val="nl-NL"/>
        </w:rPr>
        <w:t xml:space="preserve">n bản chỉ </w:t>
      </w:r>
      <w:r w:rsidRPr="00D914AC">
        <w:rPr>
          <w:rFonts w:ascii="Times New Roman" w:hAnsi="Times New Roman" w:hint="eastAsia"/>
          <w:sz w:val="28"/>
          <w:szCs w:val="28"/>
          <w:lang w:val="nl-NL"/>
        </w:rPr>
        <w:t>đ</w:t>
      </w:r>
      <w:r w:rsidRPr="00D914AC">
        <w:rPr>
          <w:rFonts w:ascii="Times New Roman" w:hAnsi="Times New Roman"/>
          <w:sz w:val="28"/>
          <w:szCs w:val="28"/>
          <w:lang w:val="nl-NL"/>
        </w:rPr>
        <w:t>ạo về phòng, chống dịch bệnh Covid-19. Thực hiên h</w:t>
      </w:r>
      <w:r w:rsidRPr="00D914AC">
        <w:rPr>
          <w:rFonts w:ascii="Times New Roman" w:hAnsi="Times New Roman" w:hint="eastAsia"/>
          <w:sz w:val="28"/>
          <w:szCs w:val="28"/>
          <w:lang w:val="nl-NL"/>
        </w:rPr>
        <w:t>ư</w:t>
      </w:r>
      <w:r w:rsidRPr="00D914AC">
        <w:rPr>
          <w:rFonts w:ascii="Times New Roman" w:hAnsi="Times New Roman"/>
          <w:sz w:val="28"/>
          <w:szCs w:val="28"/>
          <w:lang w:val="nl-NL"/>
        </w:rPr>
        <w:t>ớng dẫn quản lý chất thải trong phòng, chống dịch Covid-19; tổ chức xét nghiệm sàng lọc cho tất cả các tr</w:t>
      </w:r>
      <w:r w:rsidRPr="00D914AC">
        <w:rPr>
          <w:rFonts w:ascii="Times New Roman" w:hAnsi="Times New Roman" w:hint="eastAsia"/>
          <w:sz w:val="28"/>
          <w:szCs w:val="28"/>
          <w:lang w:val="nl-NL"/>
        </w:rPr>
        <w:t>ư</w:t>
      </w:r>
      <w:r w:rsidRPr="00D914AC">
        <w:rPr>
          <w:rFonts w:ascii="Times New Roman" w:hAnsi="Times New Roman"/>
          <w:sz w:val="28"/>
          <w:szCs w:val="28"/>
          <w:lang w:val="nl-NL"/>
        </w:rPr>
        <w:t xml:space="preserve">ờng hợp </w:t>
      </w:r>
      <w:r w:rsidRPr="00D914AC">
        <w:rPr>
          <w:rFonts w:ascii="Times New Roman" w:hAnsi="Times New Roman" w:hint="eastAsia"/>
          <w:sz w:val="28"/>
          <w:szCs w:val="28"/>
          <w:lang w:val="nl-NL"/>
        </w:rPr>
        <w:t>đã</w:t>
      </w:r>
      <w:r w:rsidRPr="00D914AC">
        <w:rPr>
          <w:rFonts w:ascii="Times New Roman" w:hAnsi="Times New Roman"/>
          <w:sz w:val="28"/>
          <w:szCs w:val="28"/>
          <w:lang w:val="nl-NL"/>
        </w:rPr>
        <w:t xml:space="preserve"> </w:t>
      </w:r>
      <w:r w:rsidRPr="00D914AC">
        <w:rPr>
          <w:rFonts w:ascii="Times New Roman" w:hAnsi="Times New Roman" w:hint="eastAsia"/>
          <w:sz w:val="28"/>
          <w:szCs w:val="28"/>
          <w:lang w:val="nl-NL"/>
        </w:rPr>
        <w:t>đ</w:t>
      </w:r>
      <w:r w:rsidRPr="00D914AC">
        <w:rPr>
          <w:rFonts w:ascii="Times New Roman" w:hAnsi="Times New Roman"/>
          <w:sz w:val="28"/>
          <w:szCs w:val="28"/>
          <w:lang w:val="nl-NL"/>
        </w:rPr>
        <w:t xml:space="preserve">ến vùng dịch theo thông báo của Bộ Y tế; chỉ </w:t>
      </w:r>
      <w:r w:rsidRPr="00D914AC">
        <w:rPr>
          <w:rFonts w:ascii="Times New Roman" w:hAnsi="Times New Roman" w:hint="eastAsia"/>
          <w:sz w:val="28"/>
          <w:szCs w:val="28"/>
          <w:lang w:val="nl-NL"/>
        </w:rPr>
        <w:t>đ</w:t>
      </w:r>
      <w:r w:rsidRPr="00D914AC">
        <w:rPr>
          <w:rFonts w:ascii="Times New Roman" w:hAnsi="Times New Roman"/>
          <w:sz w:val="28"/>
          <w:szCs w:val="28"/>
          <w:lang w:val="nl-NL"/>
        </w:rPr>
        <w:t>ạo các c</w:t>
      </w:r>
      <w:r w:rsidRPr="00D914AC">
        <w:rPr>
          <w:rFonts w:ascii="Times New Roman" w:hAnsi="Times New Roman" w:hint="eastAsia"/>
          <w:sz w:val="28"/>
          <w:szCs w:val="28"/>
          <w:lang w:val="nl-NL"/>
        </w:rPr>
        <w:t>ơ</w:t>
      </w:r>
      <w:r w:rsidRPr="00D914AC">
        <w:rPr>
          <w:rFonts w:ascii="Times New Roman" w:hAnsi="Times New Roman"/>
          <w:sz w:val="28"/>
          <w:szCs w:val="28"/>
          <w:lang w:val="nl-NL"/>
        </w:rPr>
        <w:t xml:space="preserve"> sở khám chữa bệnh thực hiện nghiêm các biện pháp dự phòng và kiểm soát lây nhiễm Covid-19 không </w:t>
      </w:r>
      <w:r w:rsidRPr="00D914AC">
        <w:rPr>
          <w:rFonts w:ascii="Times New Roman" w:hAnsi="Times New Roman" w:hint="eastAsia"/>
          <w:sz w:val="28"/>
          <w:szCs w:val="28"/>
          <w:lang w:val="nl-NL"/>
        </w:rPr>
        <w:t>đ</w:t>
      </w:r>
      <w:r w:rsidRPr="00D914AC">
        <w:rPr>
          <w:rFonts w:ascii="Times New Roman" w:hAnsi="Times New Roman"/>
          <w:sz w:val="28"/>
          <w:szCs w:val="28"/>
          <w:lang w:val="nl-NL"/>
        </w:rPr>
        <w:t xml:space="preserve">ể lây ra cộng </w:t>
      </w:r>
      <w:r w:rsidRPr="00D914AC">
        <w:rPr>
          <w:rFonts w:ascii="Times New Roman" w:hAnsi="Times New Roman" w:hint="eastAsia"/>
          <w:sz w:val="28"/>
          <w:szCs w:val="28"/>
          <w:lang w:val="nl-NL"/>
        </w:rPr>
        <w:t>đ</w:t>
      </w:r>
      <w:r w:rsidRPr="00D914AC">
        <w:rPr>
          <w:rFonts w:ascii="Times New Roman" w:hAnsi="Times New Roman"/>
          <w:sz w:val="28"/>
          <w:szCs w:val="28"/>
          <w:lang w:val="nl-NL"/>
        </w:rPr>
        <w:t xml:space="preserve">ồng, tiếp tục thực hiện biện pháp </w:t>
      </w:r>
      <w:r w:rsidRPr="00D914AC">
        <w:rPr>
          <w:rFonts w:ascii="Times New Roman" w:hAnsi="Times New Roman" w:hint="eastAsia"/>
          <w:sz w:val="28"/>
          <w:szCs w:val="28"/>
          <w:lang w:val="nl-NL"/>
        </w:rPr>
        <w:t>đ</w:t>
      </w:r>
      <w:r w:rsidRPr="00D914AC">
        <w:rPr>
          <w:rFonts w:ascii="Times New Roman" w:hAnsi="Times New Roman"/>
          <w:sz w:val="28"/>
          <w:szCs w:val="28"/>
          <w:lang w:val="nl-NL"/>
        </w:rPr>
        <w:t>o nhiệt tại các cổng c</w:t>
      </w:r>
      <w:r w:rsidRPr="00D914AC">
        <w:rPr>
          <w:rFonts w:ascii="Times New Roman" w:hAnsi="Times New Roman" w:hint="eastAsia"/>
          <w:sz w:val="28"/>
          <w:szCs w:val="28"/>
          <w:lang w:val="nl-NL"/>
        </w:rPr>
        <w:t>ơ</w:t>
      </w:r>
      <w:r w:rsidRPr="00D914AC">
        <w:rPr>
          <w:rFonts w:ascii="Times New Roman" w:hAnsi="Times New Roman"/>
          <w:sz w:val="28"/>
          <w:szCs w:val="28"/>
          <w:lang w:val="nl-NL"/>
        </w:rPr>
        <w:t xml:space="preserve"> quan, tr</w:t>
      </w:r>
      <w:r w:rsidRPr="00D914AC">
        <w:rPr>
          <w:rFonts w:ascii="Times New Roman" w:hAnsi="Times New Roman" w:hint="eastAsia"/>
          <w:sz w:val="28"/>
          <w:szCs w:val="28"/>
          <w:lang w:val="nl-NL"/>
        </w:rPr>
        <w:t>ư</w:t>
      </w:r>
      <w:r w:rsidRPr="00D914AC">
        <w:rPr>
          <w:rFonts w:ascii="Times New Roman" w:hAnsi="Times New Roman"/>
          <w:sz w:val="28"/>
          <w:szCs w:val="28"/>
          <w:lang w:val="nl-NL"/>
        </w:rPr>
        <w:t>ờng học, n</w:t>
      </w:r>
      <w:r w:rsidRPr="00D914AC">
        <w:rPr>
          <w:rFonts w:ascii="Times New Roman" w:hAnsi="Times New Roman" w:hint="eastAsia"/>
          <w:sz w:val="28"/>
          <w:szCs w:val="28"/>
          <w:lang w:val="nl-NL"/>
        </w:rPr>
        <w:t>ơ</w:t>
      </w:r>
      <w:r w:rsidRPr="00D914AC">
        <w:rPr>
          <w:rFonts w:ascii="Times New Roman" w:hAnsi="Times New Roman"/>
          <w:sz w:val="28"/>
          <w:szCs w:val="28"/>
          <w:lang w:val="nl-NL"/>
        </w:rPr>
        <w:t xml:space="preserve">i tập trung </w:t>
      </w:r>
      <w:r w:rsidRPr="00D914AC">
        <w:rPr>
          <w:rFonts w:ascii="Times New Roman" w:hAnsi="Times New Roman" w:hint="eastAsia"/>
          <w:sz w:val="28"/>
          <w:szCs w:val="28"/>
          <w:lang w:val="nl-NL"/>
        </w:rPr>
        <w:t>đô</w:t>
      </w:r>
      <w:r w:rsidRPr="00D914AC">
        <w:rPr>
          <w:rFonts w:ascii="Times New Roman" w:hAnsi="Times New Roman"/>
          <w:sz w:val="28"/>
          <w:szCs w:val="28"/>
          <w:lang w:val="nl-NL"/>
        </w:rPr>
        <w:t>ng ng</w:t>
      </w:r>
      <w:r w:rsidRPr="00D914AC">
        <w:rPr>
          <w:rFonts w:ascii="Times New Roman" w:hAnsi="Times New Roman" w:hint="eastAsia"/>
          <w:sz w:val="28"/>
          <w:szCs w:val="28"/>
          <w:lang w:val="nl-NL"/>
        </w:rPr>
        <w:t>ư</w:t>
      </w:r>
      <w:r w:rsidRPr="00D914AC">
        <w:rPr>
          <w:rFonts w:ascii="Times New Roman" w:hAnsi="Times New Roman"/>
          <w:sz w:val="28"/>
          <w:szCs w:val="28"/>
          <w:lang w:val="nl-NL"/>
        </w:rPr>
        <w:t xml:space="preserve">ời, tiếp tục kiểm soát nghiêm các </w:t>
      </w:r>
      <w:r w:rsidRPr="00D914AC">
        <w:rPr>
          <w:rFonts w:ascii="Times New Roman" w:hAnsi="Times New Roman" w:hint="eastAsia"/>
          <w:sz w:val="28"/>
          <w:szCs w:val="28"/>
          <w:lang w:val="nl-NL"/>
        </w:rPr>
        <w:t>đư</w:t>
      </w:r>
      <w:r w:rsidRPr="00D914AC">
        <w:rPr>
          <w:rFonts w:ascii="Times New Roman" w:hAnsi="Times New Roman"/>
          <w:sz w:val="28"/>
          <w:szCs w:val="28"/>
          <w:lang w:val="nl-NL"/>
        </w:rPr>
        <w:t>ờng mòn, lối mở</w:t>
      </w:r>
      <w:r w:rsidR="00D60F0C">
        <w:rPr>
          <w:rFonts w:ascii="Times New Roman" w:hAnsi="Times New Roman"/>
          <w:sz w:val="28"/>
          <w:szCs w:val="28"/>
          <w:lang w:val="nl-NL"/>
        </w:rPr>
        <w:t>, khu v</w:t>
      </w:r>
      <w:r w:rsidRPr="00D914AC">
        <w:rPr>
          <w:rFonts w:ascii="Times New Roman" w:hAnsi="Times New Roman"/>
          <w:sz w:val="28"/>
          <w:szCs w:val="28"/>
          <w:lang w:val="nl-NL"/>
        </w:rPr>
        <w:t>ực c</w:t>
      </w:r>
      <w:r w:rsidR="00D60F0C">
        <w:rPr>
          <w:rFonts w:ascii="Times New Roman" w:hAnsi="Times New Roman"/>
          <w:sz w:val="28"/>
          <w:szCs w:val="28"/>
          <w:lang w:val="nl-NL"/>
        </w:rPr>
        <w:t>ử</w:t>
      </w:r>
      <w:r w:rsidRPr="00D914AC">
        <w:rPr>
          <w:rFonts w:ascii="Times New Roman" w:hAnsi="Times New Roman"/>
          <w:sz w:val="28"/>
          <w:szCs w:val="28"/>
          <w:lang w:val="nl-NL"/>
        </w:rPr>
        <w:t xml:space="preserve">a khẩu biên giới. Lũy kế </w:t>
      </w:r>
      <w:r w:rsidRPr="00D914AC">
        <w:rPr>
          <w:rFonts w:ascii="Times New Roman" w:hAnsi="Times New Roman" w:hint="eastAsia"/>
          <w:sz w:val="28"/>
          <w:szCs w:val="28"/>
          <w:lang w:val="nl-NL"/>
        </w:rPr>
        <w:t>đ</w:t>
      </w:r>
      <w:r w:rsidRPr="00D914AC">
        <w:rPr>
          <w:rFonts w:ascii="Times New Roman" w:hAnsi="Times New Roman"/>
          <w:sz w:val="28"/>
          <w:szCs w:val="28"/>
          <w:lang w:val="nl-NL"/>
        </w:rPr>
        <w:t>ến ngày 14/8/2020 thực hiện cách ly 16.434 tr</w:t>
      </w:r>
      <w:r w:rsidRPr="00D914AC">
        <w:rPr>
          <w:rFonts w:ascii="Times New Roman" w:hAnsi="Times New Roman" w:hint="eastAsia"/>
          <w:sz w:val="28"/>
          <w:szCs w:val="28"/>
          <w:lang w:val="nl-NL"/>
        </w:rPr>
        <w:t>ư</w:t>
      </w:r>
      <w:r w:rsidRPr="00D914AC">
        <w:rPr>
          <w:rFonts w:ascii="Times New Roman" w:hAnsi="Times New Roman"/>
          <w:sz w:val="28"/>
          <w:szCs w:val="28"/>
          <w:lang w:val="nl-NL"/>
        </w:rPr>
        <w:t xml:space="preserve">ờng hợp (số </w:t>
      </w:r>
      <w:r w:rsidRPr="00D914AC">
        <w:rPr>
          <w:rFonts w:ascii="Times New Roman" w:hAnsi="Times New Roman" w:hint="eastAsia"/>
          <w:sz w:val="28"/>
          <w:szCs w:val="28"/>
          <w:lang w:val="nl-NL"/>
        </w:rPr>
        <w:t>đã</w:t>
      </w:r>
      <w:r w:rsidRPr="00D914AC">
        <w:rPr>
          <w:rFonts w:ascii="Times New Roman" w:hAnsi="Times New Roman"/>
          <w:sz w:val="28"/>
          <w:szCs w:val="28"/>
          <w:lang w:val="nl-NL"/>
        </w:rPr>
        <w:t xml:space="preserve"> hoàn thành cách ly 15.799 tr</w:t>
      </w:r>
      <w:r w:rsidRPr="00D914AC">
        <w:rPr>
          <w:rFonts w:ascii="Times New Roman" w:hAnsi="Times New Roman" w:hint="eastAsia"/>
          <w:sz w:val="28"/>
          <w:szCs w:val="28"/>
          <w:lang w:val="nl-NL"/>
        </w:rPr>
        <w:t>ư</w:t>
      </w:r>
      <w:r w:rsidRPr="00D914AC">
        <w:rPr>
          <w:rFonts w:ascii="Times New Roman" w:hAnsi="Times New Roman"/>
          <w:sz w:val="28"/>
          <w:szCs w:val="28"/>
          <w:lang w:val="nl-NL"/>
        </w:rPr>
        <w:t>ờng hợp) hiện còn 635 tr</w:t>
      </w:r>
      <w:r w:rsidRPr="00D914AC">
        <w:rPr>
          <w:rFonts w:ascii="Times New Roman" w:hAnsi="Times New Roman" w:hint="eastAsia"/>
          <w:sz w:val="28"/>
          <w:szCs w:val="28"/>
          <w:lang w:val="nl-NL"/>
        </w:rPr>
        <w:t>ư</w:t>
      </w:r>
      <w:r w:rsidRPr="00D914AC">
        <w:rPr>
          <w:rFonts w:ascii="Times New Roman" w:hAnsi="Times New Roman"/>
          <w:sz w:val="28"/>
          <w:szCs w:val="28"/>
          <w:lang w:val="nl-NL"/>
        </w:rPr>
        <w:t xml:space="preserve">ờng hợp </w:t>
      </w:r>
      <w:r w:rsidRPr="00D914AC">
        <w:rPr>
          <w:rFonts w:ascii="Times New Roman" w:hAnsi="Times New Roman" w:hint="eastAsia"/>
          <w:sz w:val="28"/>
          <w:szCs w:val="28"/>
          <w:lang w:val="nl-NL"/>
        </w:rPr>
        <w:t>đ</w:t>
      </w:r>
      <w:r w:rsidRPr="00D914AC">
        <w:rPr>
          <w:rFonts w:ascii="Times New Roman" w:hAnsi="Times New Roman"/>
          <w:sz w:val="28"/>
          <w:szCs w:val="28"/>
          <w:lang w:val="nl-NL"/>
        </w:rPr>
        <w:t xml:space="preserve">ang thực hiện cách ly (trong </w:t>
      </w:r>
      <w:r w:rsidRPr="00D914AC">
        <w:rPr>
          <w:rFonts w:ascii="Times New Roman" w:hAnsi="Times New Roman" w:hint="eastAsia"/>
          <w:sz w:val="28"/>
          <w:szCs w:val="28"/>
          <w:lang w:val="nl-NL"/>
        </w:rPr>
        <w:t>đó</w:t>
      </w:r>
      <w:r w:rsidRPr="00D914AC">
        <w:rPr>
          <w:rFonts w:ascii="Times New Roman" w:hAnsi="Times New Roman"/>
          <w:sz w:val="28"/>
          <w:szCs w:val="28"/>
          <w:lang w:val="nl-NL"/>
        </w:rPr>
        <w:t xml:space="preserve"> cách ly tại c</w:t>
      </w:r>
      <w:r w:rsidRPr="00D914AC">
        <w:rPr>
          <w:rFonts w:ascii="Times New Roman" w:hAnsi="Times New Roman" w:hint="eastAsia"/>
          <w:sz w:val="28"/>
          <w:szCs w:val="28"/>
          <w:lang w:val="nl-NL"/>
        </w:rPr>
        <w:t>ơ</w:t>
      </w:r>
      <w:r w:rsidRPr="00D914AC">
        <w:rPr>
          <w:rFonts w:ascii="Times New Roman" w:hAnsi="Times New Roman"/>
          <w:sz w:val="28"/>
          <w:szCs w:val="28"/>
          <w:lang w:val="nl-NL"/>
        </w:rPr>
        <w:t xml:space="preserve"> sở y tế 23 tr</w:t>
      </w:r>
      <w:r w:rsidRPr="00D914AC">
        <w:rPr>
          <w:rFonts w:ascii="Times New Roman" w:hAnsi="Times New Roman" w:hint="eastAsia"/>
          <w:sz w:val="28"/>
          <w:szCs w:val="28"/>
          <w:lang w:val="nl-NL"/>
        </w:rPr>
        <w:t>ư</w:t>
      </w:r>
      <w:r w:rsidRPr="00D914AC">
        <w:rPr>
          <w:rFonts w:ascii="Times New Roman" w:hAnsi="Times New Roman"/>
          <w:sz w:val="28"/>
          <w:szCs w:val="28"/>
          <w:lang w:val="nl-NL"/>
        </w:rPr>
        <w:t>ờng hợp, tại khu cách ly tập trung 56 tr</w:t>
      </w:r>
      <w:r w:rsidRPr="00D914AC">
        <w:rPr>
          <w:rFonts w:ascii="Times New Roman" w:hAnsi="Times New Roman" w:hint="eastAsia"/>
          <w:sz w:val="28"/>
          <w:szCs w:val="28"/>
          <w:lang w:val="nl-NL"/>
        </w:rPr>
        <w:t>ư</w:t>
      </w:r>
      <w:r w:rsidRPr="00D914AC">
        <w:rPr>
          <w:rFonts w:ascii="Times New Roman" w:hAnsi="Times New Roman"/>
          <w:sz w:val="28"/>
          <w:szCs w:val="28"/>
          <w:lang w:val="nl-NL"/>
        </w:rPr>
        <w:t>ờng hợp, tại nhà 556 tr</w:t>
      </w:r>
      <w:r w:rsidRPr="00D914AC">
        <w:rPr>
          <w:rFonts w:ascii="Times New Roman" w:hAnsi="Times New Roman" w:hint="eastAsia"/>
          <w:sz w:val="28"/>
          <w:szCs w:val="28"/>
          <w:lang w:val="nl-NL"/>
        </w:rPr>
        <w:t>ư</w:t>
      </w:r>
      <w:r w:rsidRPr="00D914AC">
        <w:rPr>
          <w:rFonts w:ascii="Times New Roman" w:hAnsi="Times New Roman"/>
          <w:sz w:val="28"/>
          <w:szCs w:val="28"/>
          <w:lang w:val="nl-NL"/>
        </w:rPr>
        <w:t>ờng hợp).</w:t>
      </w:r>
    </w:p>
    <w:p w:rsidR="00782ECE" w:rsidRPr="00490094" w:rsidRDefault="004E4857" w:rsidP="00F51448">
      <w:pPr>
        <w:spacing w:after="120" w:line="340" w:lineRule="atLeast"/>
        <w:ind w:right="0" w:firstLine="720"/>
        <w:rPr>
          <w:rFonts w:ascii="Times New Roman" w:hAnsi="Times New Roman"/>
          <w:sz w:val="28"/>
          <w:szCs w:val="28"/>
          <w:lang w:val="nl-NL"/>
        </w:rPr>
      </w:pPr>
      <w:r w:rsidRPr="00490094">
        <w:rPr>
          <w:rFonts w:ascii="Times New Roman" w:hAnsi="Times New Roman"/>
          <w:sz w:val="28"/>
          <w:szCs w:val="28"/>
          <w:lang w:val="nl-NL"/>
        </w:rPr>
        <w:t>b. HIV/AIDS</w:t>
      </w:r>
    </w:p>
    <w:p w:rsidR="00782ECE" w:rsidRPr="00490094" w:rsidRDefault="004E4857" w:rsidP="00F51448">
      <w:pPr>
        <w:spacing w:after="120" w:line="340" w:lineRule="atLeast"/>
        <w:ind w:right="0" w:firstLine="720"/>
        <w:rPr>
          <w:rFonts w:ascii="Times New Roman" w:hAnsi="Times New Roman"/>
          <w:sz w:val="28"/>
          <w:szCs w:val="28"/>
          <w:lang w:val="nl-NL"/>
        </w:rPr>
      </w:pPr>
      <w:r w:rsidRPr="00490094">
        <w:rPr>
          <w:rFonts w:ascii="Times New Roman" w:hAnsi="Times New Roman"/>
          <w:sz w:val="28"/>
          <w:szCs w:val="28"/>
          <w:lang w:val="nl-NL"/>
        </w:rPr>
        <w:t>Thực hiện chương trình an toàn truyền máu: Thực hiện đúng quy định an toàn truyền máu 100% các đơn vị máu đều được sàng lọc HIV trước khi truyề</w:t>
      </w:r>
      <w:r w:rsidR="00426F6B" w:rsidRPr="00490094">
        <w:rPr>
          <w:rFonts w:ascii="Times New Roman" w:hAnsi="Times New Roman"/>
          <w:sz w:val="28"/>
          <w:szCs w:val="28"/>
          <w:lang w:val="nl-NL"/>
        </w:rPr>
        <w:t xml:space="preserve">n. Trong tháng </w:t>
      </w:r>
      <w:r w:rsidR="00FB6955">
        <w:rPr>
          <w:rFonts w:ascii="Times New Roman" w:hAnsi="Times New Roman"/>
          <w:sz w:val="28"/>
          <w:szCs w:val="28"/>
          <w:lang w:val="nl-NL"/>
        </w:rPr>
        <w:t>7</w:t>
      </w:r>
      <w:r w:rsidRPr="00490094">
        <w:rPr>
          <w:rFonts w:ascii="Times New Roman" w:hAnsi="Times New Roman"/>
          <w:sz w:val="28"/>
          <w:szCs w:val="28"/>
          <w:lang w:val="nl-NL"/>
        </w:rPr>
        <w:t xml:space="preserve">/2020 số người nhiễm mới HIV là </w:t>
      </w:r>
      <w:r w:rsidR="00FB6955">
        <w:rPr>
          <w:rFonts w:ascii="Times New Roman" w:hAnsi="Times New Roman"/>
          <w:sz w:val="28"/>
          <w:szCs w:val="28"/>
          <w:lang w:val="nl-NL"/>
        </w:rPr>
        <w:t>11</w:t>
      </w:r>
      <w:r w:rsidRPr="00490094">
        <w:rPr>
          <w:rFonts w:ascii="Times New Roman" w:hAnsi="Times New Roman"/>
          <w:sz w:val="28"/>
          <w:szCs w:val="28"/>
          <w:lang w:val="nl-NL"/>
        </w:rPr>
        <w:t xml:space="preserve"> người.</w:t>
      </w:r>
    </w:p>
    <w:p w:rsidR="00782ECE" w:rsidRPr="00490094" w:rsidRDefault="004E4857" w:rsidP="00F51448">
      <w:pPr>
        <w:spacing w:after="120" w:line="340" w:lineRule="atLeast"/>
        <w:ind w:right="0" w:firstLine="720"/>
        <w:rPr>
          <w:rFonts w:ascii="Times New Roman" w:hAnsi="Times New Roman"/>
          <w:sz w:val="28"/>
          <w:szCs w:val="28"/>
          <w:lang w:val="nl-NL"/>
        </w:rPr>
      </w:pPr>
      <w:r w:rsidRPr="00490094">
        <w:rPr>
          <w:rFonts w:ascii="Times New Roman" w:hAnsi="Times New Roman"/>
          <w:sz w:val="28"/>
          <w:szCs w:val="28"/>
          <w:lang w:val="nl-NL"/>
        </w:rPr>
        <w:t>c. Tình hình ngộ độc thực phẩm</w:t>
      </w:r>
    </w:p>
    <w:p w:rsidR="00782ECE" w:rsidRPr="00490094" w:rsidRDefault="004E4857" w:rsidP="00F51448">
      <w:pPr>
        <w:spacing w:after="120" w:line="340" w:lineRule="atLeast"/>
        <w:ind w:right="0" w:firstLine="720"/>
        <w:rPr>
          <w:rFonts w:ascii="Times New Roman" w:hAnsi="Times New Roman"/>
          <w:sz w:val="28"/>
          <w:szCs w:val="28"/>
          <w:lang w:val="nl-NL"/>
        </w:rPr>
      </w:pPr>
      <w:r w:rsidRPr="00490094">
        <w:rPr>
          <w:rFonts w:ascii="Times New Roman" w:hAnsi="Times New Roman"/>
          <w:sz w:val="28"/>
          <w:szCs w:val="28"/>
          <w:lang w:val="nl-NL"/>
        </w:rPr>
        <w:t>Trong tháng không xảy ra vụ ngộ độc thực phẩm nào.</w:t>
      </w:r>
    </w:p>
    <w:p w:rsidR="00782ECE" w:rsidRPr="00490094" w:rsidRDefault="004E4857" w:rsidP="00F51448">
      <w:pPr>
        <w:spacing w:after="120" w:line="340" w:lineRule="atLeast"/>
        <w:ind w:right="0" w:firstLine="720"/>
        <w:rPr>
          <w:rFonts w:ascii="Times New Roman" w:hAnsi="Times New Roman"/>
          <w:b/>
          <w:sz w:val="28"/>
          <w:szCs w:val="28"/>
          <w:lang w:val="nl-NL"/>
        </w:rPr>
      </w:pPr>
      <w:r w:rsidRPr="00490094">
        <w:rPr>
          <w:rFonts w:ascii="Times New Roman" w:hAnsi="Times New Roman"/>
          <w:b/>
          <w:bCs/>
          <w:sz w:val="28"/>
          <w:szCs w:val="28"/>
          <w:lang w:val="nl-NL"/>
        </w:rPr>
        <w:t>6.</w:t>
      </w:r>
      <w:r w:rsidRPr="00490094">
        <w:rPr>
          <w:rFonts w:ascii="Times New Roman" w:hAnsi="Times New Roman"/>
          <w:b/>
          <w:sz w:val="28"/>
          <w:szCs w:val="28"/>
          <w:lang w:val="nl-NL"/>
        </w:rPr>
        <w:t>3. Tai nạn giao thông</w:t>
      </w:r>
      <w:bookmarkStart w:id="0" w:name="_GoBack"/>
      <w:bookmarkEnd w:id="0"/>
    </w:p>
    <w:p w:rsidR="00782ECE" w:rsidRPr="00490094" w:rsidRDefault="004E4857" w:rsidP="00F51448">
      <w:pPr>
        <w:spacing w:after="120" w:line="340" w:lineRule="atLeast"/>
        <w:ind w:right="0" w:firstLine="720"/>
        <w:rPr>
          <w:rFonts w:ascii="Times New Roman" w:hAnsi="Times New Roman"/>
          <w:spacing w:val="-4"/>
          <w:sz w:val="28"/>
          <w:szCs w:val="28"/>
          <w:lang w:val="zu-ZA"/>
        </w:rPr>
      </w:pPr>
      <w:r w:rsidRPr="00490094">
        <w:rPr>
          <w:rFonts w:ascii="Times New Roman" w:hAnsi="Times New Roman"/>
          <w:spacing w:val="-4"/>
          <w:sz w:val="28"/>
          <w:szCs w:val="28"/>
          <w:lang w:val="zu-ZA"/>
        </w:rPr>
        <w:t xml:space="preserve">Trong tháng trên địa bàn toàn tỉnh đã xảy ra </w:t>
      </w:r>
      <w:r w:rsidR="00C10EBB">
        <w:rPr>
          <w:rFonts w:ascii="Times New Roman" w:hAnsi="Times New Roman"/>
          <w:spacing w:val="-4"/>
          <w:sz w:val="28"/>
          <w:szCs w:val="28"/>
          <w:lang w:val="zu-ZA"/>
        </w:rPr>
        <w:t>5</w:t>
      </w:r>
      <w:r w:rsidRPr="00490094">
        <w:rPr>
          <w:rFonts w:ascii="Times New Roman" w:hAnsi="Times New Roman"/>
          <w:spacing w:val="-4"/>
          <w:sz w:val="28"/>
          <w:szCs w:val="28"/>
          <w:lang w:val="zu-ZA"/>
        </w:rPr>
        <w:t xml:space="preserve"> vụ tai nạn giao thông đáng tiếc khiến </w:t>
      </w:r>
      <w:r w:rsidR="00C10EBB">
        <w:rPr>
          <w:rFonts w:ascii="Times New Roman" w:hAnsi="Times New Roman"/>
          <w:spacing w:val="-4"/>
          <w:sz w:val="28"/>
          <w:szCs w:val="28"/>
          <w:lang w:val="zu-ZA"/>
        </w:rPr>
        <w:t>1</w:t>
      </w:r>
      <w:r w:rsidRPr="00490094">
        <w:rPr>
          <w:rFonts w:ascii="Times New Roman" w:hAnsi="Times New Roman"/>
          <w:spacing w:val="-4"/>
          <w:sz w:val="28"/>
          <w:szCs w:val="28"/>
          <w:lang w:val="zu-ZA"/>
        </w:rPr>
        <w:t xml:space="preserve"> người bị chết và </w:t>
      </w:r>
      <w:r w:rsidR="00C10EBB">
        <w:rPr>
          <w:rFonts w:ascii="Times New Roman" w:hAnsi="Times New Roman"/>
          <w:spacing w:val="-4"/>
          <w:sz w:val="28"/>
          <w:szCs w:val="28"/>
          <w:lang w:val="zu-ZA"/>
        </w:rPr>
        <w:t>8</w:t>
      </w:r>
      <w:r w:rsidRPr="00490094">
        <w:rPr>
          <w:rFonts w:ascii="Times New Roman" w:hAnsi="Times New Roman"/>
          <w:spacing w:val="-4"/>
          <w:sz w:val="28"/>
          <w:szCs w:val="28"/>
          <w:lang w:val="zu-ZA"/>
        </w:rPr>
        <w:t xml:space="preserve"> người bị thương, so với cùng kỳ năm trước</w:t>
      </w:r>
      <w:r w:rsidR="00C10EBB">
        <w:rPr>
          <w:rFonts w:ascii="Times New Roman" w:hAnsi="Times New Roman"/>
          <w:spacing w:val="-4"/>
          <w:sz w:val="28"/>
          <w:szCs w:val="28"/>
          <w:lang w:val="zu-ZA"/>
        </w:rPr>
        <w:t xml:space="preserve"> tăng 2</w:t>
      </w:r>
      <w:r w:rsidR="00D93B82" w:rsidRPr="00490094">
        <w:rPr>
          <w:rFonts w:ascii="Times New Roman" w:hAnsi="Times New Roman"/>
          <w:spacing w:val="-4"/>
          <w:sz w:val="28"/>
          <w:szCs w:val="28"/>
          <w:lang w:val="zu-ZA"/>
        </w:rPr>
        <w:t xml:space="preserve"> vụ,</w:t>
      </w:r>
      <w:r w:rsidRPr="00490094">
        <w:rPr>
          <w:rFonts w:ascii="Times New Roman" w:hAnsi="Times New Roman"/>
          <w:spacing w:val="-4"/>
          <w:sz w:val="28"/>
          <w:szCs w:val="28"/>
          <w:lang w:val="zu-ZA"/>
        </w:rPr>
        <w:t xml:space="preserve"> số </w:t>
      </w:r>
      <w:r w:rsidR="00F7799E" w:rsidRPr="00490094">
        <w:rPr>
          <w:rFonts w:ascii="Times New Roman" w:hAnsi="Times New Roman"/>
          <w:spacing w:val="-4"/>
          <w:sz w:val="28"/>
          <w:szCs w:val="28"/>
          <w:lang w:val="zu-ZA"/>
        </w:rPr>
        <w:t xml:space="preserve">người bị </w:t>
      </w:r>
      <w:r w:rsidR="00C10EBB">
        <w:rPr>
          <w:rFonts w:ascii="Times New Roman" w:hAnsi="Times New Roman"/>
          <w:spacing w:val="-4"/>
          <w:sz w:val="28"/>
          <w:szCs w:val="28"/>
          <w:lang w:val="zu-ZA"/>
        </w:rPr>
        <w:t>thương</w:t>
      </w:r>
      <w:r w:rsidR="00F7799E" w:rsidRPr="00490094">
        <w:rPr>
          <w:rFonts w:ascii="Times New Roman" w:hAnsi="Times New Roman"/>
          <w:spacing w:val="-4"/>
          <w:sz w:val="28"/>
          <w:szCs w:val="28"/>
          <w:lang w:val="zu-ZA"/>
        </w:rPr>
        <w:t xml:space="preserve"> tăng </w:t>
      </w:r>
      <w:r w:rsidR="00C10EBB">
        <w:rPr>
          <w:rFonts w:ascii="Times New Roman" w:hAnsi="Times New Roman"/>
          <w:spacing w:val="-4"/>
          <w:sz w:val="28"/>
          <w:szCs w:val="28"/>
          <w:lang w:val="zu-ZA"/>
        </w:rPr>
        <w:t>4</w:t>
      </w:r>
      <w:r w:rsidRPr="00490094">
        <w:rPr>
          <w:rFonts w:ascii="Times New Roman" w:hAnsi="Times New Roman"/>
          <w:spacing w:val="-4"/>
          <w:sz w:val="28"/>
          <w:szCs w:val="28"/>
          <w:lang w:val="zu-ZA"/>
        </w:rPr>
        <w:t xml:space="preserve"> người. Đáng lưu ý là các vụ tai nạn xảy ra là do lái xe </w:t>
      </w:r>
      <w:r w:rsidR="0072437F" w:rsidRPr="00490094">
        <w:rPr>
          <w:rFonts w:ascii="Times New Roman" w:hAnsi="Times New Roman"/>
          <w:spacing w:val="-4"/>
          <w:sz w:val="28"/>
          <w:szCs w:val="28"/>
          <w:lang w:val="zu-ZA"/>
        </w:rPr>
        <w:t>không đi đúng phần đường, không chú ý quan sát</w:t>
      </w:r>
      <w:r w:rsidRPr="00490094">
        <w:rPr>
          <w:rFonts w:ascii="Times New Roman" w:hAnsi="Times New Roman"/>
          <w:spacing w:val="-4"/>
          <w:sz w:val="28"/>
          <w:szCs w:val="28"/>
          <w:lang w:val="zu-ZA"/>
        </w:rPr>
        <w:t>, vượt quá tốc độ cho phép không làm chủ phương tiện dẫn đến va chạm với các phương tiện đi ngược chiều.</w:t>
      </w:r>
    </w:p>
    <w:p w:rsidR="000737C8" w:rsidRDefault="004E4857" w:rsidP="00F51448">
      <w:pPr>
        <w:spacing w:after="120" w:line="340" w:lineRule="atLeast"/>
        <w:ind w:right="0" w:firstLine="720"/>
        <w:rPr>
          <w:rFonts w:ascii="Times New Roman" w:hAnsi="Times New Roman"/>
          <w:b/>
          <w:sz w:val="28"/>
          <w:szCs w:val="28"/>
          <w:lang w:val="nl-NL"/>
        </w:rPr>
      </w:pPr>
      <w:r w:rsidRPr="00490094">
        <w:rPr>
          <w:rFonts w:ascii="Times New Roman" w:hAnsi="Times New Roman"/>
          <w:b/>
          <w:sz w:val="28"/>
          <w:szCs w:val="28"/>
          <w:lang w:val="nl-NL"/>
        </w:rPr>
        <w:t>6.4. Hoạt động văn hóa</w:t>
      </w:r>
      <w:r w:rsidR="00013193" w:rsidRPr="00490094">
        <w:rPr>
          <w:rFonts w:ascii="Times New Roman" w:hAnsi="Times New Roman"/>
          <w:b/>
          <w:sz w:val="28"/>
          <w:szCs w:val="28"/>
          <w:lang w:val="nl-NL"/>
        </w:rPr>
        <w:t>, thể thao</w:t>
      </w:r>
    </w:p>
    <w:p w:rsidR="000737C8" w:rsidRDefault="00F94413" w:rsidP="00F51448">
      <w:pPr>
        <w:spacing w:after="120" w:line="340" w:lineRule="atLeast"/>
        <w:ind w:right="0" w:firstLine="720"/>
        <w:rPr>
          <w:rFonts w:ascii="Times New Roman" w:hAnsi="Times New Roman"/>
          <w:spacing w:val="-4"/>
          <w:sz w:val="28"/>
          <w:szCs w:val="28"/>
          <w:lang w:val="zu-ZA"/>
        </w:rPr>
      </w:pPr>
      <w:r w:rsidRPr="00F94413">
        <w:rPr>
          <w:rFonts w:ascii="Times New Roman" w:hAnsi="Times New Roman"/>
          <w:spacing w:val="-4"/>
          <w:sz w:val="28"/>
          <w:szCs w:val="28"/>
          <w:lang w:val="zu-ZA"/>
        </w:rPr>
        <w:t xml:space="preserve">Các hoạt động văn hóa, thể thao, truyền thông: Tập trung tuyên truyền, đưa tin tình hình chính trị, kinh tế, xã hội của tỉnh, đất nước; tuyên truyền kết quả đại hội Đảng bộ các cấp, hướng tới Đại hội Đảng bộ tỉnh Lai Châu lần thứ XIV. Thông tin kịp thời, chính xác tình hình dịch bệnh Covid-19 </w:t>
      </w:r>
      <w:r w:rsidRPr="00F94413">
        <w:rPr>
          <w:rFonts w:ascii="Times New Roman" w:hAnsi="Times New Roman" w:hint="eastAsia"/>
          <w:spacing w:val="-4"/>
          <w:sz w:val="28"/>
          <w:szCs w:val="28"/>
          <w:lang w:val="zu-ZA"/>
        </w:rPr>
        <w:t>đ</w:t>
      </w:r>
      <w:r w:rsidRPr="00F94413">
        <w:rPr>
          <w:rFonts w:ascii="Times New Roman" w:hAnsi="Times New Roman"/>
          <w:spacing w:val="-4"/>
          <w:sz w:val="28"/>
          <w:szCs w:val="28"/>
          <w:lang w:val="zu-ZA"/>
        </w:rPr>
        <w:t>ể ng</w:t>
      </w:r>
      <w:r w:rsidRPr="00F94413">
        <w:rPr>
          <w:rFonts w:ascii="Times New Roman" w:hAnsi="Times New Roman" w:hint="eastAsia"/>
          <w:spacing w:val="-4"/>
          <w:sz w:val="28"/>
          <w:szCs w:val="28"/>
          <w:lang w:val="zu-ZA"/>
        </w:rPr>
        <w:t>ư</w:t>
      </w:r>
      <w:r w:rsidRPr="00F94413">
        <w:rPr>
          <w:rFonts w:ascii="Times New Roman" w:hAnsi="Times New Roman"/>
          <w:spacing w:val="-4"/>
          <w:sz w:val="28"/>
          <w:szCs w:val="28"/>
          <w:lang w:val="zu-ZA"/>
        </w:rPr>
        <w:t xml:space="preserve">ời dân chủ </w:t>
      </w:r>
      <w:r w:rsidRPr="00F94413">
        <w:rPr>
          <w:rFonts w:ascii="Times New Roman" w:hAnsi="Times New Roman" w:hint="eastAsia"/>
          <w:spacing w:val="-4"/>
          <w:sz w:val="28"/>
          <w:szCs w:val="28"/>
          <w:lang w:val="zu-ZA"/>
        </w:rPr>
        <w:t>đ</w:t>
      </w:r>
      <w:r w:rsidRPr="00F94413">
        <w:rPr>
          <w:rFonts w:ascii="Times New Roman" w:hAnsi="Times New Roman"/>
          <w:spacing w:val="-4"/>
          <w:sz w:val="28"/>
          <w:szCs w:val="28"/>
          <w:lang w:val="zu-ZA"/>
        </w:rPr>
        <w:t xml:space="preserve">ộng phòng </w:t>
      </w:r>
      <w:r w:rsidRPr="00F94413">
        <w:rPr>
          <w:rFonts w:ascii="Times New Roman" w:hAnsi="Times New Roman"/>
          <w:spacing w:val="-4"/>
          <w:sz w:val="28"/>
          <w:szCs w:val="28"/>
          <w:lang w:val="zu-ZA"/>
        </w:rPr>
        <w:lastRenderedPageBreak/>
        <w:t xml:space="preserve">ngừa, tích cực tham gia phòng chống dịch bệnh; triển khai, tuyên truyền cài </w:t>
      </w:r>
      <w:r w:rsidRPr="00F94413">
        <w:rPr>
          <w:rFonts w:ascii="Times New Roman" w:hAnsi="Times New Roman" w:hint="eastAsia"/>
          <w:spacing w:val="-4"/>
          <w:sz w:val="28"/>
          <w:szCs w:val="28"/>
          <w:lang w:val="zu-ZA"/>
        </w:rPr>
        <w:t>đ</w:t>
      </w:r>
      <w:r w:rsidRPr="00F94413">
        <w:rPr>
          <w:rFonts w:ascii="Times New Roman" w:hAnsi="Times New Roman"/>
          <w:spacing w:val="-4"/>
          <w:sz w:val="28"/>
          <w:szCs w:val="28"/>
          <w:lang w:val="zu-ZA"/>
        </w:rPr>
        <w:t xml:space="preserve">ặt ứng dụng Bluezone trên </w:t>
      </w:r>
      <w:r w:rsidRPr="00F94413">
        <w:rPr>
          <w:rFonts w:ascii="Times New Roman" w:hAnsi="Times New Roman" w:hint="eastAsia"/>
          <w:spacing w:val="-4"/>
          <w:sz w:val="28"/>
          <w:szCs w:val="28"/>
          <w:lang w:val="zu-ZA"/>
        </w:rPr>
        <w:t>đ</w:t>
      </w:r>
      <w:r w:rsidRPr="00F94413">
        <w:rPr>
          <w:rFonts w:ascii="Times New Roman" w:hAnsi="Times New Roman"/>
          <w:spacing w:val="-4"/>
          <w:sz w:val="28"/>
          <w:szCs w:val="28"/>
          <w:lang w:val="zu-ZA"/>
        </w:rPr>
        <w:t xml:space="preserve">iện thoại thông minh </w:t>
      </w:r>
      <w:r w:rsidRPr="00F94413">
        <w:rPr>
          <w:rFonts w:ascii="Times New Roman" w:hAnsi="Times New Roman" w:hint="eastAsia"/>
          <w:spacing w:val="-4"/>
          <w:sz w:val="28"/>
          <w:szCs w:val="28"/>
          <w:lang w:val="zu-ZA"/>
        </w:rPr>
        <w:t>đ</w:t>
      </w:r>
      <w:r w:rsidRPr="00F94413">
        <w:rPr>
          <w:rFonts w:ascii="Times New Roman" w:hAnsi="Times New Roman"/>
          <w:spacing w:val="-4"/>
          <w:sz w:val="28"/>
          <w:szCs w:val="28"/>
          <w:lang w:val="zu-ZA"/>
        </w:rPr>
        <w:t>ể phục vụ công tác phòng, chống dịch bệnh Covid-19. Các hoạt động văn hóa, văn nghệ, thể thao được tổ chức theo kế hoạch. Xây dựng kịch bản Chương trình nghệ thuật phục vụ Đại hội Đảng bộ tỉnh Lai Châu lần thứ XIV, nhiệm kỳ 2020 - 2025 và các ngày lễ lớn diễn ra trong năm 2020.</w:t>
      </w:r>
    </w:p>
    <w:p w:rsidR="000737C8" w:rsidRDefault="000F6D12" w:rsidP="00F51448">
      <w:pPr>
        <w:spacing w:after="120" w:line="340" w:lineRule="atLeast"/>
        <w:ind w:right="0" w:firstLine="720"/>
        <w:rPr>
          <w:rFonts w:ascii="Times New Roman" w:hAnsi="Times New Roman"/>
          <w:spacing w:val="-4"/>
          <w:sz w:val="28"/>
          <w:szCs w:val="28"/>
          <w:lang w:val="zu-ZA"/>
        </w:rPr>
      </w:pPr>
      <w:r w:rsidRPr="00490094">
        <w:rPr>
          <w:rFonts w:ascii="Times New Roman" w:hAnsi="Times New Roman"/>
          <w:spacing w:val="-4"/>
          <w:sz w:val="28"/>
          <w:szCs w:val="28"/>
          <w:lang w:val="zu-ZA"/>
        </w:rPr>
        <w:t>Thể</w:t>
      </w:r>
      <w:r w:rsidR="00205FE3" w:rsidRPr="00490094">
        <w:rPr>
          <w:rFonts w:ascii="Times New Roman" w:hAnsi="Times New Roman"/>
          <w:spacing w:val="-4"/>
          <w:sz w:val="28"/>
          <w:szCs w:val="28"/>
          <w:lang w:val="zu-ZA"/>
        </w:rPr>
        <w:t xml:space="preserve"> thao: </w:t>
      </w:r>
      <w:r w:rsidR="00B27A8A">
        <w:rPr>
          <w:rFonts w:ascii="Times New Roman" w:hAnsi="Times New Roman"/>
          <w:spacing w:val="-4"/>
          <w:sz w:val="28"/>
          <w:szCs w:val="28"/>
          <w:lang w:val="zu-ZA"/>
        </w:rPr>
        <w:t>Tổ chức g</w:t>
      </w:r>
      <w:r w:rsidR="00F94413" w:rsidRPr="00F94413">
        <w:rPr>
          <w:rFonts w:ascii="Times New Roman" w:hAnsi="Times New Roman"/>
          <w:spacing w:val="-4"/>
          <w:sz w:val="28"/>
          <w:szCs w:val="28"/>
          <w:lang w:val="zu-ZA"/>
        </w:rPr>
        <w:t>iải bóng đá 7 người các Câu lạc bộ (CLB) tỉnh Lai Châu lần thứ 3, năm 2020. Giải đấu đã thu hút được sự tham gia của 9 đội bóng đến từ CLB của các ngành, địa phương có phong trào bóng đá mạnh trong toàn tỉnh. Các đội chia thành 2 bảng, đá vòng tròn tính điểm, chọn 2 đội nhất nhì bảng vào đấu bán kết.</w:t>
      </w:r>
      <w:r w:rsidR="00A4379F">
        <w:rPr>
          <w:rFonts w:ascii="Times New Roman" w:hAnsi="Times New Roman"/>
          <w:spacing w:val="-4"/>
          <w:sz w:val="28"/>
          <w:szCs w:val="28"/>
          <w:lang w:val="zu-ZA"/>
        </w:rPr>
        <w:t xml:space="preserve"> </w:t>
      </w:r>
      <w:r w:rsidR="00F94413" w:rsidRPr="00F94413">
        <w:rPr>
          <w:rFonts w:ascii="Times New Roman" w:hAnsi="Times New Roman"/>
          <w:spacing w:val="-4"/>
          <w:sz w:val="28"/>
          <w:szCs w:val="28"/>
          <w:lang w:val="zu-ZA"/>
        </w:rPr>
        <w:t>Tổ chức các giải giao lưu thể dục thể thao cấp cơ sở đẩy mạnh phong trào “Toàn dân rèn luyện thân thể theo gương Bác Hồ vĩ đại” và “Toàn dân đoàn kết xây dựng đời sống văn hoá”.</w:t>
      </w:r>
    </w:p>
    <w:p w:rsidR="000737C8" w:rsidRDefault="004E4857" w:rsidP="00F51448">
      <w:pPr>
        <w:spacing w:after="120" w:line="340" w:lineRule="atLeast"/>
        <w:ind w:right="0" w:firstLine="720"/>
        <w:rPr>
          <w:rFonts w:ascii="Times New Roman" w:hAnsi="Times New Roman"/>
          <w:b/>
          <w:sz w:val="28"/>
          <w:szCs w:val="28"/>
          <w:lang w:val="nl-NL"/>
        </w:rPr>
      </w:pPr>
      <w:r w:rsidRPr="00490094">
        <w:rPr>
          <w:rFonts w:ascii="Times New Roman" w:hAnsi="Times New Roman"/>
          <w:b/>
          <w:sz w:val="28"/>
          <w:szCs w:val="28"/>
          <w:lang w:val="nl-NL"/>
        </w:rPr>
        <w:t>6.</w:t>
      </w:r>
      <w:r w:rsidR="006D47C4" w:rsidRPr="00490094">
        <w:rPr>
          <w:rFonts w:ascii="Times New Roman" w:hAnsi="Times New Roman"/>
          <w:b/>
          <w:sz w:val="28"/>
          <w:szCs w:val="28"/>
          <w:lang w:val="nl-NL"/>
        </w:rPr>
        <w:t>5</w:t>
      </w:r>
      <w:r w:rsidRPr="00490094">
        <w:rPr>
          <w:rFonts w:ascii="Times New Roman" w:hAnsi="Times New Roman"/>
          <w:b/>
          <w:sz w:val="28"/>
          <w:szCs w:val="28"/>
          <w:lang w:val="nl-NL"/>
        </w:rPr>
        <w:t>. Môi trường</w:t>
      </w:r>
    </w:p>
    <w:p w:rsidR="000737C8" w:rsidRDefault="00AE0B19" w:rsidP="00F51448">
      <w:pPr>
        <w:spacing w:after="120" w:line="340" w:lineRule="atLeast"/>
        <w:ind w:right="0" w:firstLine="720"/>
        <w:rPr>
          <w:rFonts w:ascii="Times New Roman" w:hAnsi="Times New Roman"/>
          <w:spacing w:val="-4"/>
          <w:sz w:val="28"/>
          <w:szCs w:val="28"/>
          <w:lang w:val="zu-ZA"/>
        </w:rPr>
      </w:pPr>
      <w:r w:rsidRPr="009811B9">
        <w:rPr>
          <w:rFonts w:ascii="Times New Roman" w:hAnsi="Times New Roman"/>
          <w:spacing w:val="-4"/>
          <w:sz w:val="28"/>
          <w:szCs w:val="28"/>
          <w:lang w:val="zu-ZA"/>
        </w:rPr>
        <w:t>Trong tháng xảy ra 01 vụ cháy làm chết 01 người. Phát hiện và xử lí 9 vụ vi phạm môi trường với tổng số tiền là 50 triệu đồng.</w:t>
      </w:r>
    </w:p>
    <w:p w:rsidR="00782ECE" w:rsidRPr="00490094" w:rsidRDefault="004E4857" w:rsidP="00F51448">
      <w:pPr>
        <w:spacing w:after="120" w:line="340" w:lineRule="atLeast"/>
        <w:ind w:right="0" w:firstLine="720"/>
        <w:rPr>
          <w:rFonts w:ascii="Times New Roman" w:hAnsi="Times New Roman"/>
          <w:bCs/>
          <w:i/>
          <w:sz w:val="28"/>
          <w:szCs w:val="28"/>
          <w:lang w:val="nl-NL"/>
        </w:rPr>
      </w:pPr>
      <w:r w:rsidRPr="00490094">
        <w:rPr>
          <w:rFonts w:ascii="Times New Roman" w:hAnsi="Times New Roman"/>
          <w:bCs/>
          <w:i/>
          <w:sz w:val="28"/>
          <w:szCs w:val="28"/>
          <w:lang w:val="nl-NL"/>
        </w:rPr>
        <w:t>Trên đây là báo cáo tình hình kinh tế - xã hộ</w:t>
      </w:r>
      <w:r w:rsidR="003A2468" w:rsidRPr="00490094">
        <w:rPr>
          <w:rFonts w:ascii="Times New Roman" w:hAnsi="Times New Roman"/>
          <w:bCs/>
          <w:i/>
          <w:sz w:val="28"/>
          <w:szCs w:val="28"/>
          <w:lang w:val="nl-NL"/>
        </w:rPr>
        <w:t xml:space="preserve">i tháng </w:t>
      </w:r>
      <w:r w:rsidR="00AE0B19">
        <w:rPr>
          <w:rFonts w:ascii="Times New Roman" w:hAnsi="Times New Roman"/>
          <w:bCs/>
          <w:i/>
          <w:sz w:val="28"/>
          <w:szCs w:val="28"/>
          <w:lang w:val="nl-NL"/>
        </w:rPr>
        <w:t>8</w:t>
      </w:r>
      <w:r w:rsidRPr="00490094">
        <w:rPr>
          <w:rFonts w:ascii="Times New Roman" w:hAnsi="Times New Roman"/>
          <w:bCs/>
          <w:i/>
          <w:sz w:val="28"/>
          <w:szCs w:val="28"/>
          <w:lang w:val="nl-NL"/>
        </w:rPr>
        <w:t xml:space="preserve"> năm 2020 trên địa bàn tỉnh Lai Châu.</w:t>
      </w:r>
    </w:p>
    <w:tbl>
      <w:tblPr>
        <w:tblW w:w="9180" w:type="dxa"/>
        <w:tblBorders>
          <w:insideH w:val="single" w:sz="4" w:space="0" w:color="auto"/>
        </w:tblBorders>
        <w:tblLook w:val="01E0"/>
      </w:tblPr>
      <w:tblGrid>
        <w:gridCol w:w="4077"/>
        <w:gridCol w:w="5103"/>
      </w:tblGrid>
      <w:tr w:rsidR="00782ECE" w:rsidRPr="00490094" w:rsidTr="00F51448">
        <w:trPr>
          <w:trHeight w:val="2949"/>
        </w:trPr>
        <w:tc>
          <w:tcPr>
            <w:tcW w:w="4077" w:type="dxa"/>
          </w:tcPr>
          <w:p w:rsidR="00782ECE" w:rsidRPr="00490094" w:rsidRDefault="004E4857" w:rsidP="0059247D">
            <w:pPr>
              <w:spacing w:before="0" w:after="0" w:line="240" w:lineRule="auto"/>
              <w:ind w:right="0" w:firstLine="0"/>
              <w:jc w:val="left"/>
              <w:rPr>
                <w:rFonts w:ascii="Times New Roman" w:hAnsi="Times New Roman"/>
                <w:iCs/>
                <w:sz w:val="24"/>
                <w:szCs w:val="24"/>
                <w:lang w:val="nl-NL"/>
              </w:rPr>
            </w:pPr>
            <w:r w:rsidRPr="00490094">
              <w:rPr>
                <w:rFonts w:ascii="Times New Roman" w:hAnsi="Times New Roman"/>
                <w:b/>
                <w:bCs/>
                <w:i/>
                <w:sz w:val="24"/>
                <w:szCs w:val="24"/>
                <w:lang w:val="nl-NL"/>
              </w:rPr>
              <w:t xml:space="preserve">Nơi nhận:                                   </w:t>
            </w:r>
          </w:p>
          <w:p w:rsidR="00782ECE" w:rsidRPr="00490094" w:rsidRDefault="004E4857" w:rsidP="0059247D">
            <w:pPr>
              <w:spacing w:before="0" w:after="0" w:line="240" w:lineRule="auto"/>
              <w:ind w:right="0" w:firstLine="0"/>
              <w:jc w:val="left"/>
              <w:rPr>
                <w:rFonts w:ascii="Times New Roman" w:hAnsi="Times New Roman"/>
                <w:iCs/>
                <w:sz w:val="24"/>
                <w:szCs w:val="24"/>
                <w:lang w:val="nl-NL"/>
              </w:rPr>
            </w:pPr>
            <w:r w:rsidRPr="00490094">
              <w:rPr>
                <w:rFonts w:ascii="Times New Roman" w:hAnsi="Times New Roman"/>
                <w:iCs/>
                <w:sz w:val="24"/>
                <w:szCs w:val="24"/>
                <w:lang w:val="nl-NL"/>
              </w:rPr>
              <w:t xml:space="preserve">- Vụ TK tổng hợp - TCTK;                                                    </w:t>
            </w:r>
          </w:p>
          <w:p w:rsidR="00782ECE" w:rsidRPr="00490094" w:rsidRDefault="004E4857" w:rsidP="0059247D">
            <w:pPr>
              <w:spacing w:before="0" w:after="0" w:line="240" w:lineRule="auto"/>
              <w:ind w:right="0" w:firstLine="0"/>
              <w:jc w:val="left"/>
              <w:rPr>
                <w:rFonts w:ascii="Times New Roman" w:hAnsi="Times New Roman"/>
                <w:iCs/>
                <w:sz w:val="24"/>
                <w:szCs w:val="24"/>
                <w:lang w:val="nl-NL"/>
              </w:rPr>
            </w:pPr>
            <w:r w:rsidRPr="00490094">
              <w:rPr>
                <w:rFonts w:ascii="Times New Roman" w:hAnsi="Times New Roman"/>
                <w:iCs/>
                <w:sz w:val="24"/>
                <w:szCs w:val="24"/>
                <w:lang w:val="nl-NL"/>
              </w:rPr>
              <w:t xml:space="preserve">- TT tư liệu và dịch vụ TK </w:t>
            </w:r>
            <w:r w:rsidR="0059247D" w:rsidRPr="00490094">
              <w:rPr>
                <w:rFonts w:ascii="Times New Roman" w:hAnsi="Times New Roman"/>
                <w:iCs/>
                <w:sz w:val="24"/>
                <w:szCs w:val="24"/>
                <w:lang w:val="nl-NL"/>
              </w:rPr>
              <w:t>–</w:t>
            </w:r>
            <w:r w:rsidRPr="00490094">
              <w:rPr>
                <w:rFonts w:ascii="Times New Roman" w:hAnsi="Times New Roman"/>
                <w:iCs/>
                <w:sz w:val="24"/>
                <w:szCs w:val="24"/>
                <w:lang w:val="nl-NL"/>
              </w:rPr>
              <w:t xml:space="preserve"> TCTK</w:t>
            </w:r>
            <w:r w:rsidR="0059247D" w:rsidRPr="00490094">
              <w:rPr>
                <w:rFonts w:ascii="Times New Roman" w:hAnsi="Times New Roman"/>
                <w:iCs/>
                <w:sz w:val="24"/>
                <w:szCs w:val="24"/>
                <w:lang w:val="nl-NL"/>
              </w:rPr>
              <w:t>;</w:t>
            </w:r>
          </w:p>
          <w:p w:rsidR="00782ECE" w:rsidRPr="00490094" w:rsidRDefault="004E4857" w:rsidP="0059247D">
            <w:pPr>
              <w:spacing w:before="0" w:after="0" w:line="240" w:lineRule="auto"/>
              <w:ind w:right="0" w:firstLine="0"/>
              <w:jc w:val="left"/>
              <w:rPr>
                <w:rFonts w:ascii="Times New Roman" w:hAnsi="Times New Roman"/>
                <w:iCs/>
                <w:sz w:val="24"/>
                <w:szCs w:val="24"/>
                <w:lang w:val="nl-NL"/>
              </w:rPr>
            </w:pPr>
            <w:r w:rsidRPr="00490094">
              <w:rPr>
                <w:rFonts w:ascii="Times New Roman" w:hAnsi="Times New Roman"/>
                <w:iCs/>
                <w:sz w:val="24"/>
                <w:szCs w:val="24"/>
                <w:lang w:val="nl-NL"/>
              </w:rPr>
              <w:t>- Tỉnh uỷ Lai Châu;</w:t>
            </w:r>
          </w:p>
          <w:p w:rsidR="00782ECE" w:rsidRPr="00490094" w:rsidRDefault="004E4857" w:rsidP="0059247D">
            <w:pPr>
              <w:spacing w:before="0" w:after="0" w:line="240" w:lineRule="auto"/>
              <w:ind w:right="0" w:firstLine="0"/>
              <w:jc w:val="left"/>
              <w:rPr>
                <w:rFonts w:ascii="Times New Roman" w:hAnsi="Times New Roman"/>
                <w:iCs/>
                <w:sz w:val="24"/>
                <w:szCs w:val="24"/>
                <w:lang w:val="nl-NL"/>
              </w:rPr>
            </w:pPr>
            <w:r w:rsidRPr="00490094">
              <w:rPr>
                <w:rFonts w:ascii="Times New Roman" w:hAnsi="Times New Roman"/>
                <w:iCs/>
                <w:sz w:val="24"/>
                <w:szCs w:val="24"/>
                <w:lang w:val="nl-NL"/>
              </w:rPr>
              <w:t>- HĐND tỉnh Lai Châu;</w:t>
            </w:r>
          </w:p>
          <w:p w:rsidR="00782ECE" w:rsidRPr="00490094" w:rsidRDefault="004E4857" w:rsidP="0059247D">
            <w:pPr>
              <w:spacing w:before="0" w:after="0" w:line="240" w:lineRule="auto"/>
              <w:ind w:right="0" w:firstLine="0"/>
              <w:jc w:val="left"/>
              <w:rPr>
                <w:rFonts w:ascii="Times New Roman" w:hAnsi="Times New Roman"/>
                <w:iCs/>
                <w:sz w:val="24"/>
                <w:szCs w:val="24"/>
                <w:lang w:val="nl-NL"/>
              </w:rPr>
            </w:pPr>
            <w:r w:rsidRPr="00490094">
              <w:rPr>
                <w:rFonts w:ascii="Times New Roman" w:hAnsi="Times New Roman"/>
                <w:iCs/>
                <w:sz w:val="24"/>
                <w:szCs w:val="24"/>
                <w:lang w:val="nl-NL"/>
              </w:rPr>
              <w:t xml:space="preserve">- UBND tỉnh Lai Châu;                                                        </w:t>
            </w:r>
          </w:p>
          <w:p w:rsidR="00782ECE" w:rsidRPr="00490094" w:rsidRDefault="004E4857" w:rsidP="0059247D">
            <w:pPr>
              <w:spacing w:before="0" w:after="0" w:line="240" w:lineRule="auto"/>
              <w:ind w:right="0" w:firstLine="0"/>
              <w:jc w:val="left"/>
              <w:rPr>
                <w:rFonts w:ascii="Times New Roman" w:hAnsi="Times New Roman"/>
                <w:iCs/>
                <w:sz w:val="24"/>
                <w:szCs w:val="24"/>
                <w:lang w:val="nl-NL"/>
              </w:rPr>
            </w:pPr>
            <w:r w:rsidRPr="00490094">
              <w:rPr>
                <w:rFonts w:ascii="Times New Roman" w:hAnsi="Times New Roman"/>
                <w:iCs/>
                <w:sz w:val="24"/>
                <w:szCs w:val="24"/>
                <w:lang w:val="nl-NL"/>
              </w:rPr>
              <w:t>- Sở Kế hoạch - Đầu tư tỉnh LC;</w:t>
            </w:r>
          </w:p>
          <w:p w:rsidR="00782ECE" w:rsidRPr="00490094" w:rsidRDefault="004E4857" w:rsidP="0059247D">
            <w:pPr>
              <w:tabs>
                <w:tab w:val="left" w:pos="3801"/>
              </w:tabs>
              <w:spacing w:before="0" w:after="0" w:line="240" w:lineRule="auto"/>
              <w:ind w:right="0" w:firstLine="0"/>
              <w:jc w:val="left"/>
              <w:rPr>
                <w:rFonts w:ascii="Times New Roman" w:hAnsi="Times New Roman"/>
                <w:iCs/>
                <w:sz w:val="24"/>
                <w:szCs w:val="24"/>
                <w:lang w:val="nl-NL"/>
              </w:rPr>
            </w:pPr>
            <w:r w:rsidRPr="00490094">
              <w:rPr>
                <w:rFonts w:ascii="Times New Roman" w:hAnsi="Times New Roman"/>
                <w:iCs/>
                <w:sz w:val="24"/>
                <w:szCs w:val="24"/>
                <w:lang w:val="nl-NL"/>
              </w:rPr>
              <w:t>- Lãnh đạo cục TK Lai Châu;</w:t>
            </w:r>
            <w:r w:rsidRPr="00490094">
              <w:rPr>
                <w:rFonts w:ascii="Times New Roman" w:hAnsi="Times New Roman"/>
                <w:iCs/>
                <w:sz w:val="24"/>
                <w:szCs w:val="24"/>
                <w:lang w:val="nl-NL"/>
              </w:rPr>
              <w:tab/>
            </w:r>
          </w:p>
          <w:p w:rsidR="00782ECE" w:rsidRPr="00490094" w:rsidRDefault="004E4857" w:rsidP="0059247D">
            <w:pPr>
              <w:spacing w:before="0" w:after="0" w:line="240" w:lineRule="auto"/>
              <w:ind w:right="0" w:firstLine="0"/>
              <w:jc w:val="left"/>
              <w:rPr>
                <w:rFonts w:ascii="Times New Roman" w:hAnsi="Times New Roman"/>
                <w:lang w:val="nl-NL"/>
              </w:rPr>
            </w:pPr>
            <w:r w:rsidRPr="00490094">
              <w:rPr>
                <w:rFonts w:ascii="Times New Roman" w:hAnsi="Times New Roman"/>
                <w:iCs/>
                <w:sz w:val="24"/>
                <w:szCs w:val="24"/>
                <w:lang w:val="nl-NL"/>
              </w:rPr>
              <w:t>- Lưu: TH, VT.</w:t>
            </w:r>
          </w:p>
        </w:tc>
        <w:tc>
          <w:tcPr>
            <w:tcW w:w="5103" w:type="dxa"/>
          </w:tcPr>
          <w:p w:rsidR="00782ECE" w:rsidRPr="00490094" w:rsidRDefault="006E68E5" w:rsidP="00D74507">
            <w:pPr>
              <w:spacing w:before="0" w:after="0" w:line="340" w:lineRule="exact"/>
              <w:ind w:right="-6" w:firstLine="0"/>
              <w:jc w:val="center"/>
              <w:rPr>
                <w:rFonts w:ascii="Times New Roman" w:hAnsi="Times New Roman"/>
                <w:b/>
                <w:bCs/>
                <w:sz w:val="28"/>
                <w:szCs w:val="28"/>
                <w:lang w:val="nl-NL"/>
              </w:rPr>
            </w:pPr>
            <w:r w:rsidRPr="00490094">
              <w:rPr>
                <w:rFonts w:ascii="Times New Roman" w:hAnsi="Times New Roman"/>
                <w:b/>
                <w:bCs/>
                <w:sz w:val="28"/>
                <w:szCs w:val="28"/>
                <w:lang w:val="nl-NL"/>
              </w:rPr>
              <w:t xml:space="preserve">KT. </w:t>
            </w:r>
            <w:r w:rsidR="004E4857" w:rsidRPr="00490094">
              <w:rPr>
                <w:rFonts w:ascii="Times New Roman" w:hAnsi="Times New Roman"/>
                <w:b/>
                <w:bCs/>
                <w:sz w:val="28"/>
                <w:szCs w:val="28"/>
                <w:lang w:val="nl-NL"/>
              </w:rPr>
              <w:t>CỤC TRƯỞNG</w:t>
            </w:r>
          </w:p>
          <w:p w:rsidR="006E68E5" w:rsidRPr="00490094" w:rsidRDefault="006E68E5" w:rsidP="00D74507">
            <w:pPr>
              <w:spacing w:before="0" w:after="0" w:line="340" w:lineRule="exact"/>
              <w:ind w:right="-6" w:firstLine="0"/>
              <w:jc w:val="center"/>
              <w:rPr>
                <w:rFonts w:ascii="Times New Roman" w:hAnsi="Times New Roman"/>
                <w:b/>
                <w:bCs/>
                <w:sz w:val="28"/>
                <w:szCs w:val="28"/>
                <w:lang w:val="nl-NL"/>
              </w:rPr>
            </w:pPr>
            <w:r w:rsidRPr="00490094">
              <w:rPr>
                <w:rFonts w:ascii="Times New Roman" w:hAnsi="Times New Roman"/>
                <w:b/>
                <w:bCs/>
                <w:sz w:val="28"/>
                <w:szCs w:val="28"/>
                <w:lang w:val="nl-NL"/>
              </w:rPr>
              <w:t>PHÓ CỤC TRƯỞNG</w:t>
            </w:r>
          </w:p>
          <w:p w:rsidR="00D74507" w:rsidRDefault="00D74507" w:rsidP="00D74507">
            <w:pPr>
              <w:spacing w:before="80" w:after="80" w:line="340" w:lineRule="exact"/>
              <w:ind w:right="-5" w:firstLine="0"/>
              <w:jc w:val="center"/>
              <w:rPr>
                <w:rFonts w:ascii="Times New Roman" w:hAnsi="Times New Roman"/>
                <w:b/>
                <w:bCs/>
                <w:sz w:val="28"/>
                <w:szCs w:val="28"/>
                <w:lang w:val="nl-NL"/>
              </w:rPr>
            </w:pPr>
          </w:p>
          <w:p w:rsidR="00D74507" w:rsidRPr="00180153" w:rsidRDefault="00180153" w:rsidP="00D74507">
            <w:pPr>
              <w:spacing w:before="80" w:after="80" w:line="340" w:lineRule="exact"/>
              <w:ind w:right="-5" w:firstLine="0"/>
              <w:jc w:val="center"/>
              <w:rPr>
                <w:rFonts w:ascii="Times New Roman" w:hAnsi="Times New Roman"/>
                <w:bCs/>
                <w:sz w:val="28"/>
                <w:szCs w:val="28"/>
                <w:lang w:val="nl-NL"/>
              </w:rPr>
            </w:pPr>
            <w:r w:rsidRPr="00180153">
              <w:rPr>
                <w:rFonts w:ascii="Times New Roman" w:hAnsi="Times New Roman"/>
                <w:bCs/>
                <w:sz w:val="28"/>
                <w:szCs w:val="28"/>
                <w:lang w:val="nl-NL"/>
              </w:rPr>
              <w:t>Đã ký</w:t>
            </w:r>
          </w:p>
          <w:p w:rsidR="00D74507" w:rsidRDefault="00D74507" w:rsidP="00D74507">
            <w:pPr>
              <w:spacing w:before="80" w:after="80" w:line="340" w:lineRule="exact"/>
              <w:ind w:right="-5" w:firstLine="0"/>
              <w:jc w:val="center"/>
              <w:rPr>
                <w:rFonts w:ascii="Times New Roman" w:hAnsi="Times New Roman"/>
                <w:b/>
                <w:bCs/>
                <w:sz w:val="28"/>
                <w:szCs w:val="28"/>
                <w:lang w:val="nl-NL"/>
              </w:rPr>
            </w:pPr>
          </w:p>
          <w:p w:rsidR="00D74507" w:rsidRDefault="00D74507" w:rsidP="00D74507">
            <w:pPr>
              <w:spacing w:before="80" w:after="80" w:line="340" w:lineRule="exact"/>
              <w:ind w:right="-5" w:firstLine="0"/>
              <w:jc w:val="center"/>
              <w:rPr>
                <w:rFonts w:ascii="Times New Roman" w:hAnsi="Times New Roman"/>
                <w:b/>
                <w:bCs/>
                <w:sz w:val="28"/>
                <w:szCs w:val="28"/>
                <w:lang w:val="nl-NL"/>
              </w:rPr>
            </w:pPr>
          </w:p>
          <w:p w:rsidR="00782ECE" w:rsidRPr="00490094" w:rsidRDefault="006E68E5" w:rsidP="00D74507">
            <w:pPr>
              <w:spacing w:before="80" w:after="80" w:line="340" w:lineRule="exact"/>
              <w:ind w:right="-5" w:firstLine="0"/>
              <w:jc w:val="center"/>
              <w:rPr>
                <w:rFonts w:ascii="Times New Roman" w:hAnsi="Times New Roman"/>
                <w:sz w:val="28"/>
                <w:szCs w:val="28"/>
                <w:lang w:val="nl-NL"/>
              </w:rPr>
            </w:pPr>
            <w:r w:rsidRPr="00490094">
              <w:rPr>
                <w:rFonts w:ascii="Times New Roman" w:hAnsi="Times New Roman"/>
                <w:b/>
                <w:bCs/>
                <w:sz w:val="28"/>
                <w:szCs w:val="28"/>
                <w:lang w:val="nl-NL"/>
              </w:rPr>
              <w:t>Vũ Mạnh Khiết</w:t>
            </w:r>
          </w:p>
        </w:tc>
      </w:tr>
    </w:tbl>
    <w:p w:rsidR="00782ECE" w:rsidRPr="00490094" w:rsidRDefault="00782ECE">
      <w:pPr>
        <w:spacing w:before="80" w:after="80" w:line="298" w:lineRule="auto"/>
        <w:ind w:right="-5" w:firstLine="706"/>
        <w:rPr>
          <w:rFonts w:ascii="Times New Roman" w:hAnsi="Times New Roman"/>
          <w:b/>
          <w:sz w:val="28"/>
          <w:szCs w:val="28"/>
          <w:lang w:val="nl-NL"/>
        </w:rPr>
      </w:pPr>
    </w:p>
    <w:sectPr w:rsidR="00782ECE" w:rsidRPr="00490094" w:rsidSect="00F51448">
      <w:headerReference w:type="default" r:id="rId8"/>
      <w:pgSz w:w="11907" w:h="16840" w:code="9"/>
      <w:pgMar w:top="1134" w:right="1134" w:bottom="1134" w:left="1701" w:header="567"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0035" w:rsidRDefault="00100035">
      <w:pPr>
        <w:spacing w:after="0" w:line="240" w:lineRule="auto"/>
      </w:pPr>
      <w:r>
        <w:separator/>
      </w:r>
    </w:p>
  </w:endnote>
  <w:endnote w:type="continuationSeparator" w:id="1">
    <w:p w:rsidR="00100035" w:rsidRDefault="001000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0035" w:rsidRDefault="00100035">
      <w:pPr>
        <w:spacing w:after="0" w:line="240" w:lineRule="auto"/>
      </w:pPr>
      <w:r>
        <w:separator/>
      </w:r>
    </w:p>
  </w:footnote>
  <w:footnote w:type="continuationSeparator" w:id="1">
    <w:p w:rsidR="00100035" w:rsidRDefault="001000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90966"/>
      <w:docPartObj>
        <w:docPartGallery w:val="Page Numbers (Top of Page)"/>
        <w:docPartUnique/>
      </w:docPartObj>
    </w:sdtPr>
    <w:sdtContent>
      <w:p w:rsidR="001F5F0D" w:rsidRDefault="00084B6C">
        <w:pPr>
          <w:pStyle w:val="Header"/>
          <w:jc w:val="center"/>
        </w:pPr>
        <w:fldSimple w:instr=" PAGE   \* MERGEFORMAT ">
          <w:r w:rsidR="00180153">
            <w:rPr>
              <w:noProof/>
            </w:rPr>
            <w:t>9</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350B6"/>
    <w:multiLevelType w:val="hybridMultilevel"/>
    <w:tmpl w:val="23ACF218"/>
    <w:lvl w:ilvl="0" w:tplc="3F16AFC8">
      <w:start w:val="1"/>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
    <w:nsid w:val="29113046"/>
    <w:multiLevelType w:val="multilevel"/>
    <w:tmpl w:val="3CB2D698"/>
    <w:lvl w:ilvl="0">
      <w:start w:val="2"/>
      <w:numFmt w:val="decimal"/>
      <w:lvlText w:val="%1."/>
      <w:lvlJc w:val="left"/>
      <w:pPr>
        <w:ind w:left="675" w:hanging="675"/>
      </w:pPr>
      <w:rPr>
        <w:rFonts w:hint="default"/>
      </w:rPr>
    </w:lvl>
    <w:lvl w:ilvl="1">
      <w:start w:val="2"/>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4140" w:hanging="180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5280" w:hanging="2160"/>
      </w:pPr>
      <w:rPr>
        <w:rFonts w:hint="default"/>
      </w:rPr>
    </w:lvl>
  </w:abstractNum>
  <w:abstractNum w:abstractNumId="2">
    <w:nsid w:val="3251140A"/>
    <w:multiLevelType w:val="hybridMultilevel"/>
    <w:tmpl w:val="2B2EE5BE"/>
    <w:lvl w:ilvl="0" w:tplc="5D22487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328D025F"/>
    <w:multiLevelType w:val="hybridMultilevel"/>
    <w:tmpl w:val="43080A78"/>
    <w:lvl w:ilvl="0" w:tplc="D48E05C8">
      <w:start w:val="1"/>
      <w:numFmt w:val="decimal"/>
      <w:lvlText w:val="%1."/>
      <w:lvlJc w:val="left"/>
      <w:pPr>
        <w:tabs>
          <w:tab w:val="num" w:pos="1140"/>
        </w:tabs>
        <w:ind w:left="1140" w:hanging="360"/>
      </w:pPr>
      <w:rPr>
        <w:rFonts w:ascii="Times New Roman" w:hAnsi="Times New Roman" w:cs="Times New Roman"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4">
    <w:nsid w:val="607F29BB"/>
    <w:multiLevelType w:val="hybridMultilevel"/>
    <w:tmpl w:val="120E0892"/>
    <w:lvl w:ilvl="0" w:tplc="F08E3D32">
      <w:start w:val="2"/>
      <w:numFmt w:val="bullet"/>
      <w:lvlText w:val="-"/>
      <w:lvlJc w:val="left"/>
      <w:pPr>
        <w:ind w:left="1080" w:hanging="360"/>
      </w:pPr>
      <w:rPr>
        <w:rFonts w:ascii="Times New Roman" w:eastAsia="Calibri" w:hAnsi="Times New Roman" w:cs="Times New Roman" w:hint="default"/>
        <w:b/>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85369E4"/>
    <w:multiLevelType w:val="hybridMultilevel"/>
    <w:tmpl w:val="2424DCA0"/>
    <w:lvl w:ilvl="0" w:tplc="A09E7880">
      <w:start w:val="1"/>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hideSpellingErrors/>
  <w:doNotTrackMoves/>
  <w:defaultTabStop w:val="720"/>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2ECE"/>
    <w:rsid w:val="0000511A"/>
    <w:rsid w:val="000069ED"/>
    <w:rsid w:val="00013193"/>
    <w:rsid w:val="000138EF"/>
    <w:rsid w:val="00016A80"/>
    <w:rsid w:val="00025EC1"/>
    <w:rsid w:val="00035CB8"/>
    <w:rsid w:val="00037D54"/>
    <w:rsid w:val="00037D8B"/>
    <w:rsid w:val="00041A1E"/>
    <w:rsid w:val="00041CE1"/>
    <w:rsid w:val="0004407A"/>
    <w:rsid w:val="00044FFE"/>
    <w:rsid w:val="00050AF7"/>
    <w:rsid w:val="000737C8"/>
    <w:rsid w:val="00084B6C"/>
    <w:rsid w:val="000A0CD9"/>
    <w:rsid w:val="000A47CA"/>
    <w:rsid w:val="000B4CBB"/>
    <w:rsid w:val="000B5265"/>
    <w:rsid w:val="000C2569"/>
    <w:rsid w:val="000C58BE"/>
    <w:rsid w:val="000D3600"/>
    <w:rsid w:val="000D3AB7"/>
    <w:rsid w:val="000E59E0"/>
    <w:rsid w:val="000E6856"/>
    <w:rsid w:val="000E7BB5"/>
    <w:rsid w:val="000F32FB"/>
    <w:rsid w:val="000F6D12"/>
    <w:rsid w:val="00100035"/>
    <w:rsid w:val="0010669A"/>
    <w:rsid w:val="00107C9D"/>
    <w:rsid w:val="00110A37"/>
    <w:rsid w:val="001113AB"/>
    <w:rsid w:val="00112FC2"/>
    <w:rsid w:val="001137BD"/>
    <w:rsid w:val="00115571"/>
    <w:rsid w:val="001224DB"/>
    <w:rsid w:val="00125E38"/>
    <w:rsid w:val="001260A3"/>
    <w:rsid w:val="00131925"/>
    <w:rsid w:val="00135125"/>
    <w:rsid w:val="001352BA"/>
    <w:rsid w:val="001377DA"/>
    <w:rsid w:val="00142EDA"/>
    <w:rsid w:val="001452AB"/>
    <w:rsid w:val="00153BC7"/>
    <w:rsid w:val="00162B38"/>
    <w:rsid w:val="00166598"/>
    <w:rsid w:val="00180153"/>
    <w:rsid w:val="0018092C"/>
    <w:rsid w:val="00181BE9"/>
    <w:rsid w:val="00187E6D"/>
    <w:rsid w:val="00197CBB"/>
    <w:rsid w:val="001A5386"/>
    <w:rsid w:val="001B0CB0"/>
    <w:rsid w:val="001B406A"/>
    <w:rsid w:val="001B576E"/>
    <w:rsid w:val="001B68CF"/>
    <w:rsid w:val="001B76A8"/>
    <w:rsid w:val="001C1658"/>
    <w:rsid w:val="001C3E8A"/>
    <w:rsid w:val="001E1A46"/>
    <w:rsid w:val="001E2697"/>
    <w:rsid w:val="001F15E1"/>
    <w:rsid w:val="001F5F0D"/>
    <w:rsid w:val="002025C8"/>
    <w:rsid w:val="00205FE3"/>
    <w:rsid w:val="002157FB"/>
    <w:rsid w:val="00215BB4"/>
    <w:rsid w:val="00225ECB"/>
    <w:rsid w:val="00235A8D"/>
    <w:rsid w:val="0025030B"/>
    <w:rsid w:val="002614F9"/>
    <w:rsid w:val="00265F59"/>
    <w:rsid w:val="0026739E"/>
    <w:rsid w:val="00267446"/>
    <w:rsid w:val="00276F20"/>
    <w:rsid w:val="00283AFD"/>
    <w:rsid w:val="002857E7"/>
    <w:rsid w:val="00286527"/>
    <w:rsid w:val="00297A94"/>
    <w:rsid w:val="002A1C14"/>
    <w:rsid w:val="002A56E8"/>
    <w:rsid w:val="002B479F"/>
    <w:rsid w:val="002C2680"/>
    <w:rsid w:val="002C54B0"/>
    <w:rsid w:val="002E352A"/>
    <w:rsid w:val="002E5449"/>
    <w:rsid w:val="002F6311"/>
    <w:rsid w:val="00300395"/>
    <w:rsid w:val="003008D8"/>
    <w:rsid w:val="00301506"/>
    <w:rsid w:val="003019D4"/>
    <w:rsid w:val="0030344F"/>
    <w:rsid w:val="00303AA6"/>
    <w:rsid w:val="00306865"/>
    <w:rsid w:val="003151FB"/>
    <w:rsid w:val="00316D76"/>
    <w:rsid w:val="003207B7"/>
    <w:rsid w:val="00321FA1"/>
    <w:rsid w:val="0032462B"/>
    <w:rsid w:val="003326D2"/>
    <w:rsid w:val="00333F3D"/>
    <w:rsid w:val="00334FE3"/>
    <w:rsid w:val="00337896"/>
    <w:rsid w:val="00337AD8"/>
    <w:rsid w:val="00345411"/>
    <w:rsid w:val="00346C25"/>
    <w:rsid w:val="003526D7"/>
    <w:rsid w:val="00353519"/>
    <w:rsid w:val="00361C97"/>
    <w:rsid w:val="00363FEE"/>
    <w:rsid w:val="00364913"/>
    <w:rsid w:val="00365854"/>
    <w:rsid w:val="00365869"/>
    <w:rsid w:val="00366525"/>
    <w:rsid w:val="00371339"/>
    <w:rsid w:val="003730A5"/>
    <w:rsid w:val="0037754B"/>
    <w:rsid w:val="00383FB3"/>
    <w:rsid w:val="003912ED"/>
    <w:rsid w:val="003934E6"/>
    <w:rsid w:val="003A1F1E"/>
    <w:rsid w:val="003A2468"/>
    <w:rsid w:val="003B26CE"/>
    <w:rsid w:val="003B2C8C"/>
    <w:rsid w:val="003C06F5"/>
    <w:rsid w:val="003C1611"/>
    <w:rsid w:val="003C1C13"/>
    <w:rsid w:val="003C741A"/>
    <w:rsid w:val="003C7451"/>
    <w:rsid w:val="003C7AB5"/>
    <w:rsid w:val="003E2D86"/>
    <w:rsid w:val="003E699A"/>
    <w:rsid w:val="003E7343"/>
    <w:rsid w:val="003F0C4A"/>
    <w:rsid w:val="003F4250"/>
    <w:rsid w:val="004020DE"/>
    <w:rsid w:val="0040312D"/>
    <w:rsid w:val="00410A9C"/>
    <w:rsid w:val="004171CC"/>
    <w:rsid w:val="00424789"/>
    <w:rsid w:val="00425EF8"/>
    <w:rsid w:val="00426F6B"/>
    <w:rsid w:val="004366E3"/>
    <w:rsid w:val="004418BF"/>
    <w:rsid w:val="00441D94"/>
    <w:rsid w:val="00443627"/>
    <w:rsid w:val="00453793"/>
    <w:rsid w:val="00456A96"/>
    <w:rsid w:val="00460B56"/>
    <w:rsid w:val="004637FA"/>
    <w:rsid w:val="00464936"/>
    <w:rsid w:val="004657C4"/>
    <w:rsid w:val="004675F6"/>
    <w:rsid w:val="0046766D"/>
    <w:rsid w:val="00467842"/>
    <w:rsid w:val="004802A8"/>
    <w:rsid w:val="004802C1"/>
    <w:rsid w:val="00490094"/>
    <w:rsid w:val="004B251E"/>
    <w:rsid w:val="004B6F0F"/>
    <w:rsid w:val="004B7717"/>
    <w:rsid w:val="004C3FB0"/>
    <w:rsid w:val="004C75EB"/>
    <w:rsid w:val="004D02D0"/>
    <w:rsid w:val="004D0CB5"/>
    <w:rsid w:val="004E099B"/>
    <w:rsid w:val="004E3253"/>
    <w:rsid w:val="004E4857"/>
    <w:rsid w:val="004F769A"/>
    <w:rsid w:val="00501A5A"/>
    <w:rsid w:val="00506980"/>
    <w:rsid w:val="00507999"/>
    <w:rsid w:val="00511336"/>
    <w:rsid w:val="00527C26"/>
    <w:rsid w:val="00535DF0"/>
    <w:rsid w:val="00545396"/>
    <w:rsid w:val="00545E74"/>
    <w:rsid w:val="00547749"/>
    <w:rsid w:val="00550581"/>
    <w:rsid w:val="0055123D"/>
    <w:rsid w:val="00551D62"/>
    <w:rsid w:val="0056294E"/>
    <w:rsid w:val="0057765D"/>
    <w:rsid w:val="005810FC"/>
    <w:rsid w:val="005858E6"/>
    <w:rsid w:val="0058760C"/>
    <w:rsid w:val="0059247D"/>
    <w:rsid w:val="00596604"/>
    <w:rsid w:val="00596DDB"/>
    <w:rsid w:val="005A5A89"/>
    <w:rsid w:val="005B2276"/>
    <w:rsid w:val="005B5601"/>
    <w:rsid w:val="005C1D42"/>
    <w:rsid w:val="005C3545"/>
    <w:rsid w:val="005C3BBB"/>
    <w:rsid w:val="005D2759"/>
    <w:rsid w:val="005E799D"/>
    <w:rsid w:val="00604C95"/>
    <w:rsid w:val="00605EA6"/>
    <w:rsid w:val="0061078D"/>
    <w:rsid w:val="00613123"/>
    <w:rsid w:val="00615B42"/>
    <w:rsid w:val="00616899"/>
    <w:rsid w:val="00620060"/>
    <w:rsid w:val="00624F44"/>
    <w:rsid w:val="00632B64"/>
    <w:rsid w:val="00650688"/>
    <w:rsid w:val="00656BFA"/>
    <w:rsid w:val="00663C8C"/>
    <w:rsid w:val="006767E4"/>
    <w:rsid w:val="0068365E"/>
    <w:rsid w:val="0069674F"/>
    <w:rsid w:val="006A3E82"/>
    <w:rsid w:val="006B6EB1"/>
    <w:rsid w:val="006C0E92"/>
    <w:rsid w:val="006C2F28"/>
    <w:rsid w:val="006C324F"/>
    <w:rsid w:val="006D2260"/>
    <w:rsid w:val="006D2E9E"/>
    <w:rsid w:val="006D47C4"/>
    <w:rsid w:val="006D650E"/>
    <w:rsid w:val="006E0FF3"/>
    <w:rsid w:val="006E2C19"/>
    <w:rsid w:val="006E6357"/>
    <w:rsid w:val="006E68E5"/>
    <w:rsid w:val="006F20E7"/>
    <w:rsid w:val="006F6DA7"/>
    <w:rsid w:val="0070049C"/>
    <w:rsid w:val="00705795"/>
    <w:rsid w:val="0070715D"/>
    <w:rsid w:val="00720308"/>
    <w:rsid w:val="00723A08"/>
    <w:rsid w:val="0072437F"/>
    <w:rsid w:val="00742714"/>
    <w:rsid w:val="00742E26"/>
    <w:rsid w:val="007444BF"/>
    <w:rsid w:val="007561BC"/>
    <w:rsid w:val="00757476"/>
    <w:rsid w:val="00767B6E"/>
    <w:rsid w:val="0077113B"/>
    <w:rsid w:val="007734FA"/>
    <w:rsid w:val="00775F79"/>
    <w:rsid w:val="007763B5"/>
    <w:rsid w:val="007804B0"/>
    <w:rsid w:val="007819C9"/>
    <w:rsid w:val="00782ECE"/>
    <w:rsid w:val="00782FFD"/>
    <w:rsid w:val="007855C2"/>
    <w:rsid w:val="007915E4"/>
    <w:rsid w:val="00793B58"/>
    <w:rsid w:val="0079789E"/>
    <w:rsid w:val="007A000F"/>
    <w:rsid w:val="007B500A"/>
    <w:rsid w:val="007C2967"/>
    <w:rsid w:val="007C32EE"/>
    <w:rsid w:val="007C3CCA"/>
    <w:rsid w:val="007C435E"/>
    <w:rsid w:val="007D16E5"/>
    <w:rsid w:val="008034F2"/>
    <w:rsid w:val="0081515C"/>
    <w:rsid w:val="00816341"/>
    <w:rsid w:val="00830324"/>
    <w:rsid w:val="008307F6"/>
    <w:rsid w:val="008321B9"/>
    <w:rsid w:val="00843DCB"/>
    <w:rsid w:val="008512B2"/>
    <w:rsid w:val="00852B18"/>
    <w:rsid w:val="008604CB"/>
    <w:rsid w:val="008648F2"/>
    <w:rsid w:val="0087341C"/>
    <w:rsid w:val="0087638F"/>
    <w:rsid w:val="00884E31"/>
    <w:rsid w:val="008853A1"/>
    <w:rsid w:val="00886E51"/>
    <w:rsid w:val="0089042A"/>
    <w:rsid w:val="00891E1F"/>
    <w:rsid w:val="008B0215"/>
    <w:rsid w:val="008B20B4"/>
    <w:rsid w:val="008B2CF9"/>
    <w:rsid w:val="008B3B7E"/>
    <w:rsid w:val="008B46C4"/>
    <w:rsid w:val="008C43CF"/>
    <w:rsid w:val="008C624A"/>
    <w:rsid w:val="008C699A"/>
    <w:rsid w:val="008C7534"/>
    <w:rsid w:val="008D479B"/>
    <w:rsid w:val="008D557C"/>
    <w:rsid w:val="008E130F"/>
    <w:rsid w:val="008E3D0F"/>
    <w:rsid w:val="008F316C"/>
    <w:rsid w:val="008F3ADB"/>
    <w:rsid w:val="008F402D"/>
    <w:rsid w:val="009206E1"/>
    <w:rsid w:val="0092131E"/>
    <w:rsid w:val="00926BB9"/>
    <w:rsid w:val="009376F0"/>
    <w:rsid w:val="00937850"/>
    <w:rsid w:val="00937CA9"/>
    <w:rsid w:val="00941503"/>
    <w:rsid w:val="00950598"/>
    <w:rsid w:val="00951349"/>
    <w:rsid w:val="00951F49"/>
    <w:rsid w:val="009568C5"/>
    <w:rsid w:val="00957784"/>
    <w:rsid w:val="009634F2"/>
    <w:rsid w:val="00963A77"/>
    <w:rsid w:val="00967530"/>
    <w:rsid w:val="00974AFF"/>
    <w:rsid w:val="00974E44"/>
    <w:rsid w:val="00976E86"/>
    <w:rsid w:val="009811B9"/>
    <w:rsid w:val="00982256"/>
    <w:rsid w:val="00982F89"/>
    <w:rsid w:val="00994BE3"/>
    <w:rsid w:val="009952BC"/>
    <w:rsid w:val="009954CA"/>
    <w:rsid w:val="00995EDD"/>
    <w:rsid w:val="009A4C12"/>
    <w:rsid w:val="009B3577"/>
    <w:rsid w:val="009D03B2"/>
    <w:rsid w:val="009D1A6F"/>
    <w:rsid w:val="009D3304"/>
    <w:rsid w:val="009D5A97"/>
    <w:rsid w:val="009F292D"/>
    <w:rsid w:val="009F3488"/>
    <w:rsid w:val="00A06497"/>
    <w:rsid w:val="00A07CF8"/>
    <w:rsid w:val="00A24985"/>
    <w:rsid w:val="00A37DAE"/>
    <w:rsid w:val="00A412E7"/>
    <w:rsid w:val="00A4214B"/>
    <w:rsid w:val="00A4379F"/>
    <w:rsid w:val="00A43DB0"/>
    <w:rsid w:val="00A4605B"/>
    <w:rsid w:val="00A51461"/>
    <w:rsid w:val="00A5180A"/>
    <w:rsid w:val="00A54DC5"/>
    <w:rsid w:val="00A65249"/>
    <w:rsid w:val="00A702DE"/>
    <w:rsid w:val="00A70E55"/>
    <w:rsid w:val="00A71928"/>
    <w:rsid w:val="00A732A3"/>
    <w:rsid w:val="00A85B30"/>
    <w:rsid w:val="00AA0E4A"/>
    <w:rsid w:val="00AA2927"/>
    <w:rsid w:val="00AB3879"/>
    <w:rsid w:val="00AB4078"/>
    <w:rsid w:val="00AB5852"/>
    <w:rsid w:val="00AD109C"/>
    <w:rsid w:val="00AD774C"/>
    <w:rsid w:val="00AE0B19"/>
    <w:rsid w:val="00AF2B18"/>
    <w:rsid w:val="00B2050C"/>
    <w:rsid w:val="00B210F0"/>
    <w:rsid w:val="00B23A14"/>
    <w:rsid w:val="00B27A8A"/>
    <w:rsid w:val="00B34026"/>
    <w:rsid w:val="00B4036B"/>
    <w:rsid w:val="00B40BA9"/>
    <w:rsid w:val="00B44A14"/>
    <w:rsid w:val="00B55466"/>
    <w:rsid w:val="00B5604B"/>
    <w:rsid w:val="00B5649A"/>
    <w:rsid w:val="00B56885"/>
    <w:rsid w:val="00B623D3"/>
    <w:rsid w:val="00B62CAC"/>
    <w:rsid w:val="00B64E97"/>
    <w:rsid w:val="00B7029F"/>
    <w:rsid w:val="00B7197A"/>
    <w:rsid w:val="00B71C1B"/>
    <w:rsid w:val="00B72B81"/>
    <w:rsid w:val="00B77B7C"/>
    <w:rsid w:val="00B81F2C"/>
    <w:rsid w:val="00B90602"/>
    <w:rsid w:val="00B93930"/>
    <w:rsid w:val="00B96367"/>
    <w:rsid w:val="00BA05A8"/>
    <w:rsid w:val="00BB0652"/>
    <w:rsid w:val="00BB2DC0"/>
    <w:rsid w:val="00BB4EF5"/>
    <w:rsid w:val="00BB68FE"/>
    <w:rsid w:val="00BD4C1B"/>
    <w:rsid w:val="00BD7BF9"/>
    <w:rsid w:val="00BE45A3"/>
    <w:rsid w:val="00BE52E0"/>
    <w:rsid w:val="00BE77B8"/>
    <w:rsid w:val="00BF1E56"/>
    <w:rsid w:val="00BF352B"/>
    <w:rsid w:val="00BF355E"/>
    <w:rsid w:val="00BF4999"/>
    <w:rsid w:val="00C03468"/>
    <w:rsid w:val="00C10EBB"/>
    <w:rsid w:val="00C1692F"/>
    <w:rsid w:val="00C212B7"/>
    <w:rsid w:val="00C2331E"/>
    <w:rsid w:val="00C25BEA"/>
    <w:rsid w:val="00C337C0"/>
    <w:rsid w:val="00C36D55"/>
    <w:rsid w:val="00C461C5"/>
    <w:rsid w:val="00C46E33"/>
    <w:rsid w:val="00C565BB"/>
    <w:rsid w:val="00C652ED"/>
    <w:rsid w:val="00C725B7"/>
    <w:rsid w:val="00C74B0F"/>
    <w:rsid w:val="00C75280"/>
    <w:rsid w:val="00C77194"/>
    <w:rsid w:val="00C967A5"/>
    <w:rsid w:val="00CA51FF"/>
    <w:rsid w:val="00CA73A5"/>
    <w:rsid w:val="00CB1CE9"/>
    <w:rsid w:val="00CC69FE"/>
    <w:rsid w:val="00CD41D9"/>
    <w:rsid w:val="00CE775D"/>
    <w:rsid w:val="00CF0EA7"/>
    <w:rsid w:val="00CF2111"/>
    <w:rsid w:val="00D05BEE"/>
    <w:rsid w:val="00D06E12"/>
    <w:rsid w:val="00D10460"/>
    <w:rsid w:val="00D11A2C"/>
    <w:rsid w:val="00D11C98"/>
    <w:rsid w:val="00D1280A"/>
    <w:rsid w:val="00D25CE8"/>
    <w:rsid w:val="00D30067"/>
    <w:rsid w:val="00D32BD1"/>
    <w:rsid w:val="00D47094"/>
    <w:rsid w:val="00D60F0C"/>
    <w:rsid w:val="00D650F4"/>
    <w:rsid w:val="00D67CCF"/>
    <w:rsid w:val="00D73FB9"/>
    <w:rsid w:val="00D74507"/>
    <w:rsid w:val="00D76A62"/>
    <w:rsid w:val="00D76F5C"/>
    <w:rsid w:val="00D8198D"/>
    <w:rsid w:val="00D914AC"/>
    <w:rsid w:val="00D93B82"/>
    <w:rsid w:val="00DA0A28"/>
    <w:rsid w:val="00DA7700"/>
    <w:rsid w:val="00DB0B31"/>
    <w:rsid w:val="00DB1C73"/>
    <w:rsid w:val="00DB2F5F"/>
    <w:rsid w:val="00DB478B"/>
    <w:rsid w:val="00DC799B"/>
    <w:rsid w:val="00DD3F56"/>
    <w:rsid w:val="00DE43A6"/>
    <w:rsid w:val="00DE4690"/>
    <w:rsid w:val="00DF1819"/>
    <w:rsid w:val="00DF290D"/>
    <w:rsid w:val="00E35061"/>
    <w:rsid w:val="00E37274"/>
    <w:rsid w:val="00E444A2"/>
    <w:rsid w:val="00E4514E"/>
    <w:rsid w:val="00E468A0"/>
    <w:rsid w:val="00E47742"/>
    <w:rsid w:val="00E50257"/>
    <w:rsid w:val="00E55594"/>
    <w:rsid w:val="00E5717C"/>
    <w:rsid w:val="00E623D1"/>
    <w:rsid w:val="00E6340C"/>
    <w:rsid w:val="00E760B6"/>
    <w:rsid w:val="00E770C7"/>
    <w:rsid w:val="00E80829"/>
    <w:rsid w:val="00E814A2"/>
    <w:rsid w:val="00E819AC"/>
    <w:rsid w:val="00E86980"/>
    <w:rsid w:val="00E878D5"/>
    <w:rsid w:val="00E92A8D"/>
    <w:rsid w:val="00E940BC"/>
    <w:rsid w:val="00EA3A35"/>
    <w:rsid w:val="00EA6A56"/>
    <w:rsid w:val="00EB0B36"/>
    <w:rsid w:val="00EB61C4"/>
    <w:rsid w:val="00EC6587"/>
    <w:rsid w:val="00EC6976"/>
    <w:rsid w:val="00ED0A23"/>
    <w:rsid w:val="00ED67CE"/>
    <w:rsid w:val="00EE02B4"/>
    <w:rsid w:val="00EE1021"/>
    <w:rsid w:val="00EE7A8D"/>
    <w:rsid w:val="00EF264F"/>
    <w:rsid w:val="00EF44A6"/>
    <w:rsid w:val="00F00FB2"/>
    <w:rsid w:val="00F01031"/>
    <w:rsid w:val="00F0219D"/>
    <w:rsid w:val="00F03A6F"/>
    <w:rsid w:val="00F109C8"/>
    <w:rsid w:val="00F12E39"/>
    <w:rsid w:val="00F15328"/>
    <w:rsid w:val="00F15FF2"/>
    <w:rsid w:val="00F2437E"/>
    <w:rsid w:val="00F24E9A"/>
    <w:rsid w:val="00F250C9"/>
    <w:rsid w:val="00F322FA"/>
    <w:rsid w:val="00F42A92"/>
    <w:rsid w:val="00F46881"/>
    <w:rsid w:val="00F51448"/>
    <w:rsid w:val="00F5538F"/>
    <w:rsid w:val="00F56312"/>
    <w:rsid w:val="00F57644"/>
    <w:rsid w:val="00F75125"/>
    <w:rsid w:val="00F7799E"/>
    <w:rsid w:val="00F77C33"/>
    <w:rsid w:val="00F84738"/>
    <w:rsid w:val="00F901EB"/>
    <w:rsid w:val="00F93D82"/>
    <w:rsid w:val="00F94413"/>
    <w:rsid w:val="00FA3EA6"/>
    <w:rsid w:val="00FA50F9"/>
    <w:rsid w:val="00FA623D"/>
    <w:rsid w:val="00FB29F6"/>
    <w:rsid w:val="00FB3164"/>
    <w:rsid w:val="00FB5119"/>
    <w:rsid w:val="00FB6955"/>
    <w:rsid w:val="00FC760B"/>
    <w:rsid w:val="00FE25BB"/>
    <w:rsid w:val="00FF1C48"/>
    <w:rsid w:val="00FF4C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8130"/>
    <o:shapelayout v:ext="edit">
      <o:idmap v:ext="edit" data="1"/>
      <o:rules v:ext="edit">
        <o:r id="V:Rule4" type="connector" idref="#_x0000_s1036"/>
        <o:r id="V:Rule5" type="connector" idref="#_x0000_s1033"/>
        <o:r id="V:Rule6"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qFormat="1"/>
    <w:lsdException w:name="footer" w:uiPriority="0"/>
    <w:lsdException w:name="caption" w:locked="1" w:uiPriority="0" w:qFormat="1"/>
    <w:lsdException w:name="footnote reference"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ECE"/>
    <w:pPr>
      <w:spacing w:before="120" w:after="200" w:line="360" w:lineRule="auto"/>
      <w:ind w:right="-57" w:firstLine="284"/>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ECE"/>
    <w:pPr>
      <w:ind w:left="720"/>
      <w:contextualSpacing/>
    </w:pPr>
  </w:style>
  <w:style w:type="paragraph" w:styleId="NormalWeb">
    <w:name w:val="Normal (Web)"/>
    <w:basedOn w:val="Normal"/>
    <w:uiPriority w:val="99"/>
    <w:rsid w:val="00782ECE"/>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rsid w:val="00782ECE"/>
    <w:pPr>
      <w:tabs>
        <w:tab w:val="center" w:pos="4680"/>
        <w:tab w:val="right" w:pos="9360"/>
      </w:tabs>
      <w:spacing w:after="0" w:line="240" w:lineRule="auto"/>
    </w:pPr>
  </w:style>
  <w:style w:type="character" w:customStyle="1" w:styleId="HeaderChar">
    <w:name w:val="Header Char"/>
    <w:link w:val="Header"/>
    <w:uiPriority w:val="99"/>
    <w:locked/>
    <w:rsid w:val="00782ECE"/>
    <w:rPr>
      <w:rFonts w:cs="Times New Roman"/>
    </w:rPr>
  </w:style>
  <w:style w:type="paragraph" w:styleId="Footer">
    <w:name w:val="footer"/>
    <w:basedOn w:val="Normal"/>
    <w:link w:val="FooterChar"/>
    <w:rsid w:val="00782ECE"/>
    <w:pPr>
      <w:tabs>
        <w:tab w:val="center" w:pos="4680"/>
        <w:tab w:val="right" w:pos="9360"/>
      </w:tabs>
      <w:spacing w:after="0" w:line="240" w:lineRule="auto"/>
    </w:pPr>
  </w:style>
  <w:style w:type="character" w:customStyle="1" w:styleId="FooterChar">
    <w:name w:val="Footer Char"/>
    <w:link w:val="Footer"/>
    <w:uiPriority w:val="99"/>
    <w:locked/>
    <w:rsid w:val="00782ECE"/>
    <w:rPr>
      <w:rFonts w:cs="Times New Roman"/>
    </w:rPr>
  </w:style>
  <w:style w:type="character" w:styleId="Strong">
    <w:name w:val="Strong"/>
    <w:uiPriority w:val="22"/>
    <w:qFormat/>
    <w:rsid w:val="00782ECE"/>
    <w:rPr>
      <w:rFonts w:cs="Times New Roman"/>
      <w:b/>
      <w:bCs/>
    </w:rPr>
  </w:style>
  <w:style w:type="paragraph" w:styleId="BodyText2">
    <w:name w:val="Body Text 2"/>
    <w:basedOn w:val="Normal"/>
    <w:link w:val="BodyText2Char"/>
    <w:uiPriority w:val="99"/>
    <w:rsid w:val="00782ECE"/>
    <w:pPr>
      <w:spacing w:after="120" w:line="480" w:lineRule="auto"/>
      <w:jc w:val="left"/>
    </w:pPr>
    <w:rPr>
      <w:rFonts w:ascii=".VnTime" w:eastAsia="Times New Roman" w:hAnsi=".VnTime"/>
      <w:sz w:val="28"/>
      <w:szCs w:val="28"/>
    </w:rPr>
  </w:style>
  <w:style w:type="character" w:customStyle="1" w:styleId="BodyText2Char">
    <w:name w:val="Body Text 2 Char"/>
    <w:link w:val="BodyText2"/>
    <w:uiPriority w:val="99"/>
    <w:locked/>
    <w:rsid w:val="00782ECE"/>
    <w:rPr>
      <w:rFonts w:ascii=".VnTime" w:hAnsi=".VnTime" w:cs="Times New Roman"/>
      <w:sz w:val="28"/>
      <w:szCs w:val="28"/>
    </w:rPr>
  </w:style>
  <w:style w:type="paragraph" w:customStyle="1" w:styleId="CharCharChar">
    <w:name w:val="Char Char Char"/>
    <w:basedOn w:val="Normal"/>
    <w:uiPriority w:val="99"/>
    <w:rsid w:val="00782ECE"/>
    <w:pPr>
      <w:spacing w:after="160" w:line="240" w:lineRule="exact"/>
      <w:jc w:val="left"/>
    </w:pPr>
    <w:rPr>
      <w:rFonts w:ascii="Verdana" w:eastAsia="Times New Roman" w:hAnsi="Verdana"/>
      <w:sz w:val="20"/>
      <w:szCs w:val="20"/>
    </w:rPr>
  </w:style>
  <w:style w:type="character" w:customStyle="1" w:styleId="CharChar2">
    <w:name w:val="Char Char2"/>
    <w:uiPriority w:val="99"/>
    <w:rsid w:val="00782ECE"/>
    <w:rPr>
      <w:rFonts w:cs="Times New Roman"/>
      <w:sz w:val="28"/>
      <w:szCs w:val="28"/>
    </w:rPr>
  </w:style>
  <w:style w:type="table" w:styleId="TableGrid">
    <w:name w:val="Table Grid"/>
    <w:basedOn w:val="TableNormal"/>
    <w:locked/>
    <w:rsid w:val="00782EC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rsid w:val="00782ECE"/>
  </w:style>
  <w:style w:type="character" w:styleId="Emphasis">
    <w:name w:val="Emphasis"/>
    <w:qFormat/>
    <w:locked/>
    <w:rsid w:val="00782ECE"/>
    <w:rPr>
      <w:i/>
      <w:iCs/>
    </w:rPr>
  </w:style>
  <w:style w:type="character" w:customStyle="1" w:styleId="BodyTextChar">
    <w:name w:val="Body Text Char"/>
    <w:aliases w:val="JSI Body Text Char"/>
    <w:link w:val="BodyText"/>
    <w:semiHidden/>
    <w:locked/>
    <w:rsid w:val="00782ECE"/>
    <w:rPr>
      <w:rFonts w:ascii=".VnTime" w:hAnsi=".VnTime"/>
      <w:sz w:val="28"/>
      <w:szCs w:val="24"/>
    </w:rPr>
  </w:style>
  <w:style w:type="paragraph" w:styleId="BodyText">
    <w:name w:val="Body Text"/>
    <w:aliases w:val="JSI Body Text"/>
    <w:basedOn w:val="Normal"/>
    <w:link w:val="BodyTextChar"/>
    <w:semiHidden/>
    <w:unhideWhenUsed/>
    <w:rsid w:val="00782ECE"/>
    <w:pPr>
      <w:spacing w:before="0" w:after="120" w:line="240" w:lineRule="auto"/>
      <w:ind w:right="0" w:firstLine="0"/>
      <w:jc w:val="left"/>
    </w:pPr>
    <w:rPr>
      <w:rFonts w:ascii=".VnTime" w:hAnsi=".VnTime"/>
      <w:sz w:val="28"/>
      <w:szCs w:val="24"/>
    </w:rPr>
  </w:style>
  <w:style w:type="character" w:customStyle="1" w:styleId="BodyTextChar1">
    <w:name w:val="Body Text Char1"/>
    <w:uiPriority w:val="99"/>
    <w:semiHidden/>
    <w:rsid w:val="00782ECE"/>
    <w:rPr>
      <w:sz w:val="22"/>
      <w:szCs w:val="22"/>
    </w:rPr>
  </w:style>
  <w:style w:type="paragraph" w:customStyle="1" w:styleId="oncaDanhsch1">
    <w:name w:val="Đoạn của Danh sách1"/>
    <w:basedOn w:val="Normal"/>
    <w:uiPriority w:val="34"/>
    <w:qFormat/>
    <w:rsid w:val="00782ECE"/>
    <w:pPr>
      <w:spacing w:before="0" w:after="0" w:line="240" w:lineRule="auto"/>
      <w:ind w:left="720" w:right="0" w:firstLine="0"/>
      <w:contextualSpacing/>
      <w:jc w:val="left"/>
    </w:pPr>
    <w:rPr>
      <w:rFonts w:ascii=".VnTime" w:eastAsia="Times New Roman" w:hAnsi=".VnTime"/>
      <w:sz w:val="28"/>
      <w:szCs w:val="28"/>
    </w:rPr>
  </w:style>
  <w:style w:type="paragraph" w:styleId="FootnoteText">
    <w:name w:val="footnote text"/>
    <w:aliases w:val="Footnote Text Char Char Char Char Char,Footnote Text Char Char Char Char Char Char Ch,Footnote Text Char Tegn Char,Footnote Text Char Char Char Char Char Char Ch Char,Footnote Text Char Char Char Char Char Char Ch Char Char Char,fn,FOOTNOT"/>
    <w:basedOn w:val="Normal"/>
    <w:link w:val="FootnoteTextChar"/>
    <w:unhideWhenUsed/>
    <w:qFormat/>
    <w:rsid w:val="00782ECE"/>
    <w:rPr>
      <w:sz w:val="20"/>
      <w:szCs w:val="20"/>
    </w:rPr>
  </w:style>
  <w:style w:type="character" w:customStyle="1" w:styleId="FootnoteTextChar">
    <w:name w:val="Footnote Text Char"/>
    <w:aliases w:val="Footnote Text Char Char Char Char Char Char,Footnote Text Char Char Char Char Char Char Ch Char1,Footnote Text Char Tegn Char Char,Footnote Text Char Char Char Char Char Char Ch Char Char,fn Char,FOOTNOT Char"/>
    <w:basedOn w:val="DefaultParagraphFont"/>
    <w:link w:val="FootnoteText"/>
    <w:qFormat/>
    <w:rsid w:val="00782ECE"/>
  </w:style>
  <w:style w:type="character" w:styleId="FootnoteReference">
    <w:name w:val="footnote reference"/>
    <w:aliases w:val="Footnote,Footnote text,ftref,16 Point,Superscript 6 Point,fr,(NECG) Footnote Reference,BearingPoint,Footnote Text1,BVI fnr,footnote ref,Footnote Text Char Char Char Char Char Char Ch Char Char Char Char Char Char C,Ref,de nota al pie"/>
    <w:uiPriority w:val="99"/>
    <w:unhideWhenUsed/>
    <w:qFormat/>
    <w:rsid w:val="00782ECE"/>
    <w:rPr>
      <w:vertAlign w:val="superscript"/>
    </w:rPr>
  </w:style>
  <w:style w:type="paragraph" w:customStyle="1" w:styleId="Default">
    <w:name w:val="Default"/>
    <w:rsid w:val="000B5265"/>
    <w:pPr>
      <w:autoSpaceDE w:val="0"/>
      <w:autoSpaceDN w:val="0"/>
      <w:adjustRightInd w:val="0"/>
    </w:pPr>
    <w:rPr>
      <w:rFonts w:ascii="Times New Roman"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0466194">
      <w:bodyDiv w:val="1"/>
      <w:marLeft w:val="0"/>
      <w:marRight w:val="0"/>
      <w:marTop w:val="0"/>
      <w:marBottom w:val="0"/>
      <w:divBdr>
        <w:top w:val="none" w:sz="0" w:space="0" w:color="auto"/>
        <w:left w:val="none" w:sz="0" w:space="0" w:color="auto"/>
        <w:bottom w:val="none" w:sz="0" w:space="0" w:color="auto"/>
        <w:right w:val="none" w:sz="0" w:space="0" w:color="auto"/>
      </w:divBdr>
    </w:div>
    <w:div w:id="186796272">
      <w:bodyDiv w:val="1"/>
      <w:marLeft w:val="0"/>
      <w:marRight w:val="0"/>
      <w:marTop w:val="0"/>
      <w:marBottom w:val="0"/>
      <w:divBdr>
        <w:top w:val="none" w:sz="0" w:space="0" w:color="auto"/>
        <w:left w:val="none" w:sz="0" w:space="0" w:color="auto"/>
        <w:bottom w:val="none" w:sz="0" w:space="0" w:color="auto"/>
        <w:right w:val="none" w:sz="0" w:space="0" w:color="auto"/>
      </w:divBdr>
    </w:div>
    <w:div w:id="189227286">
      <w:bodyDiv w:val="1"/>
      <w:marLeft w:val="0"/>
      <w:marRight w:val="0"/>
      <w:marTop w:val="0"/>
      <w:marBottom w:val="0"/>
      <w:divBdr>
        <w:top w:val="none" w:sz="0" w:space="0" w:color="auto"/>
        <w:left w:val="none" w:sz="0" w:space="0" w:color="auto"/>
        <w:bottom w:val="none" w:sz="0" w:space="0" w:color="auto"/>
        <w:right w:val="none" w:sz="0" w:space="0" w:color="auto"/>
      </w:divBdr>
    </w:div>
    <w:div w:id="360086407">
      <w:bodyDiv w:val="1"/>
      <w:marLeft w:val="0"/>
      <w:marRight w:val="0"/>
      <w:marTop w:val="0"/>
      <w:marBottom w:val="0"/>
      <w:divBdr>
        <w:top w:val="none" w:sz="0" w:space="0" w:color="auto"/>
        <w:left w:val="none" w:sz="0" w:space="0" w:color="auto"/>
        <w:bottom w:val="none" w:sz="0" w:space="0" w:color="auto"/>
        <w:right w:val="none" w:sz="0" w:space="0" w:color="auto"/>
      </w:divBdr>
    </w:div>
    <w:div w:id="464279023">
      <w:marLeft w:val="0"/>
      <w:marRight w:val="0"/>
      <w:marTop w:val="0"/>
      <w:marBottom w:val="0"/>
      <w:divBdr>
        <w:top w:val="none" w:sz="0" w:space="0" w:color="auto"/>
        <w:left w:val="none" w:sz="0" w:space="0" w:color="auto"/>
        <w:bottom w:val="none" w:sz="0" w:space="0" w:color="auto"/>
        <w:right w:val="none" w:sz="0" w:space="0" w:color="auto"/>
      </w:divBdr>
    </w:div>
    <w:div w:id="464279024">
      <w:marLeft w:val="0"/>
      <w:marRight w:val="0"/>
      <w:marTop w:val="0"/>
      <w:marBottom w:val="0"/>
      <w:divBdr>
        <w:top w:val="none" w:sz="0" w:space="0" w:color="auto"/>
        <w:left w:val="none" w:sz="0" w:space="0" w:color="auto"/>
        <w:bottom w:val="none" w:sz="0" w:space="0" w:color="auto"/>
        <w:right w:val="none" w:sz="0" w:space="0" w:color="auto"/>
      </w:divBdr>
    </w:div>
    <w:div w:id="464279027">
      <w:marLeft w:val="0"/>
      <w:marRight w:val="0"/>
      <w:marTop w:val="0"/>
      <w:marBottom w:val="0"/>
      <w:divBdr>
        <w:top w:val="none" w:sz="0" w:space="0" w:color="auto"/>
        <w:left w:val="none" w:sz="0" w:space="0" w:color="auto"/>
        <w:bottom w:val="none" w:sz="0" w:space="0" w:color="auto"/>
        <w:right w:val="none" w:sz="0" w:space="0" w:color="auto"/>
      </w:divBdr>
    </w:div>
    <w:div w:id="464279029">
      <w:marLeft w:val="0"/>
      <w:marRight w:val="0"/>
      <w:marTop w:val="0"/>
      <w:marBottom w:val="0"/>
      <w:divBdr>
        <w:top w:val="none" w:sz="0" w:space="0" w:color="auto"/>
        <w:left w:val="none" w:sz="0" w:space="0" w:color="auto"/>
        <w:bottom w:val="none" w:sz="0" w:space="0" w:color="auto"/>
        <w:right w:val="none" w:sz="0" w:space="0" w:color="auto"/>
      </w:divBdr>
      <w:divsChild>
        <w:div w:id="464279021">
          <w:marLeft w:val="0"/>
          <w:marRight w:val="0"/>
          <w:marTop w:val="0"/>
          <w:marBottom w:val="0"/>
          <w:divBdr>
            <w:top w:val="none" w:sz="0" w:space="0" w:color="auto"/>
            <w:left w:val="none" w:sz="0" w:space="0" w:color="auto"/>
            <w:bottom w:val="none" w:sz="0" w:space="0" w:color="auto"/>
            <w:right w:val="none" w:sz="0" w:space="0" w:color="auto"/>
          </w:divBdr>
        </w:div>
        <w:div w:id="464279022">
          <w:marLeft w:val="0"/>
          <w:marRight w:val="0"/>
          <w:marTop w:val="0"/>
          <w:marBottom w:val="0"/>
          <w:divBdr>
            <w:top w:val="none" w:sz="0" w:space="0" w:color="auto"/>
            <w:left w:val="none" w:sz="0" w:space="0" w:color="auto"/>
            <w:bottom w:val="none" w:sz="0" w:space="0" w:color="auto"/>
            <w:right w:val="none" w:sz="0" w:space="0" w:color="auto"/>
          </w:divBdr>
        </w:div>
        <w:div w:id="464279025">
          <w:marLeft w:val="0"/>
          <w:marRight w:val="0"/>
          <w:marTop w:val="0"/>
          <w:marBottom w:val="0"/>
          <w:divBdr>
            <w:top w:val="none" w:sz="0" w:space="0" w:color="auto"/>
            <w:left w:val="none" w:sz="0" w:space="0" w:color="auto"/>
            <w:bottom w:val="none" w:sz="0" w:space="0" w:color="auto"/>
            <w:right w:val="none" w:sz="0" w:space="0" w:color="auto"/>
          </w:divBdr>
        </w:div>
        <w:div w:id="464279026">
          <w:marLeft w:val="0"/>
          <w:marRight w:val="0"/>
          <w:marTop w:val="0"/>
          <w:marBottom w:val="0"/>
          <w:divBdr>
            <w:top w:val="none" w:sz="0" w:space="0" w:color="auto"/>
            <w:left w:val="none" w:sz="0" w:space="0" w:color="auto"/>
            <w:bottom w:val="none" w:sz="0" w:space="0" w:color="auto"/>
            <w:right w:val="none" w:sz="0" w:space="0" w:color="auto"/>
          </w:divBdr>
        </w:div>
        <w:div w:id="464279028">
          <w:marLeft w:val="0"/>
          <w:marRight w:val="0"/>
          <w:marTop w:val="0"/>
          <w:marBottom w:val="0"/>
          <w:divBdr>
            <w:top w:val="none" w:sz="0" w:space="0" w:color="auto"/>
            <w:left w:val="none" w:sz="0" w:space="0" w:color="auto"/>
            <w:bottom w:val="none" w:sz="0" w:space="0" w:color="auto"/>
            <w:right w:val="none" w:sz="0" w:space="0" w:color="auto"/>
          </w:divBdr>
        </w:div>
      </w:divsChild>
    </w:div>
    <w:div w:id="565842141">
      <w:bodyDiv w:val="1"/>
      <w:marLeft w:val="0"/>
      <w:marRight w:val="0"/>
      <w:marTop w:val="0"/>
      <w:marBottom w:val="0"/>
      <w:divBdr>
        <w:top w:val="none" w:sz="0" w:space="0" w:color="auto"/>
        <w:left w:val="none" w:sz="0" w:space="0" w:color="auto"/>
        <w:bottom w:val="none" w:sz="0" w:space="0" w:color="auto"/>
        <w:right w:val="none" w:sz="0" w:space="0" w:color="auto"/>
      </w:divBdr>
    </w:div>
    <w:div w:id="654332960">
      <w:bodyDiv w:val="1"/>
      <w:marLeft w:val="0"/>
      <w:marRight w:val="0"/>
      <w:marTop w:val="0"/>
      <w:marBottom w:val="0"/>
      <w:divBdr>
        <w:top w:val="none" w:sz="0" w:space="0" w:color="auto"/>
        <w:left w:val="none" w:sz="0" w:space="0" w:color="auto"/>
        <w:bottom w:val="none" w:sz="0" w:space="0" w:color="auto"/>
        <w:right w:val="none" w:sz="0" w:space="0" w:color="auto"/>
      </w:divBdr>
    </w:div>
    <w:div w:id="767308412">
      <w:bodyDiv w:val="1"/>
      <w:marLeft w:val="0"/>
      <w:marRight w:val="0"/>
      <w:marTop w:val="0"/>
      <w:marBottom w:val="0"/>
      <w:divBdr>
        <w:top w:val="none" w:sz="0" w:space="0" w:color="auto"/>
        <w:left w:val="none" w:sz="0" w:space="0" w:color="auto"/>
        <w:bottom w:val="none" w:sz="0" w:space="0" w:color="auto"/>
        <w:right w:val="none" w:sz="0" w:space="0" w:color="auto"/>
      </w:divBdr>
    </w:div>
    <w:div w:id="862088609">
      <w:bodyDiv w:val="1"/>
      <w:marLeft w:val="0"/>
      <w:marRight w:val="0"/>
      <w:marTop w:val="0"/>
      <w:marBottom w:val="0"/>
      <w:divBdr>
        <w:top w:val="none" w:sz="0" w:space="0" w:color="auto"/>
        <w:left w:val="none" w:sz="0" w:space="0" w:color="auto"/>
        <w:bottom w:val="none" w:sz="0" w:space="0" w:color="auto"/>
        <w:right w:val="none" w:sz="0" w:space="0" w:color="auto"/>
      </w:divBdr>
    </w:div>
    <w:div w:id="965695419">
      <w:bodyDiv w:val="1"/>
      <w:marLeft w:val="0"/>
      <w:marRight w:val="0"/>
      <w:marTop w:val="0"/>
      <w:marBottom w:val="0"/>
      <w:divBdr>
        <w:top w:val="none" w:sz="0" w:space="0" w:color="auto"/>
        <w:left w:val="none" w:sz="0" w:space="0" w:color="auto"/>
        <w:bottom w:val="none" w:sz="0" w:space="0" w:color="auto"/>
        <w:right w:val="none" w:sz="0" w:space="0" w:color="auto"/>
      </w:divBdr>
    </w:div>
    <w:div w:id="990059031">
      <w:bodyDiv w:val="1"/>
      <w:marLeft w:val="0"/>
      <w:marRight w:val="0"/>
      <w:marTop w:val="0"/>
      <w:marBottom w:val="0"/>
      <w:divBdr>
        <w:top w:val="none" w:sz="0" w:space="0" w:color="auto"/>
        <w:left w:val="none" w:sz="0" w:space="0" w:color="auto"/>
        <w:bottom w:val="none" w:sz="0" w:space="0" w:color="auto"/>
        <w:right w:val="none" w:sz="0" w:space="0" w:color="auto"/>
      </w:divBdr>
    </w:div>
    <w:div w:id="1092051158">
      <w:bodyDiv w:val="1"/>
      <w:marLeft w:val="0"/>
      <w:marRight w:val="0"/>
      <w:marTop w:val="0"/>
      <w:marBottom w:val="0"/>
      <w:divBdr>
        <w:top w:val="none" w:sz="0" w:space="0" w:color="auto"/>
        <w:left w:val="none" w:sz="0" w:space="0" w:color="auto"/>
        <w:bottom w:val="none" w:sz="0" w:space="0" w:color="auto"/>
        <w:right w:val="none" w:sz="0" w:space="0" w:color="auto"/>
      </w:divBdr>
    </w:div>
    <w:div w:id="1126506881">
      <w:bodyDiv w:val="1"/>
      <w:marLeft w:val="0"/>
      <w:marRight w:val="0"/>
      <w:marTop w:val="0"/>
      <w:marBottom w:val="0"/>
      <w:divBdr>
        <w:top w:val="none" w:sz="0" w:space="0" w:color="auto"/>
        <w:left w:val="none" w:sz="0" w:space="0" w:color="auto"/>
        <w:bottom w:val="none" w:sz="0" w:space="0" w:color="auto"/>
        <w:right w:val="none" w:sz="0" w:space="0" w:color="auto"/>
      </w:divBdr>
    </w:div>
    <w:div w:id="1216622276">
      <w:bodyDiv w:val="1"/>
      <w:marLeft w:val="0"/>
      <w:marRight w:val="0"/>
      <w:marTop w:val="0"/>
      <w:marBottom w:val="0"/>
      <w:divBdr>
        <w:top w:val="none" w:sz="0" w:space="0" w:color="auto"/>
        <w:left w:val="none" w:sz="0" w:space="0" w:color="auto"/>
        <w:bottom w:val="none" w:sz="0" w:space="0" w:color="auto"/>
        <w:right w:val="none" w:sz="0" w:space="0" w:color="auto"/>
      </w:divBdr>
    </w:div>
    <w:div w:id="1308585337">
      <w:bodyDiv w:val="1"/>
      <w:marLeft w:val="0"/>
      <w:marRight w:val="0"/>
      <w:marTop w:val="0"/>
      <w:marBottom w:val="0"/>
      <w:divBdr>
        <w:top w:val="none" w:sz="0" w:space="0" w:color="auto"/>
        <w:left w:val="none" w:sz="0" w:space="0" w:color="auto"/>
        <w:bottom w:val="none" w:sz="0" w:space="0" w:color="auto"/>
        <w:right w:val="none" w:sz="0" w:space="0" w:color="auto"/>
      </w:divBdr>
    </w:div>
    <w:div w:id="1317606270">
      <w:bodyDiv w:val="1"/>
      <w:marLeft w:val="0"/>
      <w:marRight w:val="0"/>
      <w:marTop w:val="0"/>
      <w:marBottom w:val="0"/>
      <w:divBdr>
        <w:top w:val="none" w:sz="0" w:space="0" w:color="auto"/>
        <w:left w:val="none" w:sz="0" w:space="0" w:color="auto"/>
        <w:bottom w:val="none" w:sz="0" w:space="0" w:color="auto"/>
        <w:right w:val="none" w:sz="0" w:space="0" w:color="auto"/>
      </w:divBdr>
    </w:div>
    <w:div w:id="1339888836">
      <w:bodyDiv w:val="1"/>
      <w:marLeft w:val="0"/>
      <w:marRight w:val="0"/>
      <w:marTop w:val="0"/>
      <w:marBottom w:val="0"/>
      <w:divBdr>
        <w:top w:val="none" w:sz="0" w:space="0" w:color="auto"/>
        <w:left w:val="none" w:sz="0" w:space="0" w:color="auto"/>
        <w:bottom w:val="none" w:sz="0" w:space="0" w:color="auto"/>
        <w:right w:val="none" w:sz="0" w:space="0" w:color="auto"/>
      </w:divBdr>
    </w:div>
    <w:div w:id="1349255199">
      <w:bodyDiv w:val="1"/>
      <w:marLeft w:val="0"/>
      <w:marRight w:val="0"/>
      <w:marTop w:val="0"/>
      <w:marBottom w:val="0"/>
      <w:divBdr>
        <w:top w:val="none" w:sz="0" w:space="0" w:color="auto"/>
        <w:left w:val="none" w:sz="0" w:space="0" w:color="auto"/>
        <w:bottom w:val="none" w:sz="0" w:space="0" w:color="auto"/>
        <w:right w:val="none" w:sz="0" w:space="0" w:color="auto"/>
      </w:divBdr>
    </w:div>
    <w:div w:id="1567106580">
      <w:bodyDiv w:val="1"/>
      <w:marLeft w:val="0"/>
      <w:marRight w:val="0"/>
      <w:marTop w:val="0"/>
      <w:marBottom w:val="0"/>
      <w:divBdr>
        <w:top w:val="none" w:sz="0" w:space="0" w:color="auto"/>
        <w:left w:val="none" w:sz="0" w:space="0" w:color="auto"/>
        <w:bottom w:val="none" w:sz="0" w:space="0" w:color="auto"/>
        <w:right w:val="none" w:sz="0" w:space="0" w:color="auto"/>
      </w:divBdr>
    </w:div>
    <w:div w:id="1568884314">
      <w:bodyDiv w:val="1"/>
      <w:marLeft w:val="0"/>
      <w:marRight w:val="0"/>
      <w:marTop w:val="0"/>
      <w:marBottom w:val="0"/>
      <w:divBdr>
        <w:top w:val="none" w:sz="0" w:space="0" w:color="auto"/>
        <w:left w:val="none" w:sz="0" w:space="0" w:color="auto"/>
        <w:bottom w:val="none" w:sz="0" w:space="0" w:color="auto"/>
        <w:right w:val="none" w:sz="0" w:space="0" w:color="auto"/>
      </w:divBdr>
    </w:div>
    <w:div w:id="1736511185">
      <w:bodyDiv w:val="1"/>
      <w:marLeft w:val="0"/>
      <w:marRight w:val="0"/>
      <w:marTop w:val="0"/>
      <w:marBottom w:val="0"/>
      <w:divBdr>
        <w:top w:val="none" w:sz="0" w:space="0" w:color="auto"/>
        <w:left w:val="none" w:sz="0" w:space="0" w:color="auto"/>
        <w:bottom w:val="none" w:sz="0" w:space="0" w:color="auto"/>
        <w:right w:val="none" w:sz="0" w:space="0" w:color="auto"/>
      </w:divBdr>
    </w:div>
    <w:div w:id="1834101483">
      <w:bodyDiv w:val="1"/>
      <w:marLeft w:val="0"/>
      <w:marRight w:val="0"/>
      <w:marTop w:val="0"/>
      <w:marBottom w:val="0"/>
      <w:divBdr>
        <w:top w:val="none" w:sz="0" w:space="0" w:color="auto"/>
        <w:left w:val="none" w:sz="0" w:space="0" w:color="auto"/>
        <w:bottom w:val="none" w:sz="0" w:space="0" w:color="auto"/>
        <w:right w:val="none" w:sz="0" w:space="0" w:color="auto"/>
      </w:divBdr>
    </w:div>
    <w:div w:id="1843545797">
      <w:bodyDiv w:val="1"/>
      <w:marLeft w:val="0"/>
      <w:marRight w:val="0"/>
      <w:marTop w:val="0"/>
      <w:marBottom w:val="0"/>
      <w:divBdr>
        <w:top w:val="none" w:sz="0" w:space="0" w:color="auto"/>
        <w:left w:val="none" w:sz="0" w:space="0" w:color="auto"/>
        <w:bottom w:val="none" w:sz="0" w:space="0" w:color="auto"/>
        <w:right w:val="none" w:sz="0" w:space="0" w:color="auto"/>
      </w:divBdr>
    </w:div>
    <w:div w:id="213432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5346E-BEF0-4F96-A9D1-6E0327D0C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15513</TotalTime>
  <Pages>9</Pages>
  <Words>3264</Words>
  <Characters>18610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HOANG VIET SU</Company>
  <LinksUpToDate>false</LinksUpToDate>
  <CharactersWithSpaces>21831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 VIET SU</dc:creator>
  <cp:keywords/>
  <dc:description/>
  <cp:lastModifiedBy>AutoBVT</cp:lastModifiedBy>
  <cp:revision>7997</cp:revision>
  <cp:lastPrinted>2020-08-24T07:11:00Z</cp:lastPrinted>
  <dcterms:created xsi:type="dcterms:W3CDTF">2013-02-18T22:44:00Z</dcterms:created>
  <dcterms:modified xsi:type="dcterms:W3CDTF">2020-08-24T07:37:00Z</dcterms:modified>
</cp:coreProperties>
</file>