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2F" w:rsidRDefault="00A514D7" w:rsidP="00E7392F">
      <w:pPr>
        <w:spacing w:after="0" w:line="240" w:lineRule="auto"/>
        <w:jc w:val="center"/>
        <w:rPr>
          <w:rFonts w:ascii="Times New Roman" w:hAnsi="Times New Roman" w:cs="Times New Roman"/>
          <w:b/>
          <w:spacing w:val="-4"/>
          <w:sz w:val="28"/>
          <w:szCs w:val="28"/>
        </w:rPr>
      </w:pPr>
      <w:r w:rsidRPr="00A514D7">
        <w:rPr>
          <w:rFonts w:ascii="Times New Roman" w:hAnsi="Times New Roman" w:cs="Times New Roman"/>
          <w:b/>
          <w:spacing w:val="-4"/>
          <w:sz w:val="28"/>
          <w:szCs w:val="28"/>
          <w:lang w:val="vi-VN"/>
        </w:rPr>
        <w:t xml:space="preserve">DANH MỤC TÀI LIỆU ÔN </w:t>
      </w:r>
      <w:r w:rsidR="00E7392F">
        <w:rPr>
          <w:rFonts w:ascii="Times New Roman" w:hAnsi="Times New Roman" w:cs="Times New Roman"/>
          <w:b/>
          <w:spacing w:val="-4"/>
          <w:sz w:val="28"/>
          <w:szCs w:val="28"/>
        </w:rPr>
        <w:t>T</w:t>
      </w:r>
      <w:r w:rsidR="00E7392F" w:rsidRPr="00E7392F">
        <w:rPr>
          <w:rFonts w:ascii="Times New Roman" w:hAnsi="Times New Roman" w:cs="Times New Roman"/>
          <w:b/>
          <w:spacing w:val="-4"/>
          <w:sz w:val="28"/>
          <w:szCs w:val="28"/>
        </w:rPr>
        <w:t>ẬP</w:t>
      </w:r>
    </w:p>
    <w:p w:rsidR="00E7392F" w:rsidRDefault="006A570B" w:rsidP="00E7392F">
      <w:pPr>
        <w:spacing w:after="0" w:line="240" w:lineRule="auto"/>
        <w:jc w:val="center"/>
        <w:rPr>
          <w:rFonts w:ascii="Times New Roman" w:hAnsi="Times New Roman" w:cs="Times New Roman"/>
          <w:b/>
          <w:spacing w:val="-4"/>
          <w:sz w:val="28"/>
          <w:szCs w:val="28"/>
        </w:rPr>
      </w:pPr>
      <w:r>
        <w:rPr>
          <w:rFonts w:ascii="Times New Roman" w:hAnsi="Times New Roman" w:cs="Times New Roman"/>
          <w:b/>
          <w:spacing w:val="-4"/>
          <w:sz w:val="28"/>
          <w:szCs w:val="28"/>
        </w:rPr>
        <w:t>K</w:t>
      </w:r>
      <w:r w:rsidR="00E7392F" w:rsidRPr="00E7392F">
        <w:rPr>
          <w:rFonts w:ascii="Times New Roman" w:hAnsi="Times New Roman" w:cs="Times New Roman"/>
          <w:b/>
          <w:spacing w:val="-4"/>
          <w:sz w:val="28"/>
          <w:szCs w:val="28"/>
        </w:rPr>
        <w:t xml:space="preserve">ỳ tuyển dụng viên chức trong các đơn vị sự nghiệp thuộc </w:t>
      </w:r>
    </w:p>
    <w:p w:rsidR="00E7392F" w:rsidRDefault="00E7392F" w:rsidP="00E7392F">
      <w:pPr>
        <w:spacing w:after="0" w:line="240" w:lineRule="auto"/>
        <w:jc w:val="center"/>
        <w:rPr>
          <w:rFonts w:ascii="Times New Roman" w:hAnsi="Times New Roman" w:cs="Times New Roman"/>
          <w:b/>
          <w:spacing w:val="-4"/>
          <w:sz w:val="28"/>
          <w:szCs w:val="28"/>
        </w:rPr>
      </w:pPr>
      <w:r w:rsidRPr="00E7392F">
        <w:rPr>
          <w:rFonts w:ascii="Times New Roman" w:hAnsi="Times New Roman" w:cs="Times New Roman"/>
          <w:b/>
          <w:spacing w:val="-4"/>
          <w:sz w:val="28"/>
          <w:szCs w:val="28"/>
        </w:rPr>
        <w:t>Sở Tài nguyên và Môi trường năm 202</w:t>
      </w:r>
      <w:r w:rsidR="006A570B">
        <w:rPr>
          <w:rFonts w:ascii="Times New Roman" w:hAnsi="Times New Roman" w:cs="Times New Roman"/>
          <w:b/>
          <w:spacing w:val="-4"/>
          <w:sz w:val="28"/>
          <w:szCs w:val="28"/>
        </w:rPr>
        <w:t>4</w:t>
      </w:r>
    </w:p>
    <w:p w:rsidR="00E7392F" w:rsidRPr="00E7392F" w:rsidRDefault="00A514D7" w:rsidP="00E7392F">
      <w:pPr>
        <w:spacing w:after="0" w:line="240" w:lineRule="auto"/>
        <w:jc w:val="center"/>
        <w:rPr>
          <w:rFonts w:ascii="Times New Roman" w:hAnsi="Times New Roman" w:cs="Times New Roman"/>
          <w:i/>
          <w:sz w:val="28"/>
          <w:szCs w:val="28"/>
          <w:lang w:val="vi-VN"/>
        </w:rPr>
      </w:pPr>
      <w:r w:rsidRPr="00A514D7">
        <w:rPr>
          <w:rFonts w:ascii="Times New Roman" w:hAnsi="Times New Roman" w:cs="Times New Roman"/>
          <w:b/>
          <w:spacing w:val="-4"/>
          <w:sz w:val="28"/>
          <w:szCs w:val="28"/>
          <w:lang w:val="vi-VN"/>
        </w:rPr>
        <w:t xml:space="preserve"> </w:t>
      </w:r>
      <w:r w:rsidR="00EF6352" w:rsidRPr="00E7392F">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37B4883" wp14:editId="0B99AA07">
                <wp:simplePos x="0" y="0"/>
                <wp:positionH relativeFrom="column">
                  <wp:posOffset>1996439</wp:posOffset>
                </wp:positionH>
                <wp:positionV relativeFrom="paragraph">
                  <wp:posOffset>490855</wp:posOffset>
                </wp:positionV>
                <wp:extent cx="17240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D918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38.65pt" to="292.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eFJAIAAEAEAAAOAAAAZHJzL2Uyb0RvYy54bWysU02P2yAQvVfqf0DcE9ups5tYcVaVnfSy&#10;7UbKtncC2EbFgIDEiar+9w7ko017qar6gIEZHm/ePBZPx16iA7dOaFXibJxixBXVTKi2xJ9f16MZ&#10;Rs4TxYjUipf4xB1+Wr59sxhMwSe605JxiwBEuWIwJe68N0WSONrxnrixNlxBsNG2Jx6Wtk2YJQOg&#10;9zKZpOlDMmjLjNWUOwe79TmIlxG/aTj1L03juEeyxMDNx9HGcRfGZLkgRWuJ6QS90CD/wKInQsGl&#10;N6iaeIL2VvwB1QtqtdONH1PdJ7ppBOWxBqgmS3+rZtsRw2MtII4zN5nc/4Olnw4biwSD3mGkSA8t&#10;2npLRNt5VGmlQEBtURZ0GowrIL1SGxsqpUe1Nc+afnVI6aojquWR7+vJAEg8kdwdCQtn4Lbd8FEz&#10;yCF7r6Nox8b2qJHCfAkHAzgIg46xS6dbl/jRIwqb2eMkTydTjOg1lpAiQISDxjr/gesehUmJpVBB&#10;QFKQw7PzUASkXlPCttJrIWU0gVRoKPF8Csgh4rQULATjwra7Slp0IMFG8QuKANhdmtV7xSJYxwlb&#10;XeaeCHmeQ75UAQ9KATqX2dkn3+bpfDVbzfJRPnlYjfK0rkfv11U+elhnj9P6XV1VdfY9UMvyohOM&#10;cRXYXT2b5X/nicvrObvt5tqbDMk9eiwRyF7/kXTsamjk2RI7zU4bG9QIDQabxuTLkwrv4Nd1zPr5&#10;8Jc/AAAA//8DAFBLAwQUAAYACAAAACEA6GZC1N4AAAAJAQAADwAAAGRycy9kb3ducmV2LnhtbEyP&#10;wU7DMAyG70i8Q2QkbizdurGtNJ0mBFyQJjEKZ7cxbUXiVE3WlbcniAMcbX/6/f35brJGjDT4zrGC&#10;+SwBQVw73XGjoHx9vNmA8AFZo3FMCr7Iw664vMgx0+7MLzQeQyNiCPsMFbQh9JmUvm7Jop+5njje&#10;PtxgMcRxaKQe8BzDrZGLJLmVFjuOH1rs6b6l+vN4sgr2788P6WGsrDN625Rv2pbJ00Kp66tpfwci&#10;0BT+YPjRj+pQRKfKnVh7YRSk8+UyogrW6xREBFab1RZE9buQRS7/Nyi+AQAA//8DAFBLAQItABQA&#10;BgAIAAAAIQC2gziS/gAAAOEBAAATAAAAAAAAAAAAAAAAAAAAAABbQ29udGVudF9UeXBlc10ueG1s&#10;UEsBAi0AFAAGAAgAAAAhADj9If/WAAAAlAEAAAsAAAAAAAAAAAAAAAAALwEAAF9yZWxzLy5yZWxz&#10;UEsBAi0AFAAGAAgAAAAhADhJJ4UkAgAAQAQAAA4AAAAAAAAAAAAAAAAALgIAAGRycy9lMm9Eb2Mu&#10;eG1sUEsBAi0AFAAGAAgAAAAhAOhmQtTeAAAACQEAAA8AAAAAAAAAAAAAAAAAfgQAAGRycy9kb3du&#10;cmV2LnhtbFBLBQYAAAAABAAEAPMAAACJBQAAAAA=&#10;"/>
            </w:pict>
          </mc:Fallback>
        </mc:AlternateContent>
      </w:r>
      <w:r w:rsidRPr="00E7392F">
        <w:rPr>
          <w:rFonts w:ascii="Times New Roman" w:hAnsi="Times New Roman" w:cs="Times New Roman"/>
          <w:i/>
          <w:sz w:val="28"/>
          <w:szCs w:val="28"/>
          <w:lang w:val="vi-VN"/>
        </w:rPr>
        <w:t xml:space="preserve">(Kèm theo </w:t>
      </w:r>
      <w:r w:rsidR="008077BA">
        <w:rPr>
          <w:rFonts w:ascii="Times New Roman" w:hAnsi="Times New Roman" w:cs="Times New Roman"/>
          <w:i/>
          <w:sz w:val="28"/>
          <w:szCs w:val="28"/>
        </w:rPr>
        <w:t>Quy</w:t>
      </w:r>
      <w:r w:rsidR="008077BA" w:rsidRPr="008077BA">
        <w:rPr>
          <w:rFonts w:ascii="Times New Roman" w:hAnsi="Times New Roman" w:cs="Times New Roman"/>
          <w:i/>
          <w:sz w:val="28"/>
          <w:szCs w:val="28"/>
        </w:rPr>
        <w:t>ế</w:t>
      </w:r>
      <w:r w:rsidR="008077BA">
        <w:rPr>
          <w:rFonts w:ascii="Times New Roman" w:hAnsi="Times New Roman" w:cs="Times New Roman"/>
          <w:i/>
          <w:sz w:val="28"/>
          <w:szCs w:val="28"/>
        </w:rPr>
        <w:t xml:space="preserve">t </w:t>
      </w:r>
      <w:r w:rsidR="008077BA" w:rsidRPr="008077BA">
        <w:rPr>
          <w:rFonts w:ascii="Times New Roman" w:hAnsi="Times New Roman" w:cs="Times New Roman"/>
          <w:i/>
          <w:sz w:val="28"/>
          <w:szCs w:val="28"/>
        </w:rPr>
        <w:t>định</w:t>
      </w:r>
      <w:r w:rsidRPr="00E7392F">
        <w:rPr>
          <w:rFonts w:ascii="Times New Roman" w:hAnsi="Times New Roman" w:cs="Times New Roman"/>
          <w:i/>
          <w:sz w:val="28"/>
          <w:szCs w:val="28"/>
          <w:lang w:val="vi-VN"/>
        </w:rPr>
        <w:t xml:space="preserve"> số:</w:t>
      </w:r>
      <w:r w:rsidR="006A570B">
        <w:rPr>
          <w:rFonts w:ascii="Times New Roman" w:hAnsi="Times New Roman" w:cs="Times New Roman"/>
          <w:i/>
          <w:sz w:val="28"/>
          <w:szCs w:val="28"/>
        </w:rPr>
        <w:t xml:space="preserve"> 0</w:t>
      </w:r>
      <w:r w:rsidR="008077BA">
        <w:rPr>
          <w:rFonts w:ascii="Times New Roman" w:hAnsi="Times New Roman" w:cs="Times New Roman"/>
          <w:i/>
          <w:sz w:val="28"/>
          <w:szCs w:val="28"/>
        </w:rPr>
        <w:t>6</w:t>
      </w:r>
      <w:r w:rsidRPr="00E7392F">
        <w:rPr>
          <w:rFonts w:ascii="Times New Roman" w:hAnsi="Times New Roman" w:cs="Times New Roman"/>
          <w:i/>
          <w:sz w:val="28"/>
          <w:szCs w:val="28"/>
          <w:lang w:val="vi-VN"/>
        </w:rPr>
        <w:t xml:space="preserve"> /</w:t>
      </w:r>
      <w:r w:rsidR="008077BA">
        <w:rPr>
          <w:rFonts w:ascii="Times New Roman" w:hAnsi="Times New Roman" w:cs="Times New Roman"/>
          <w:i/>
          <w:sz w:val="28"/>
          <w:szCs w:val="28"/>
        </w:rPr>
        <w:t>Q</w:t>
      </w:r>
      <w:r w:rsidR="008077BA" w:rsidRPr="008077BA">
        <w:rPr>
          <w:rFonts w:ascii="Times New Roman" w:hAnsi="Times New Roman" w:cs="Times New Roman"/>
          <w:i/>
          <w:sz w:val="28"/>
          <w:szCs w:val="28"/>
        </w:rPr>
        <w:t>Đ</w:t>
      </w:r>
      <w:bookmarkStart w:id="0" w:name="_GoBack"/>
      <w:bookmarkEnd w:id="0"/>
      <w:r w:rsidRPr="00E7392F">
        <w:rPr>
          <w:rFonts w:ascii="Times New Roman" w:hAnsi="Times New Roman" w:cs="Times New Roman"/>
          <w:i/>
          <w:sz w:val="28"/>
          <w:szCs w:val="28"/>
          <w:lang w:val="vi-VN"/>
        </w:rPr>
        <w:t>-</w:t>
      </w:r>
      <w:r w:rsidR="00370E78" w:rsidRPr="00E7392F">
        <w:rPr>
          <w:rFonts w:ascii="Times New Roman" w:hAnsi="Times New Roman" w:cs="Times New Roman"/>
          <w:i/>
          <w:sz w:val="28"/>
          <w:szCs w:val="28"/>
          <w:lang w:val="vi-VN"/>
        </w:rPr>
        <w:t>HĐTD</w:t>
      </w:r>
      <w:r w:rsidRPr="00E7392F">
        <w:rPr>
          <w:rFonts w:ascii="Times New Roman" w:hAnsi="Times New Roman" w:cs="Times New Roman"/>
          <w:i/>
          <w:sz w:val="28"/>
          <w:szCs w:val="28"/>
          <w:lang w:val="vi-VN"/>
        </w:rPr>
        <w:t xml:space="preserve"> ngày </w:t>
      </w:r>
      <w:r w:rsidR="002A146A" w:rsidRPr="00E7392F">
        <w:rPr>
          <w:rFonts w:ascii="Times New Roman" w:hAnsi="Times New Roman" w:cs="Times New Roman"/>
          <w:i/>
          <w:sz w:val="28"/>
          <w:szCs w:val="28"/>
        </w:rPr>
        <w:t>21</w:t>
      </w:r>
      <w:r w:rsidRPr="00E7392F">
        <w:rPr>
          <w:rFonts w:ascii="Times New Roman" w:hAnsi="Times New Roman" w:cs="Times New Roman"/>
          <w:i/>
          <w:sz w:val="28"/>
          <w:szCs w:val="28"/>
          <w:lang w:val="vi-VN"/>
        </w:rPr>
        <w:t xml:space="preserve"> tháng </w:t>
      </w:r>
      <w:r w:rsidR="002A146A" w:rsidRPr="00E7392F">
        <w:rPr>
          <w:rFonts w:ascii="Times New Roman" w:hAnsi="Times New Roman" w:cs="Times New Roman"/>
          <w:i/>
          <w:sz w:val="28"/>
          <w:szCs w:val="28"/>
        </w:rPr>
        <w:t>5</w:t>
      </w:r>
      <w:r w:rsidRPr="00E7392F">
        <w:rPr>
          <w:rFonts w:ascii="Times New Roman" w:hAnsi="Times New Roman" w:cs="Times New Roman"/>
          <w:i/>
          <w:sz w:val="28"/>
          <w:szCs w:val="28"/>
          <w:lang w:val="vi-VN"/>
        </w:rPr>
        <w:t xml:space="preserve"> năm 202</w:t>
      </w:r>
      <w:r w:rsidR="002A146A" w:rsidRPr="00E7392F">
        <w:rPr>
          <w:rFonts w:ascii="Times New Roman" w:hAnsi="Times New Roman" w:cs="Times New Roman"/>
          <w:i/>
          <w:sz w:val="28"/>
          <w:szCs w:val="28"/>
        </w:rPr>
        <w:t>4</w:t>
      </w:r>
      <w:r w:rsidRPr="00E7392F">
        <w:rPr>
          <w:rFonts w:ascii="Times New Roman" w:hAnsi="Times New Roman" w:cs="Times New Roman"/>
          <w:i/>
          <w:sz w:val="28"/>
          <w:szCs w:val="28"/>
          <w:lang w:val="vi-VN"/>
        </w:rPr>
        <w:t xml:space="preserve"> </w:t>
      </w:r>
    </w:p>
    <w:p w:rsidR="00A514D7" w:rsidRPr="00E7392F" w:rsidRDefault="00A514D7" w:rsidP="00E7392F">
      <w:pPr>
        <w:spacing w:after="0" w:line="240" w:lineRule="auto"/>
        <w:jc w:val="center"/>
        <w:rPr>
          <w:rFonts w:ascii="Times New Roman" w:hAnsi="Times New Roman" w:cs="Times New Roman"/>
          <w:i/>
          <w:sz w:val="28"/>
          <w:szCs w:val="28"/>
          <w:lang w:val="vi-VN"/>
        </w:rPr>
      </w:pPr>
      <w:r w:rsidRPr="00E7392F">
        <w:rPr>
          <w:rFonts w:ascii="Times New Roman" w:hAnsi="Times New Roman" w:cs="Times New Roman"/>
          <w:i/>
          <w:sz w:val="28"/>
          <w:szCs w:val="28"/>
          <w:lang w:val="vi-VN"/>
        </w:rPr>
        <w:t xml:space="preserve">của Hội đồng tuyển dụng </w:t>
      </w:r>
      <w:r w:rsidR="002A146A" w:rsidRPr="00E7392F">
        <w:rPr>
          <w:rFonts w:ascii="Times New Roman" w:hAnsi="Times New Roman" w:cs="Times New Roman"/>
          <w:i/>
          <w:sz w:val="28"/>
          <w:szCs w:val="28"/>
        </w:rPr>
        <w:t>viên chức năm 2024</w:t>
      </w:r>
      <w:r w:rsidRPr="00E7392F">
        <w:rPr>
          <w:rFonts w:ascii="Times New Roman" w:hAnsi="Times New Roman" w:cs="Times New Roman"/>
          <w:i/>
          <w:sz w:val="28"/>
          <w:szCs w:val="28"/>
          <w:lang w:val="vi-VN"/>
        </w:rPr>
        <w:t>)</w:t>
      </w:r>
    </w:p>
    <w:p w:rsidR="00EF6352" w:rsidRDefault="00EF6352" w:rsidP="0034193F">
      <w:pPr>
        <w:spacing w:before="120" w:after="0" w:line="264" w:lineRule="auto"/>
        <w:ind w:firstLine="720"/>
        <w:jc w:val="both"/>
        <w:rPr>
          <w:rFonts w:ascii="Times New Roman" w:hAnsi="Times New Roman" w:cs="Times New Roman"/>
          <w:b/>
          <w:sz w:val="12"/>
          <w:szCs w:val="28"/>
          <w:lang w:val="vi-VN"/>
        </w:rPr>
      </w:pPr>
    </w:p>
    <w:p w:rsidR="002A146A" w:rsidRPr="00EF6352" w:rsidRDefault="002A146A" w:rsidP="0034193F">
      <w:pPr>
        <w:spacing w:before="120" w:after="0" w:line="264" w:lineRule="auto"/>
        <w:ind w:firstLine="720"/>
        <w:jc w:val="both"/>
        <w:rPr>
          <w:rFonts w:ascii="Times New Roman" w:hAnsi="Times New Roman" w:cs="Times New Roman"/>
          <w:b/>
          <w:sz w:val="12"/>
          <w:szCs w:val="28"/>
          <w:lang w:val="vi-VN"/>
        </w:rPr>
      </w:pPr>
    </w:p>
    <w:p w:rsidR="00B71F56" w:rsidRDefault="005F2081" w:rsidP="002B4E82">
      <w:pPr>
        <w:spacing w:before="120" w:after="120" w:line="380" w:lineRule="exact"/>
        <w:ind w:firstLine="567"/>
        <w:jc w:val="both"/>
        <w:rPr>
          <w:rFonts w:ascii="Times New Roman" w:hAnsi="Times New Roman" w:cs="Times New Roman"/>
          <w:b/>
          <w:sz w:val="28"/>
          <w:szCs w:val="28"/>
        </w:rPr>
      </w:pPr>
      <w:r w:rsidRPr="005F2081">
        <w:rPr>
          <w:rFonts w:ascii="Times New Roman" w:hAnsi="Times New Roman" w:cs="Times New Roman"/>
          <w:b/>
          <w:sz w:val="28"/>
          <w:szCs w:val="28"/>
          <w:lang w:val="vi-VN"/>
        </w:rPr>
        <w:t xml:space="preserve">I. Vị trí </w:t>
      </w:r>
      <w:r w:rsidR="000530AC">
        <w:rPr>
          <w:rFonts w:ascii="Times New Roman" w:hAnsi="Times New Roman" w:cs="Times New Roman"/>
          <w:b/>
          <w:sz w:val="28"/>
          <w:szCs w:val="28"/>
        </w:rPr>
        <w:t>vi</w:t>
      </w:r>
      <w:r w:rsidR="000530AC" w:rsidRPr="000530AC">
        <w:rPr>
          <w:rFonts w:ascii="Times New Roman" w:hAnsi="Times New Roman" w:cs="Times New Roman"/>
          <w:b/>
          <w:sz w:val="28"/>
          <w:szCs w:val="28"/>
        </w:rPr>
        <w:t>ệc</w:t>
      </w:r>
      <w:r w:rsidR="000530AC">
        <w:rPr>
          <w:rFonts w:ascii="Times New Roman" w:hAnsi="Times New Roman" w:cs="Times New Roman"/>
          <w:b/>
          <w:sz w:val="28"/>
          <w:szCs w:val="28"/>
        </w:rPr>
        <w:t xml:space="preserve"> l</w:t>
      </w:r>
      <w:r w:rsidR="000530AC" w:rsidRPr="000530AC">
        <w:rPr>
          <w:rFonts w:ascii="Times New Roman" w:hAnsi="Times New Roman" w:cs="Times New Roman"/>
          <w:b/>
          <w:sz w:val="28"/>
          <w:szCs w:val="28"/>
        </w:rPr>
        <w:t>àm</w:t>
      </w:r>
      <w:r w:rsidR="000530AC">
        <w:rPr>
          <w:rFonts w:ascii="Times New Roman" w:hAnsi="Times New Roman" w:cs="Times New Roman"/>
          <w:b/>
          <w:sz w:val="28"/>
          <w:szCs w:val="28"/>
        </w:rPr>
        <w:t xml:space="preserve">: </w:t>
      </w:r>
      <w:r w:rsidR="00B71F56" w:rsidRPr="00B71F56">
        <w:rPr>
          <w:rFonts w:ascii="Times New Roman" w:hAnsi="Times New Roman" w:cs="Times New Roman"/>
          <w:b/>
          <w:sz w:val="28"/>
          <w:szCs w:val="28"/>
        </w:rPr>
        <w:t>Đo đạc bản đồ viên hạng III</w:t>
      </w:r>
    </w:p>
    <w:p w:rsidR="00E70FF0" w:rsidRPr="00E70FF0" w:rsidRDefault="005F2081" w:rsidP="002B4E82">
      <w:pPr>
        <w:spacing w:before="120" w:after="120" w:line="380" w:lineRule="exact"/>
        <w:ind w:firstLine="567"/>
        <w:jc w:val="both"/>
        <w:rPr>
          <w:rFonts w:ascii="Times New Roman" w:hAnsi="Times New Roman" w:cs="Times New Roman"/>
          <w:sz w:val="28"/>
          <w:szCs w:val="28"/>
        </w:rPr>
      </w:pPr>
      <w:r w:rsidRPr="005F2081">
        <w:rPr>
          <w:rFonts w:ascii="Times New Roman" w:hAnsi="Times New Roman" w:cs="Times New Roman"/>
          <w:sz w:val="28"/>
          <w:szCs w:val="28"/>
          <w:lang w:val="vi-VN"/>
        </w:rPr>
        <w:t xml:space="preserve">1. </w:t>
      </w:r>
      <w:r w:rsidR="00E70FF0" w:rsidRPr="00ED3CDB">
        <w:rPr>
          <w:rFonts w:ascii="Times New Roman" w:hAnsi="Times New Roman" w:cs="Times New Roman"/>
          <w:sz w:val="28"/>
          <w:szCs w:val="28"/>
          <w:lang w:val="vi-VN"/>
        </w:rPr>
        <w:t>Luật Đo đạc và bản đồ</w:t>
      </w:r>
      <w:r w:rsidR="00E70FF0">
        <w:rPr>
          <w:rFonts w:ascii="Times New Roman" w:hAnsi="Times New Roman" w:cs="Times New Roman"/>
          <w:sz w:val="28"/>
          <w:szCs w:val="28"/>
        </w:rPr>
        <w:t xml:space="preserve"> ng</w:t>
      </w:r>
      <w:r w:rsidR="00E70FF0" w:rsidRPr="00E70FF0">
        <w:rPr>
          <w:rFonts w:ascii="Times New Roman" w:hAnsi="Times New Roman" w:cs="Times New Roman"/>
          <w:sz w:val="28"/>
          <w:szCs w:val="28"/>
        </w:rPr>
        <w:t>ày</w:t>
      </w:r>
      <w:r w:rsidR="00395225">
        <w:rPr>
          <w:rFonts w:ascii="Times New Roman" w:hAnsi="Times New Roman" w:cs="Times New Roman"/>
          <w:sz w:val="28"/>
          <w:szCs w:val="28"/>
        </w:rPr>
        <w:t xml:space="preserve"> 14/6/2018;</w:t>
      </w:r>
    </w:p>
    <w:p w:rsidR="00ED3CDB" w:rsidRPr="00ED3CDB" w:rsidRDefault="00E70FF0" w:rsidP="002B4E82">
      <w:pPr>
        <w:spacing w:before="120" w:after="120" w:line="380" w:lineRule="exact"/>
        <w:ind w:firstLine="567"/>
        <w:jc w:val="both"/>
        <w:rPr>
          <w:rFonts w:ascii="Times New Roman" w:hAnsi="Times New Roman" w:cs="Times New Roman"/>
          <w:sz w:val="28"/>
          <w:szCs w:val="28"/>
          <w:lang w:val="vi-VN"/>
        </w:rPr>
      </w:pPr>
      <w:r>
        <w:rPr>
          <w:rFonts w:ascii="Times New Roman" w:hAnsi="Times New Roman" w:cs="Times New Roman"/>
          <w:sz w:val="28"/>
          <w:szCs w:val="28"/>
        </w:rPr>
        <w:t xml:space="preserve">2. </w:t>
      </w:r>
      <w:r w:rsidR="00ED3CDB" w:rsidRPr="00ED3CDB">
        <w:rPr>
          <w:rFonts w:ascii="Times New Roman" w:hAnsi="Times New Roman" w:cs="Times New Roman"/>
          <w:sz w:val="28"/>
          <w:szCs w:val="28"/>
          <w:lang w:val="vi-VN"/>
        </w:rPr>
        <w:t>Nghị định số 27/2019/NĐ-CP ngày 13/3/2019 của Chính phủ quy định chi tiết một số điều của Luật Đo đạc và bản đồ</w:t>
      </w:r>
      <w:r w:rsidR="00395225">
        <w:rPr>
          <w:rFonts w:ascii="Times New Roman" w:hAnsi="Times New Roman" w:cs="Times New Roman"/>
          <w:sz w:val="28"/>
          <w:szCs w:val="28"/>
          <w:lang w:val="vi-VN"/>
        </w:rPr>
        <w:t>;</w:t>
      </w:r>
    </w:p>
    <w:p w:rsidR="00ED3CDB" w:rsidRPr="00ED3CDB" w:rsidRDefault="00E70FF0" w:rsidP="002B4E82">
      <w:pPr>
        <w:spacing w:before="120" w:after="120" w:line="380" w:lineRule="exact"/>
        <w:ind w:firstLine="567"/>
        <w:jc w:val="both"/>
        <w:rPr>
          <w:rFonts w:ascii="Times New Roman" w:hAnsi="Times New Roman" w:cs="Times New Roman"/>
          <w:sz w:val="28"/>
          <w:szCs w:val="28"/>
          <w:lang w:val="vi-VN"/>
        </w:rPr>
      </w:pPr>
      <w:r>
        <w:rPr>
          <w:rFonts w:ascii="Times New Roman" w:hAnsi="Times New Roman" w:cs="Times New Roman"/>
          <w:sz w:val="28"/>
          <w:szCs w:val="28"/>
        </w:rPr>
        <w:t>3</w:t>
      </w:r>
      <w:r w:rsidR="00ED3CDB" w:rsidRPr="00ED3CDB">
        <w:rPr>
          <w:rFonts w:ascii="Times New Roman" w:hAnsi="Times New Roman" w:cs="Times New Roman"/>
          <w:sz w:val="28"/>
          <w:szCs w:val="28"/>
          <w:lang w:val="vi-VN"/>
        </w:rPr>
        <w:t>. Thông tư số 25/2014/TT-BTNMT ngày 19/5/2014 của Bộ trưởng Bộ Tài nguyên và Môi trường quy định về bản đồ đị</w:t>
      </w:r>
      <w:r w:rsidR="00395225">
        <w:rPr>
          <w:rFonts w:ascii="Times New Roman" w:hAnsi="Times New Roman" w:cs="Times New Roman"/>
          <w:sz w:val="28"/>
          <w:szCs w:val="28"/>
          <w:lang w:val="vi-VN"/>
        </w:rPr>
        <w:t>a chính.</w:t>
      </w:r>
    </w:p>
    <w:p w:rsidR="005F2081" w:rsidRPr="005F2081" w:rsidRDefault="00E70FF0" w:rsidP="002B4E82">
      <w:pPr>
        <w:spacing w:before="120" w:after="120" w:line="380" w:lineRule="exact"/>
        <w:ind w:firstLine="567"/>
        <w:jc w:val="both"/>
        <w:rPr>
          <w:rFonts w:ascii="Times New Roman" w:hAnsi="Times New Roman" w:cs="Times New Roman"/>
          <w:b/>
          <w:sz w:val="28"/>
          <w:szCs w:val="28"/>
          <w:lang w:val="vi-VN"/>
        </w:rPr>
      </w:pPr>
      <w:r>
        <w:rPr>
          <w:rFonts w:ascii="Times New Roman" w:hAnsi="Times New Roman" w:cs="Times New Roman"/>
          <w:b/>
          <w:sz w:val="28"/>
          <w:szCs w:val="28"/>
        </w:rPr>
        <w:t>II</w:t>
      </w:r>
      <w:r w:rsidR="005F2081" w:rsidRPr="005F2081">
        <w:rPr>
          <w:rFonts w:ascii="Times New Roman" w:hAnsi="Times New Roman" w:cs="Times New Roman"/>
          <w:b/>
          <w:sz w:val="28"/>
          <w:szCs w:val="28"/>
          <w:lang w:val="vi-VN"/>
        </w:rPr>
        <w:t xml:space="preserve">. Vị trí </w:t>
      </w:r>
      <w:r w:rsidR="000530AC">
        <w:rPr>
          <w:rFonts w:ascii="Times New Roman" w:hAnsi="Times New Roman" w:cs="Times New Roman"/>
          <w:b/>
          <w:sz w:val="28"/>
          <w:szCs w:val="28"/>
        </w:rPr>
        <w:t>vi</w:t>
      </w:r>
      <w:r w:rsidR="000530AC" w:rsidRPr="000530AC">
        <w:rPr>
          <w:rFonts w:ascii="Times New Roman" w:hAnsi="Times New Roman" w:cs="Times New Roman"/>
          <w:b/>
          <w:sz w:val="28"/>
          <w:szCs w:val="28"/>
        </w:rPr>
        <w:t>ệc</w:t>
      </w:r>
      <w:r w:rsidR="000530AC">
        <w:rPr>
          <w:rFonts w:ascii="Times New Roman" w:hAnsi="Times New Roman" w:cs="Times New Roman"/>
          <w:b/>
          <w:sz w:val="28"/>
          <w:szCs w:val="28"/>
        </w:rPr>
        <w:t xml:space="preserve"> l</w:t>
      </w:r>
      <w:r w:rsidR="000530AC" w:rsidRPr="000530AC">
        <w:rPr>
          <w:rFonts w:ascii="Times New Roman" w:hAnsi="Times New Roman" w:cs="Times New Roman"/>
          <w:b/>
          <w:sz w:val="28"/>
          <w:szCs w:val="28"/>
        </w:rPr>
        <w:t>àm</w:t>
      </w:r>
      <w:r w:rsidR="000530AC">
        <w:rPr>
          <w:rFonts w:ascii="Times New Roman" w:hAnsi="Times New Roman" w:cs="Times New Roman"/>
          <w:b/>
          <w:sz w:val="28"/>
          <w:szCs w:val="28"/>
        </w:rPr>
        <w:t xml:space="preserve">: </w:t>
      </w:r>
      <w:r w:rsidRPr="00E70FF0">
        <w:rPr>
          <w:rFonts w:ascii="Times New Roman" w:hAnsi="Times New Roman" w:cs="Times New Roman"/>
          <w:b/>
          <w:sz w:val="28"/>
          <w:szCs w:val="28"/>
        </w:rPr>
        <w:t>Địa</w:t>
      </w:r>
      <w:r>
        <w:rPr>
          <w:rFonts w:ascii="Times New Roman" w:hAnsi="Times New Roman" w:cs="Times New Roman"/>
          <w:b/>
          <w:sz w:val="28"/>
          <w:szCs w:val="28"/>
        </w:rPr>
        <w:t xml:space="preserve"> ch</w:t>
      </w:r>
      <w:r w:rsidRPr="00E70FF0">
        <w:rPr>
          <w:rFonts w:ascii="Times New Roman" w:hAnsi="Times New Roman" w:cs="Times New Roman"/>
          <w:b/>
          <w:sz w:val="28"/>
          <w:szCs w:val="28"/>
        </w:rPr>
        <w:t>ính</w:t>
      </w:r>
      <w:r>
        <w:rPr>
          <w:rFonts w:ascii="Times New Roman" w:hAnsi="Times New Roman" w:cs="Times New Roman"/>
          <w:b/>
          <w:sz w:val="28"/>
          <w:szCs w:val="28"/>
        </w:rPr>
        <w:t xml:space="preserve"> vi</w:t>
      </w:r>
      <w:r w:rsidRPr="00E70FF0">
        <w:rPr>
          <w:rFonts w:ascii="Times New Roman" w:hAnsi="Times New Roman" w:cs="Times New Roman"/>
          <w:b/>
          <w:sz w:val="28"/>
          <w:szCs w:val="28"/>
        </w:rPr>
        <w:t>ê</w:t>
      </w:r>
      <w:r>
        <w:rPr>
          <w:rFonts w:ascii="Times New Roman" w:hAnsi="Times New Roman" w:cs="Times New Roman"/>
          <w:b/>
          <w:sz w:val="28"/>
          <w:szCs w:val="28"/>
        </w:rPr>
        <w:t>n h</w:t>
      </w:r>
      <w:r w:rsidRPr="00E70FF0">
        <w:rPr>
          <w:rFonts w:ascii="Times New Roman" w:hAnsi="Times New Roman" w:cs="Times New Roman"/>
          <w:b/>
          <w:sz w:val="28"/>
          <w:szCs w:val="28"/>
        </w:rPr>
        <w:t>ạng</w:t>
      </w:r>
      <w:r>
        <w:rPr>
          <w:rFonts w:ascii="Times New Roman" w:hAnsi="Times New Roman" w:cs="Times New Roman"/>
          <w:b/>
          <w:sz w:val="28"/>
          <w:szCs w:val="28"/>
        </w:rPr>
        <w:t xml:space="preserve"> III</w:t>
      </w:r>
    </w:p>
    <w:p w:rsidR="00E70FF0" w:rsidRPr="00E70FF0" w:rsidRDefault="00E70FF0" w:rsidP="002B4E82">
      <w:pPr>
        <w:spacing w:before="120" w:after="120" w:line="380" w:lineRule="exact"/>
        <w:ind w:firstLine="567"/>
        <w:jc w:val="both"/>
        <w:rPr>
          <w:rFonts w:ascii="Times New Roman" w:hAnsi="Times New Roman" w:cs="Times New Roman"/>
          <w:sz w:val="28"/>
          <w:szCs w:val="28"/>
          <w:lang w:val="vi-VN"/>
        </w:rPr>
      </w:pPr>
      <w:r>
        <w:rPr>
          <w:rFonts w:ascii="Times New Roman" w:hAnsi="Times New Roman" w:cs="Times New Roman"/>
          <w:sz w:val="28"/>
          <w:szCs w:val="28"/>
        </w:rPr>
        <w:t>1</w:t>
      </w:r>
      <w:r w:rsidRPr="00E70FF0">
        <w:rPr>
          <w:rFonts w:ascii="Times New Roman" w:hAnsi="Times New Roman" w:cs="Times New Roman"/>
          <w:sz w:val="28"/>
          <w:szCs w:val="28"/>
          <w:lang w:val="vi-VN"/>
        </w:rPr>
        <w:t>. Luật Đất đai ngày 29/11/2013;</w:t>
      </w:r>
    </w:p>
    <w:p w:rsidR="00E70FF0" w:rsidRPr="00E70FF0" w:rsidRDefault="00E70FF0" w:rsidP="002B4E82">
      <w:pPr>
        <w:spacing w:before="120" w:after="120" w:line="380" w:lineRule="exact"/>
        <w:ind w:firstLine="567"/>
        <w:jc w:val="both"/>
        <w:rPr>
          <w:rFonts w:ascii="Times New Roman" w:hAnsi="Times New Roman" w:cs="Times New Roman"/>
          <w:sz w:val="28"/>
          <w:szCs w:val="28"/>
          <w:lang w:val="vi-VN"/>
        </w:rPr>
      </w:pPr>
      <w:r w:rsidRPr="00E70FF0">
        <w:rPr>
          <w:rFonts w:ascii="Times New Roman" w:hAnsi="Times New Roman" w:cs="Times New Roman"/>
          <w:sz w:val="28"/>
          <w:szCs w:val="28"/>
          <w:lang w:val="vi-VN"/>
        </w:rPr>
        <w:t>2. Nghị định số 43/2014/NĐ-CP ngày 15/5/2014 của Chính phủ về việc thi hành Luật Đất đai;</w:t>
      </w:r>
    </w:p>
    <w:p w:rsidR="00E70FF0" w:rsidRPr="005E746B" w:rsidRDefault="002A146A" w:rsidP="002B4E82">
      <w:pPr>
        <w:spacing w:before="120" w:after="120" w:line="380" w:lineRule="exact"/>
        <w:ind w:firstLine="567"/>
        <w:jc w:val="both"/>
        <w:rPr>
          <w:rFonts w:ascii="Times New Roman" w:hAnsi="Times New Roman" w:cs="Times New Roman"/>
          <w:sz w:val="28"/>
          <w:szCs w:val="28"/>
        </w:rPr>
      </w:pPr>
      <w:r w:rsidRPr="005E746B">
        <w:rPr>
          <w:rFonts w:ascii="Times New Roman" w:hAnsi="Times New Roman" w:cs="Times New Roman"/>
          <w:sz w:val="28"/>
          <w:szCs w:val="28"/>
        </w:rPr>
        <w:t>3</w:t>
      </w:r>
      <w:r w:rsidR="00E70FF0" w:rsidRPr="005E746B">
        <w:rPr>
          <w:rFonts w:ascii="Times New Roman" w:hAnsi="Times New Roman" w:cs="Times New Roman"/>
          <w:sz w:val="28"/>
          <w:szCs w:val="28"/>
          <w:lang w:val="vi-VN"/>
        </w:rPr>
        <w:t xml:space="preserve">. Thông tư số </w:t>
      </w:r>
      <w:r w:rsidR="005E746B" w:rsidRPr="005E746B">
        <w:rPr>
          <w:rFonts w:ascii="Times New Roman" w:hAnsi="Times New Roman" w:cs="Times New Roman"/>
          <w:sz w:val="28"/>
          <w:szCs w:val="28"/>
          <w:lang w:val="vi-VN"/>
        </w:rPr>
        <w:t>24/2014/TT-BTNMT</w:t>
      </w:r>
      <w:r w:rsidR="00E70FF0" w:rsidRPr="005E746B">
        <w:rPr>
          <w:rFonts w:ascii="Times New Roman" w:hAnsi="Times New Roman" w:cs="Times New Roman"/>
          <w:sz w:val="28"/>
          <w:szCs w:val="28"/>
          <w:lang w:val="vi-VN"/>
        </w:rPr>
        <w:t xml:space="preserve"> ngày 19/5/2014 của Bộ Tài nguyên và Môi trường quy định về </w:t>
      </w:r>
      <w:r w:rsidR="005E746B" w:rsidRPr="005E746B">
        <w:rPr>
          <w:rFonts w:ascii="Times New Roman" w:hAnsi="Times New Roman" w:cs="Times New Roman"/>
          <w:sz w:val="28"/>
          <w:szCs w:val="28"/>
        </w:rPr>
        <w:t>hồ sơ địa chính.</w:t>
      </w:r>
    </w:p>
    <w:p w:rsidR="00E70FF0" w:rsidRPr="00E70FF0" w:rsidRDefault="00E70FF0" w:rsidP="002B4E82">
      <w:pPr>
        <w:spacing w:before="120" w:after="120" w:line="380" w:lineRule="exact"/>
        <w:ind w:firstLine="567"/>
        <w:jc w:val="both"/>
        <w:rPr>
          <w:rFonts w:ascii="Times New Roman" w:hAnsi="Times New Roman" w:cs="Times New Roman"/>
          <w:b/>
          <w:sz w:val="28"/>
          <w:szCs w:val="28"/>
        </w:rPr>
      </w:pPr>
      <w:r w:rsidRPr="00E70FF0">
        <w:rPr>
          <w:rFonts w:ascii="Times New Roman" w:hAnsi="Times New Roman" w:cs="Times New Roman"/>
          <w:b/>
          <w:sz w:val="28"/>
          <w:szCs w:val="28"/>
        </w:rPr>
        <w:t xml:space="preserve">III. </w:t>
      </w:r>
      <w:r w:rsidR="00B71F56" w:rsidRPr="005F2081">
        <w:rPr>
          <w:rFonts w:ascii="Times New Roman" w:hAnsi="Times New Roman" w:cs="Times New Roman"/>
          <w:b/>
          <w:sz w:val="28"/>
          <w:szCs w:val="28"/>
          <w:lang w:val="vi-VN"/>
        </w:rPr>
        <w:t xml:space="preserve">Vị trí </w:t>
      </w:r>
      <w:r w:rsidR="00B71F56">
        <w:rPr>
          <w:rFonts w:ascii="Times New Roman" w:hAnsi="Times New Roman" w:cs="Times New Roman"/>
          <w:b/>
          <w:sz w:val="28"/>
          <w:szCs w:val="28"/>
        </w:rPr>
        <w:t>vi</w:t>
      </w:r>
      <w:r w:rsidR="00B71F56" w:rsidRPr="000530AC">
        <w:rPr>
          <w:rFonts w:ascii="Times New Roman" w:hAnsi="Times New Roman" w:cs="Times New Roman"/>
          <w:b/>
          <w:sz w:val="28"/>
          <w:szCs w:val="28"/>
        </w:rPr>
        <w:t>ệc</w:t>
      </w:r>
      <w:r w:rsidR="00B71F56">
        <w:rPr>
          <w:rFonts w:ascii="Times New Roman" w:hAnsi="Times New Roman" w:cs="Times New Roman"/>
          <w:b/>
          <w:sz w:val="28"/>
          <w:szCs w:val="28"/>
        </w:rPr>
        <w:t xml:space="preserve"> l</w:t>
      </w:r>
      <w:r w:rsidR="00B71F56" w:rsidRPr="000530AC">
        <w:rPr>
          <w:rFonts w:ascii="Times New Roman" w:hAnsi="Times New Roman" w:cs="Times New Roman"/>
          <w:b/>
          <w:sz w:val="28"/>
          <w:szCs w:val="28"/>
        </w:rPr>
        <w:t>àm</w:t>
      </w:r>
      <w:r w:rsidR="00B71F56">
        <w:rPr>
          <w:rFonts w:ascii="Times New Roman" w:hAnsi="Times New Roman" w:cs="Times New Roman"/>
          <w:b/>
          <w:sz w:val="28"/>
          <w:szCs w:val="28"/>
        </w:rPr>
        <w:t xml:space="preserve">: </w:t>
      </w:r>
      <w:r w:rsidRPr="00E70FF0">
        <w:rPr>
          <w:rFonts w:ascii="Times New Roman" w:hAnsi="Times New Roman" w:cs="Times New Roman"/>
          <w:b/>
          <w:sz w:val="28"/>
          <w:szCs w:val="28"/>
        </w:rPr>
        <w:t>Điều tra viên tài nguyên môi trường hạng III</w:t>
      </w:r>
    </w:p>
    <w:p w:rsidR="00E70FF0" w:rsidRPr="00E70FF0" w:rsidRDefault="002A146A" w:rsidP="002B4E82">
      <w:pPr>
        <w:spacing w:before="120" w:after="120" w:line="380" w:lineRule="exact"/>
        <w:ind w:firstLine="567"/>
        <w:jc w:val="both"/>
        <w:rPr>
          <w:rFonts w:ascii="Times New Roman" w:hAnsi="Times New Roman" w:cs="Times New Roman"/>
          <w:sz w:val="28"/>
          <w:szCs w:val="28"/>
          <w:lang w:val="vi-VN"/>
        </w:rPr>
      </w:pPr>
      <w:r>
        <w:rPr>
          <w:rFonts w:ascii="Times New Roman" w:hAnsi="Times New Roman" w:cs="Times New Roman"/>
          <w:sz w:val="28"/>
          <w:szCs w:val="28"/>
        </w:rPr>
        <w:t>1.</w:t>
      </w:r>
      <w:r w:rsidR="00E70FF0">
        <w:rPr>
          <w:rFonts w:ascii="Times New Roman" w:hAnsi="Times New Roman" w:cs="Times New Roman"/>
          <w:sz w:val="28"/>
          <w:szCs w:val="28"/>
        </w:rPr>
        <w:t xml:space="preserve"> </w:t>
      </w:r>
      <w:r w:rsidR="00E70FF0" w:rsidRPr="00E70FF0">
        <w:rPr>
          <w:rFonts w:ascii="Times New Roman" w:hAnsi="Times New Roman" w:cs="Times New Roman"/>
          <w:sz w:val="28"/>
          <w:szCs w:val="28"/>
          <w:lang w:val="vi-VN"/>
        </w:rPr>
        <w:t>Luật Bảo vệ môi trườ</w:t>
      </w:r>
      <w:r w:rsidR="00395225">
        <w:rPr>
          <w:rFonts w:ascii="Times New Roman" w:hAnsi="Times New Roman" w:cs="Times New Roman"/>
          <w:sz w:val="28"/>
          <w:szCs w:val="28"/>
          <w:lang w:val="vi-VN"/>
        </w:rPr>
        <w:t>ng ngày 17/11/2020;</w:t>
      </w:r>
    </w:p>
    <w:p w:rsidR="00E70FF0" w:rsidRPr="00E70FF0" w:rsidRDefault="002A146A" w:rsidP="002B4E82">
      <w:pPr>
        <w:spacing w:before="120" w:after="120" w:line="380" w:lineRule="exact"/>
        <w:ind w:firstLine="567"/>
        <w:jc w:val="both"/>
        <w:rPr>
          <w:rFonts w:ascii="Times New Roman" w:hAnsi="Times New Roman" w:cs="Times New Roman"/>
          <w:sz w:val="28"/>
          <w:szCs w:val="28"/>
          <w:lang w:val="vi-VN"/>
        </w:rPr>
      </w:pPr>
      <w:r>
        <w:rPr>
          <w:rFonts w:ascii="Times New Roman" w:hAnsi="Times New Roman" w:cs="Times New Roman"/>
          <w:sz w:val="28"/>
          <w:szCs w:val="28"/>
        </w:rPr>
        <w:t>2.</w:t>
      </w:r>
      <w:r w:rsidR="00E70FF0" w:rsidRPr="00E70FF0">
        <w:rPr>
          <w:rFonts w:ascii="Times New Roman" w:hAnsi="Times New Roman" w:cs="Times New Roman"/>
          <w:sz w:val="28"/>
          <w:szCs w:val="28"/>
          <w:lang w:val="vi-VN"/>
        </w:rPr>
        <w:t xml:space="preserve"> Nghị định số 08/2022/NĐ-CP ngày 10/01/2022 của Chính phủ Quy định chi tiết một số điều của Luật Bảo vệ môi trườ</w:t>
      </w:r>
      <w:r w:rsidR="00395225">
        <w:rPr>
          <w:rFonts w:ascii="Times New Roman" w:hAnsi="Times New Roman" w:cs="Times New Roman"/>
          <w:sz w:val="28"/>
          <w:szCs w:val="28"/>
          <w:lang w:val="vi-VN"/>
        </w:rPr>
        <w:t>ng;</w:t>
      </w:r>
    </w:p>
    <w:p w:rsidR="00E70FF0" w:rsidRPr="00395225" w:rsidRDefault="002A146A" w:rsidP="002B4E82">
      <w:pPr>
        <w:spacing w:before="120" w:after="120" w:line="38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00E70FF0" w:rsidRPr="00E70FF0">
        <w:rPr>
          <w:rFonts w:ascii="Times New Roman" w:hAnsi="Times New Roman" w:cs="Times New Roman"/>
          <w:sz w:val="28"/>
          <w:szCs w:val="28"/>
          <w:lang w:val="vi-VN"/>
        </w:rPr>
        <w:t xml:space="preserve"> Thông tư số 10/2021/TT-BTNMT ngày 30/6/2021 của Bộ trưởng Bộ Tài nguyên và Môi trường quy định kỹ thuật quan trắc môi trường và quản lý thông tin, dữ liệu quan trắc chất lượng môi trường</w:t>
      </w:r>
      <w:r w:rsidR="00395225">
        <w:rPr>
          <w:rFonts w:ascii="Times New Roman" w:hAnsi="Times New Roman" w:cs="Times New Roman"/>
          <w:sz w:val="28"/>
          <w:szCs w:val="28"/>
        </w:rPr>
        <w:t>.</w:t>
      </w:r>
    </w:p>
    <w:p w:rsidR="00B71F56" w:rsidRPr="00E70FF0" w:rsidRDefault="00B71F56" w:rsidP="002B4E82">
      <w:pPr>
        <w:spacing w:before="120" w:after="120" w:line="380" w:lineRule="exact"/>
        <w:ind w:firstLine="567"/>
        <w:jc w:val="both"/>
        <w:rPr>
          <w:rFonts w:ascii="Times New Roman" w:hAnsi="Times New Roman" w:cs="Times New Roman"/>
          <w:b/>
          <w:sz w:val="28"/>
          <w:szCs w:val="28"/>
        </w:rPr>
      </w:pPr>
      <w:r w:rsidRPr="00E70FF0">
        <w:rPr>
          <w:rFonts w:ascii="Times New Roman" w:hAnsi="Times New Roman" w:cs="Times New Roman"/>
          <w:b/>
          <w:sz w:val="28"/>
          <w:szCs w:val="28"/>
        </w:rPr>
        <w:t>I</w:t>
      </w:r>
      <w:r>
        <w:rPr>
          <w:rFonts w:ascii="Times New Roman" w:hAnsi="Times New Roman" w:cs="Times New Roman"/>
          <w:b/>
          <w:sz w:val="28"/>
          <w:szCs w:val="28"/>
        </w:rPr>
        <w:t>V</w:t>
      </w:r>
      <w:r w:rsidRPr="00E70FF0">
        <w:rPr>
          <w:rFonts w:ascii="Times New Roman" w:hAnsi="Times New Roman" w:cs="Times New Roman"/>
          <w:b/>
          <w:sz w:val="28"/>
          <w:szCs w:val="28"/>
        </w:rPr>
        <w:t xml:space="preserve">. </w:t>
      </w:r>
      <w:r w:rsidRPr="005F2081">
        <w:rPr>
          <w:rFonts w:ascii="Times New Roman" w:hAnsi="Times New Roman" w:cs="Times New Roman"/>
          <w:b/>
          <w:sz w:val="28"/>
          <w:szCs w:val="28"/>
          <w:lang w:val="vi-VN"/>
        </w:rPr>
        <w:t xml:space="preserve">Vị trí </w:t>
      </w:r>
      <w:r>
        <w:rPr>
          <w:rFonts w:ascii="Times New Roman" w:hAnsi="Times New Roman" w:cs="Times New Roman"/>
          <w:b/>
          <w:sz w:val="28"/>
          <w:szCs w:val="28"/>
        </w:rPr>
        <w:t>vi</w:t>
      </w:r>
      <w:r w:rsidRPr="000530AC">
        <w:rPr>
          <w:rFonts w:ascii="Times New Roman" w:hAnsi="Times New Roman" w:cs="Times New Roman"/>
          <w:b/>
          <w:sz w:val="28"/>
          <w:szCs w:val="28"/>
        </w:rPr>
        <w:t>ệc</w:t>
      </w:r>
      <w:r>
        <w:rPr>
          <w:rFonts w:ascii="Times New Roman" w:hAnsi="Times New Roman" w:cs="Times New Roman"/>
          <w:b/>
          <w:sz w:val="28"/>
          <w:szCs w:val="28"/>
        </w:rPr>
        <w:t xml:space="preserve"> l</w:t>
      </w:r>
      <w:r w:rsidRPr="000530AC">
        <w:rPr>
          <w:rFonts w:ascii="Times New Roman" w:hAnsi="Times New Roman" w:cs="Times New Roman"/>
          <w:b/>
          <w:sz w:val="28"/>
          <w:szCs w:val="28"/>
        </w:rPr>
        <w:t>àm</w:t>
      </w:r>
      <w:r>
        <w:rPr>
          <w:rFonts w:ascii="Times New Roman" w:hAnsi="Times New Roman" w:cs="Times New Roman"/>
          <w:b/>
          <w:sz w:val="28"/>
          <w:szCs w:val="28"/>
        </w:rPr>
        <w:t xml:space="preserve">: </w:t>
      </w:r>
      <w:r w:rsidRPr="00B71F56">
        <w:rPr>
          <w:rFonts w:ascii="Times New Roman" w:hAnsi="Times New Roman" w:cs="Times New Roman"/>
          <w:b/>
          <w:sz w:val="28"/>
          <w:szCs w:val="28"/>
        </w:rPr>
        <w:t>Xử lý viên ô nhiễm môi trường hạng III</w:t>
      </w:r>
    </w:p>
    <w:p w:rsidR="00B71F56" w:rsidRPr="00E70FF0" w:rsidRDefault="002A146A" w:rsidP="002B4E82">
      <w:pPr>
        <w:spacing w:before="120" w:after="120" w:line="380" w:lineRule="exact"/>
        <w:ind w:firstLine="567"/>
        <w:jc w:val="both"/>
        <w:rPr>
          <w:rFonts w:ascii="Times New Roman" w:hAnsi="Times New Roman" w:cs="Times New Roman"/>
          <w:sz w:val="28"/>
          <w:szCs w:val="28"/>
          <w:lang w:val="vi-VN"/>
        </w:rPr>
      </w:pPr>
      <w:r>
        <w:rPr>
          <w:rFonts w:ascii="Times New Roman" w:hAnsi="Times New Roman" w:cs="Times New Roman"/>
          <w:sz w:val="28"/>
          <w:szCs w:val="28"/>
        </w:rPr>
        <w:t>1.</w:t>
      </w:r>
      <w:r w:rsidR="00B71F56">
        <w:rPr>
          <w:rFonts w:ascii="Times New Roman" w:hAnsi="Times New Roman" w:cs="Times New Roman"/>
          <w:sz w:val="28"/>
          <w:szCs w:val="28"/>
        </w:rPr>
        <w:t xml:space="preserve"> </w:t>
      </w:r>
      <w:r w:rsidR="00B71F56" w:rsidRPr="00E70FF0">
        <w:rPr>
          <w:rFonts w:ascii="Times New Roman" w:hAnsi="Times New Roman" w:cs="Times New Roman"/>
          <w:sz w:val="28"/>
          <w:szCs w:val="28"/>
          <w:lang w:val="vi-VN"/>
        </w:rPr>
        <w:t>Luật Bảo vệ môi trườ</w:t>
      </w:r>
      <w:r w:rsidR="00395225">
        <w:rPr>
          <w:rFonts w:ascii="Times New Roman" w:hAnsi="Times New Roman" w:cs="Times New Roman"/>
          <w:sz w:val="28"/>
          <w:szCs w:val="28"/>
          <w:lang w:val="vi-VN"/>
        </w:rPr>
        <w:t>ng ngày 17/11/2020;</w:t>
      </w:r>
    </w:p>
    <w:p w:rsidR="00B71F56" w:rsidRPr="00E70FF0" w:rsidRDefault="002A146A" w:rsidP="002B4E82">
      <w:pPr>
        <w:spacing w:before="120" w:after="120" w:line="380" w:lineRule="exact"/>
        <w:ind w:firstLine="567"/>
        <w:jc w:val="both"/>
        <w:rPr>
          <w:rFonts w:ascii="Times New Roman" w:hAnsi="Times New Roman" w:cs="Times New Roman"/>
          <w:sz w:val="28"/>
          <w:szCs w:val="28"/>
          <w:lang w:val="vi-VN"/>
        </w:rPr>
      </w:pPr>
      <w:r>
        <w:rPr>
          <w:rFonts w:ascii="Times New Roman" w:hAnsi="Times New Roman" w:cs="Times New Roman"/>
          <w:sz w:val="28"/>
          <w:szCs w:val="28"/>
        </w:rPr>
        <w:t>2.</w:t>
      </w:r>
      <w:r w:rsidR="00B71F56" w:rsidRPr="00E70FF0">
        <w:rPr>
          <w:rFonts w:ascii="Times New Roman" w:hAnsi="Times New Roman" w:cs="Times New Roman"/>
          <w:sz w:val="28"/>
          <w:szCs w:val="28"/>
          <w:lang w:val="vi-VN"/>
        </w:rPr>
        <w:t xml:space="preserve"> Nghị định số 08/2022/NĐ-CP ngày 10/01/2022 của Chính phủ Quy định chi tiết một số điều của Luật Bảo vệ môi trườ</w:t>
      </w:r>
      <w:r w:rsidR="00395225">
        <w:rPr>
          <w:rFonts w:ascii="Times New Roman" w:hAnsi="Times New Roman" w:cs="Times New Roman"/>
          <w:sz w:val="28"/>
          <w:szCs w:val="28"/>
          <w:lang w:val="vi-VN"/>
        </w:rPr>
        <w:t>ng;</w:t>
      </w:r>
    </w:p>
    <w:p w:rsidR="00B71F56" w:rsidRPr="00395225" w:rsidRDefault="002A146A" w:rsidP="002B4E82">
      <w:pPr>
        <w:spacing w:before="120" w:after="120" w:line="38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00B71F56" w:rsidRPr="00E70FF0">
        <w:rPr>
          <w:rFonts w:ascii="Times New Roman" w:hAnsi="Times New Roman" w:cs="Times New Roman"/>
          <w:sz w:val="28"/>
          <w:szCs w:val="28"/>
          <w:lang w:val="vi-VN"/>
        </w:rPr>
        <w:t xml:space="preserve"> Thông tư số 10/2021/TT-BTNMT ngày 30/6/2021 của Bộ trưởng Bộ Tài nguyên và Môi trường quy định kỹ thuật quan trắc môi trường và quản lý thông tin, dữ liệu quan trắc chất lượng môi trường</w:t>
      </w:r>
      <w:r w:rsidR="00395225">
        <w:rPr>
          <w:rFonts w:ascii="Times New Roman" w:hAnsi="Times New Roman" w:cs="Times New Roman"/>
          <w:sz w:val="28"/>
          <w:szCs w:val="28"/>
        </w:rPr>
        <w:t>.</w:t>
      </w:r>
    </w:p>
    <w:p w:rsidR="00E70FF0" w:rsidRDefault="002A146A" w:rsidP="002B4E82">
      <w:pPr>
        <w:spacing w:before="120" w:after="120" w:line="380" w:lineRule="exact"/>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V</w:t>
      </w:r>
      <w:r w:rsidR="005F2081" w:rsidRPr="005F2081">
        <w:rPr>
          <w:rFonts w:ascii="Times New Roman" w:hAnsi="Times New Roman" w:cs="Times New Roman"/>
          <w:b/>
          <w:sz w:val="28"/>
          <w:szCs w:val="28"/>
          <w:lang w:val="vi-VN"/>
        </w:rPr>
        <w:t xml:space="preserve">. Vị trí </w:t>
      </w:r>
      <w:r w:rsidR="000530AC">
        <w:rPr>
          <w:rFonts w:ascii="Times New Roman" w:hAnsi="Times New Roman" w:cs="Times New Roman"/>
          <w:b/>
          <w:sz w:val="28"/>
          <w:szCs w:val="28"/>
        </w:rPr>
        <w:t>vi</w:t>
      </w:r>
      <w:r w:rsidR="000530AC" w:rsidRPr="000530AC">
        <w:rPr>
          <w:rFonts w:ascii="Times New Roman" w:hAnsi="Times New Roman" w:cs="Times New Roman"/>
          <w:b/>
          <w:sz w:val="28"/>
          <w:szCs w:val="28"/>
        </w:rPr>
        <w:t>ệc</w:t>
      </w:r>
      <w:r w:rsidR="000530AC">
        <w:rPr>
          <w:rFonts w:ascii="Times New Roman" w:hAnsi="Times New Roman" w:cs="Times New Roman"/>
          <w:b/>
          <w:sz w:val="28"/>
          <w:szCs w:val="28"/>
        </w:rPr>
        <w:t xml:space="preserve"> l</w:t>
      </w:r>
      <w:r w:rsidR="000530AC" w:rsidRPr="000530AC">
        <w:rPr>
          <w:rFonts w:ascii="Times New Roman" w:hAnsi="Times New Roman" w:cs="Times New Roman"/>
          <w:b/>
          <w:sz w:val="28"/>
          <w:szCs w:val="28"/>
        </w:rPr>
        <w:t>àm</w:t>
      </w:r>
      <w:r w:rsidR="005F2081" w:rsidRPr="005F2081">
        <w:rPr>
          <w:rFonts w:ascii="Times New Roman" w:hAnsi="Times New Roman" w:cs="Times New Roman"/>
          <w:b/>
          <w:sz w:val="28"/>
          <w:szCs w:val="28"/>
          <w:lang w:val="vi-VN"/>
        </w:rPr>
        <w:t>:</w:t>
      </w:r>
      <w:r w:rsidR="000530AC">
        <w:rPr>
          <w:rFonts w:ascii="Times New Roman" w:hAnsi="Times New Roman" w:cs="Times New Roman"/>
          <w:b/>
          <w:sz w:val="28"/>
          <w:szCs w:val="28"/>
        </w:rPr>
        <w:t xml:space="preserve"> </w:t>
      </w:r>
      <w:r w:rsidR="00E70FF0" w:rsidRPr="00963F0C">
        <w:rPr>
          <w:rFonts w:ascii="Times New Roman" w:hAnsi="Times New Roman" w:cs="Times New Roman"/>
          <w:b/>
          <w:sz w:val="28"/>
          <w:szCs w:val="28"/>
        </w:rPr>
        <w:t>Chuyên viên</w:t>
      </w:r>
      <w:r w:rsidR="00E70FF0">
        <w:rPr>
          <w:rFonts w:ascii="Times New Roman" w:hAnsi="Times New Roman" w:cs="Times New Roman"/>
          <w:b/>
          <w:sz w:val="28"/>
          <w:szCs w:val="28"/>
        </w:rPr>
        <w:t xml:space="preserve"> h</w:t>
      </w:r>
      <w:r w:rsidR="00E70FF0" w:rsidRPr="00E70FF0">
        <w:rPr>
          <w:rFonts w:ascii="Times New Roman" w:hAnsi="Times New Roman" w:cs="Times New Roman"/>
          <w:b/>
          <w:sz w:val="28"/>
          <w:szCs w:val="28"/>
        </w:rPr>
        <w:t>ành</w:t>
      </w:r>
      <w:r w:rsidR="00E70FF0">
        <w:rPr>
          <w:rFonts w:ascii="Times New Roman" w:hAnsi="Times New Roman" w:cs="Times New Roman"/>
          <w:b/>
          <w:sz w:val="28"/>
          <w:szCs w:val="28"/>
        </w:rPr>
        <w:t xml:space="preserve"> ch</w:t>
      </w:r>
      <w:r w:rsidR="00E70FF0" w:rsidRPr="00E70FF0">
        <w:rPr>
          <w:rFonts w:ascii="Times New Roman" w:hAnsi="Times New Roman" w:cs="Times New Roman"/>
          <w:b/>
          <w:sz w:val="28"/>
          <w:szCs w:val="28"/>
        </w:rPr>
        <w:t>ính</w:t>
      </w:r>
      <w:r w:rsidR="00E70FF0">
        <w:rPr>
          <w:rFonts w:ascii="Times New Roman" w:hAnsi="Times New Roman" w:cs="Times New Roman"/>
          <w:b/>
          <w:sz w:val="28"/>
          <w:szCs w:val="28"/>
        </w:rPr>
        <w:t xml:space="preserve"> - v</w:t>
      </w:r>
      <w:r w:rsidR="00E70FF0" w:rsidRPr="00E70FF0">
        <w:rPr>
          <w:rFonts w:ascii="Times New Roman" w:hAnsi="Times New Roman" w:cs="Times New Roman"/>
          <w:b/>
          <w:sz w:val="28"/>
          <w:szCs w:val="28"/>
        </w:rPr>
        <w:t>ă</w:t>
      </w:r>
      <w:r w:rsidR="00E70FF0">
        <w:rPr>
          <w:rFonts w:ascii="Times New Roman" w:hAnsi="Times New Roman" w:cs="Times New Roman"/>
          <w:b/>
          <w:sz w:val="28"/>
          <w:szCs w:val="28"/>
        </w:rPr>
        <w:t>n ph</w:t>
      </w:r>
      <w:r w:rsidR="00E70FF0" w:rsidRPr="00E70FF0">
        <w:rPr>
          <w:rFonts w:ascii="Times New Roman" w:hAnsi="Times New Roman" w:cs="Times New Roman"/>
          <w:b/>
          <w:sz w:val="28"/>
          <w:szCs w:val="28"/>
        </w:rPr>
        <w:t>òng</w:t>
      </w:r>
    </w:p>
    <w:p w:rsidR="008F1972" w:rsidRDefault="00E70FF0" w:rsidP="002B4E82">
      <w:pPr>
        <w:spacing w:before="120" w:after="12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F1972">
        <w:rPr>
          <w:rFonts w:ascii="Times New Roman" w:hAnsi="Times New Roman" w:cs="Times New Roman"/>
          <w:sz w:val="28"/>
          <w:szCs w:val="28"/>
        </w:rPr>
        <w:t>B</w:t>
      </w:r>
      <w:r w:rsidR="008F1972" w:rsidRPr="008F1972">
        <w:rPr>
          <w:rFonts w:ascii="Times New Roman" w:hAnsi="Times New Roman" w:cs="Times New Roman"/>
          <w:sz w:val="28"/>
          <w:szCs w:val="28"/>
        </w:rPr>
        <w:t>ộ</w:t>
      </w:r>
      <w:r w:rsidR="008F1972">
        <w:rPr>
          <w:rFonts w:ascii="Times New Roman" w:hAnsi="Times New Roman" w:cs="Times New Roman"/>
          <w:sz w:val="28"/>
          <w:szCs w:val="28"/>
        </w:rPr>
        <w:t xml:space="preserve"> </w:t>
      </w:r>
      <w:r w:rsidR="008F1972" w:rsidRPr="00963F0C">
        <w:rPr>
          <w:rFonts w:ascii="Times New Roman" w:hAnsi="Times New Roman" w:cs="Times New Roman"/>
          <w:sz w:val="28"/>
          <w:szCs w:val="28"/>
        </w:rPr>
        <w:t xml:space="preserve">Luật </w:t>
      </w:r>
      <w:r w:rsidR="008F1972">
        <w:rPr>
          <w:rFonts w:ascii="Times New Roman" w:hAnsi="Times New Roman" w:cs="Times New Roman"/>
          <w:sz w:val="28"/>
          <w:szCs w:val="28"/>
        </w:rPr>
        <w:t>d</w:t>
      </w:r>
      <w:r w:rsidR="008F1972" w:rsidRPr="008F1972">
        <w:rPr>
          <w:rFonts w:ascii="Times New Roman" w:hAnsi="Times New Roman" w:cs="Times New Roman"/>
          <w:sz w:val="28"/>
          <w:szCs w:val="28"/>
        </w:rPr>
        <w:t>â</w:t>
      </w:r>
      <w:r w:rsidR="008F1972">
        <w:rPr>
          <w:rFonts w:ascii="Times New Roman" w:hAnsi="Times New Roman" w:cs="Times New Roman"/>
          <w:sz w:val="28"/>
          <w:szCs w:val="28"/>
        </w:rPr>
        <w:t>n s</w:t>
      </w:r>
      <w:r w:rsidR="008F1972" w:rsidRPr="008F1972">
        <w:rPr>
          <w:rFonts w:ascii="Times New Roman" w:hAnsi="Times New Roman" w:cs="Times New Roman"/>
          <w:sz w:val="28"/>
          <w:szCs w:val="28"/>
        </w:rPr>
        <w:t>ự</w:t>
      </w:r>
      <w:r w:rsidR="008F1972" w:rsidRPr="00963F0C">
        <w:rPr>
          <w:rFonts w:ascii="Times New Roman" w:hAnsi="Times New Roman" w:cs="Times New Roman"/>
          <w:sz w:val="28"/>
          <w:szCs w:val="28"/>
        </w:rPr>
        <w:t xml:space="preserve"> ngày </w:t>
      </w:r>
      <w:r w:rsidR="008F1972">
        <w:rPr>
          <w:rFonts w:ascii="Times New Roman" w:hAnsi="Times New Roman" w:cs="Times New Roman"/>
          <w:sz w:val="28"/>
          <w:szCs w:val="28"/>
        </w:rPr>
        <w:t>24/11</w:t>
      </w:r>
      <w:r w:rsidR="008F1972" w:rsidRPr="00963F0C">
        <w:rPr>
          <w:rFonts w:ascii="Times New Roman" w:hAnsi="Times New Roman" w:cs="Times New Roman"/>
          <w:sz w:val="28"/>
          <w:szCs w:val="28"/>
        </w:rPr>
        <w:t xml:space="preserve">/2015; </w:t>
      </w:r>
    </w:p>
    <w:p w:rsidR="008F1972" w:rsidRDefault="008F1972" w:rsidP="002B4E82">
      <w:pPr>
        <w:spacing w:before="120" w:after="12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963F0C">
        <w:rPr>
          <w:rFonts w:ascii="Times New Roman" w:hAnsi="Times New Roman" w:cs="Times New Roman"/>
          <w:sz w:val="28"/>
          <w:szCs w:val="28"/>
        </w:rPr>
        <w:t>Luật sửa đổi, bổ sung một số điều của Luật</w:t>
      </w:r>
      <w:r>
        <w:rPr>
          <w:rFonts w:ascii="Times New Roman" w:hAnsi="Times New Roman" w:cs="Times New Roman"/>
          <w:sz w:val="28"/>
          <w:szCs w:val="28"/>
        </w:rPr>
        <w:t xml:space="preserve"> </w:t>
      </w:r>
      <w:r w:rsidRPr="00963F0C">
        <w:rPr>
          <w:rFonts w:ascii="Times New Roman" w:hAnsi="Times New Roman" w:cs="Times New Roman"/>
          <w:sz w:val="28"/>
          <w:szCs w:val="28"/>
        </w:rPr>
        <w:t>ban hành văn bản quy phạm pháp luật ngày 18/6/2020</w:t>
      </w:r>
      <w:r w:rsidR="00506434">
        <w:rPr>
          <w:rFonts w:ascii="Times New Roman" w:hAnsi="Times New Roman" w:cs="Times New Roman"/>
          <w:sz w:val="28"/>
          <w:szCs w:val="28"/>
        </w:rPr>
        <w:t>;</w:t>
      </w:r>
    </w:p>
    <w:p w:rsidR="006D3DB0" w:rsidRDefault="008F1972" w:rsidP="002B4E82">
      <w:pPr>
        <w:spacing w:before="120" w:after="120" w:line="380" w:lineRule="exact"/>
        <w:ind w:firstLine="567"/>
        <w:jc w:val="both"/>
        <w:rPr>
          <w:rFonts w:ascii="Times New Roman" w:hAnsi="Times New Roman" w:cs="Times New Roman"/>
          <w:sz w:val="28"/>
          <w:szCs w:val="28"/>
          <w:lang w:val="vi-VN"/>
        </w:rPr>
      </w:pPr>
      <w:r>
        <w:rPr>
          <w:rFonts w:ascii="Times New Roman" w:hAnsi="Times New Roman" w:cs="Times New Roman"/>
          <w:sz w:val="28"/>
          <w:szCs w:val="28"/>
        </w:rPr>
        <w:t xml:space="preserve">3. </w:t>
      </w:r>
      <w:r w:rsidR="00963F0C" w:rsidRPr="00963F0C">
        <w:rPr>
          <w:rFonts w:ascii="Times New Roman" w:hAnsi="Times New Roman" w:cs="Times New Roman"/>
          <w:sz w:val="28"/>
          <w:szCs w:val="28"/>
          <w:lang w:val="vi-VN"/>
        </w:rPr>
        <w:t>Nghị định số 30/2020/NĐ-CP ngày 05/3/2020 của Chính phủ quy định về công tác văn thư</w:t>
      </w:r>
      <w:r w:rsidR="00506434">
        <w:rPr>
          <w:rFonts w:ascii="Times New Roman" w:hAnsi="Times New Roman" w:cs="Times New Roman"/>
          <w:sz w:val="28"/>
          <w:szCs w:val="28"/>
          <w:lang w:val="vi-VN"/>
        </w:rPr>
        <w:t>.</w:t>
      </w:r>
    </w:p>
    <w:p w:rsidR="00963F0C" w:rsidRPr="00963F0C" w:rsidRDefault="002A146A" w:rsidP="002B4E82">
      <w:pPr>
        <w:spacing w:before="120" w:after="120" w:line="380" w:lineRule="exact"/>
        <w:ind w:firstLine="567"/>
        <w:jc w:val="both"/>
        <w:rPr>
          <w:rFonts w:ascii="Times New Roman" w:hAnsi="Times New Roman" w:cs="Times New Roman"/>
          <w:b/>
          <w:sz w:val="28"/>
          <w:szCs w:val="28"/>
        </w:rPr>
      </w:pPr>
      <w:r w:rsidRPr="002A146A">
        <w:rPr>
          <w:rFonts w:ascii="Times New Roman" w:hAnsi="Times New Roman" w:cs="Times New Roman"/>
          <w:b/>
          <w:sz w:val="28"/>
          <w:szCs w:val="28"/>
        </w:rPr>
        <w:t>VI.</w:t>
      </w:r>
      <w:r>
        <w:rPr>
          <w:rFonts w:ascii="Times New Roman" w:hAnsi="Times New Roman" w:cs="Times New Roman"/>
          <w:sz w:val="28"/>
          <w:szCs w:val="28"/>
        </w:rPr>
        <w:t xml:space="preserve"> </w:t>
      </w:r>
      <w:r w:rsidR="00963F0C" w:rsidRPr="00963F0C">
        <w:rPr>
          <w:rFonts w:ascii="Times New Roman" w:hAnsi="Times New Roman" w:cs="Times New Roman"/>
          <w:b/>
          <w:sz w:val="28"/>
          <w:szCs w:val="28"/>
        </w:rPr>
        <w:t>Vị trí việc làm: Chuyên viên tổng hợp</w:t>
      </w:r>
    </w:p>
    <w:p w:rsidR="008F1972" w:rsidRDefault="00963F0C" w:rsidP="002B4E82">
      <w:pPr>
        <w:spacing w:before="120" w:after="12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F1972" w:rsidRPr="00E70FF0">
        <w:rPr>
          <w:rFonts w:ascii="Times New Roman" w:hAnsi="Times New Roman" w:cs="Times New Roman"/>
          <w:sz w:val="28"/>
          <w:szCs w:val="28"/>
          <w:lang w:val="vi-VN"/>
        </w:rPr>
        <w:t>Luật Đất đai ngày 29/11/2013</w:t>
      </w:r>
      <w:r w:rsidR="008F1972">
        <w:rPr>
          <w:rFonts w:ascii="Times New Roman" w:hAnsi="Times New Roman" w:cs="Times New Roman"/>
          <w:sz w:val="28"/>
          <w:szCs w:val="28"/>
        </w:rPr>
        <w:t>;</w:t>
      </w:r>
    </w:p>
    <w:p w:rsidR="000530AC" w:rsidRDefault="008F1972" w:rsidP="002B4E82">
      <w:pPr>
        <w:spacing w:before="120" w:after="12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963F0C" w:rsidRPr="00963F0C">
        <w:rPr>
          <w:rFonts w:ascii="Times New Roman" w:hAnsi="Times New Roman" w:cs="Times New Roman"/>
          <w:sz w:val="28"/>
          <w:szCs w:val="28"/>
        </w:rPr>
        <w:t>Luật sửa đổi, bổ sung một số điều của Luật</w:t>
      </w:r>
      <w:r w:rsidR="00963F0C">
        <w:rPr>
          <w:rFonts w:ascii="Times New Roman" w:hAnsi="Times New Roman" w:cs="Times New Roman"/>
          <w:sz w:val="28"/>
          <w:szCs w:val="28"/>
        </w:rPr>
        <w:t xml:space="preserve"> </w:t>
      </w:r>
      <w:r w:rsidR="00963F0C" w:rsidRPr="00963F0C">
        <w:rPr>
          <w:rFonts w:ascii="Times New Roman" w:hAnsi="Times New Roman" w:cs="Times New Roman"/>
          <w:sz w:val="28"/>
          <w:szCs w:val="28"/>
        </w:rPr>
        <w:t>ban hành văn bản quy phạm pháp luật ngày 18/6/2020</w:t>
      </w:r>
      <w:r w:rsidR="00506434">
        <w:rPr>
          <w:rFonts w:ascii="Times New Roman" w:hAnsi="Times New Roman" w:cs="Times New Roman"/>
          <w:sz w:val="28"/>
          <w:szCs w:val="28"/>
        </w:rPr>
        <w:t>;</w:t>
      </w:r>
    </w:p>
    <w:p w:rsidR="00E70FF0" w:rsidRDefault="00471250" w:rsidP="002B4E82">
      <w:pPr>
        <w:spacing w:before="120" w:after="120" w:line="380" w:lineRule="exact"/>
        <w:ind w:firstLine="567"/>
        <w:jc w:val="both"/>
        <w:rPr>
          <w:rFonts w:ascii="Times New Roman" w:hAnsi="Times New Roman" w:cs="Times New Roman"/>
          <w:sz w:val="28"/>
          <w:szCs w:val="28"/>
        </w:rPr>
      </w:pPr>
      <w:r>
        <w:rPr>
          <w:noProof/>
          <w:szCs w:val="28"/>
        </w:rPr>
        <mc:AlternateContent>
          <mc:Choice Requires="wps">
            <w:drawing>
              <wp:anchor distT="0" distB="0" distL="114300" distR="114300" simplePos="0" relativeHeight="251661312" behindDoc="0" locked="0" layoutInCell="1" allowOverlap="1" wp14:anchorId="3670870D" wp14:editId="15F9DD69">
                <wp:simplePos x="0" y="0"/>
                <wp:positionH relativeFrom="column">
                  <wp:posOffset>1605915</wp:posOffset>
                </wp:positionH>
                <wp:positionV relativeFrom="paragraph">
                  <wp:posOffset>829309</wp:posOffset>
                </wp:positionV>
                <wp:extent cx="24098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240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DED17"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45pt,65.3pt" to="316.2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bJwQEAAM0DAAAOAAAAZHJzL2Uyb0RvYy54bWysU02PEzEMvSPxH6Lc6UwrFi2jTvfQ1XJB&#10;ULHAPZtxOpGSOHJCP/49TqYdECAk0F6iOPF79ntx1ncn78QBKFkMvVwuWikgaBxs2Pfyy+eHV7dS&#10;pKzCoBwG6OUZkrzbvHyxPsYOVjiiG4AEk4TUHWMvx5xj1zRJj+BVWmCEwJcGyavMIe2bgdSR2b1r&#10;Vm37pjkiDZFQQ0p8ej9dyk3lNwZ0/mhMgixcL7m3XFeq61NZm81adXtScbT60ob6jy68soGLzlT3&#10;KivxjexvVN5qwoQmLzT6Bo2xGqoGVrNsf1HzOKoIVQubk+JsU3o+Wv3hsCNhh17eSBGU5yd6zKTs&#10;fsxiiyGwgUjipvh0jKnj9G3Y0SVKcUdF9MmQF8bZ+JVHoNrAwsSpunyeXYZTFpoPV6/bt7crLqev&#10;d81EUagipfwO0Iuy6aWzoRigOnV4nzKX5dRrCgelpamJustnByXZhU9gWBQXm9qp4wRbR+KgeBCU&#10;1hDysohivppdYMY6NwPbWvavwEt+gUIdtX8Bz4haGUOewd4GpD9Vz6dry2bKvzow6S4WPOFwrs9T&#10;reGZqQov812G8ue4wn/8ws13AAAA//8DAFBLAwQUAAYACAAAACEAzXrkitwAAAALAQAADwAAAGRy&#10;cy9kb3ducmV2LnhtbEyPwU7DMAyG70i8Q2QkbixdNqpRmk6IsTNiMIlj1pi2kDhVk23t22MkJDja&#10;/6ffn8v16J044RC7QBrmswwEUh1sR42Gt9ftzQpETIascYFQw4QR1tXlRWkKG870gqddagSXUCyM&#10;hjalvpAy1i16E2ehR+LsIwzeJB6HRtrBnLncO6myLJfedMQXWtPjY4v11+7oNUTXPH1O+ylslB2m&#10;zTa+4/N8qfX11fhwDyLhmP5g+NFndajY6RCOZKNwGtStumOUg0WWg2AiX6gliMPvRlal/P9D9Q0A&#10;AP//AwBQSwECLQAUAAYACAAAACEAtoM4kv4AAADhAQAAEwAAAAAAAAAAAAAAAAAAAAAAW0NvbnRl&#10;bnRfVHlwZXNdLnhtbFBLAQItABQABgAIAAAAIQA4/SH/1gAAAJQBAAALAAAAAAAAAAAAAAAAAC8B&#10;AABfcmVscy8ucmVsc1BLAQItABQABgAIAAAAIQDytpbJwQEAAM0DAAAOAAAAAAAAAAAAAAAAAC4C&#10;AABkcnMvZTJvRG9jLnhtbFBLAQItABQABgAIAAAAIQDNeuSK3AAAAAsBAAAPAAAAAAAAAAAAAAAA&#10;ABsEAABkcnMvZG93bnJldi54bWxQSwUGAAAAAAQABADzAAAAJAUAAAAA&#10;" strokecolor="#4579b8 [3044]"/>
            </w:pict>
          </mc:Fallback>
        </mc:AlternateContent>
      </w:r>
      <w:r w:rsidR="008F1972">
        <w:rPr>
          <w:rFonts w:ascii="Times New Roman" w:hAnsi="Times New Roman" w:cs="Times New Roman"/>
          <w:sz w:val="28"/>
          <w:szCs w:val="28"/>
        </w:rPr>
        <w:t>3</w:t>
      </w:r>
      <w:r w:rsidR="00E70FF0">
        <w:rPr>
          <w:rFonts w:ascii="Times New Roman" w:hAnsi="Times New Roman" w:cs="Times New Roman"/>
          <w:sz w:val="28"/>
          <w:szCs w:val="28"/>
        </w:rPr>
        <w:t xml:space="preserve">. </w:t>
      </w:r>
      <w:r w:rsidR="00E70FF0" w:rsidRPr="00E70FF0">
        <w:rPr>
          <w:rFonts w:ascii="Times New Roman" w:hAnsi="Times New Roman" w:cs="Times New Roman"/>
          <w:sz w:val="28"/>
          <w:szCs w:val="28"/>
        </w:rPr>
        <w:t>Nghị định số 34/2016/NĐ-CP ngày 14/5/2016 của Chính phủ</w:t>
      </w:r>
      <w:r w:rsidR="00E70FF0">
        <w:rPr>
          <w:rFonts w:ascii="Times New Roman" w:hAnsi="Times New Roman" w:cs="Times New Roman"/>
          <w:sz w:val="28"/>
          <w:szCs w:val="28"/>
        </w:rPr>
        <w:t xml:space="preserve"> </w:t>
      </w:r>
      <w:r w:rsidR="00E70FF0" w:rsidRPr="00E70FF0">
        <w:rPr>
          <w:rFonts w:ascii="Times New Roman" w:hAnsi="Times New Roman" w:cs="Times New Roman"/>
          <w:sz w:val="28"/>
          <w:szCs w:val="28"/>
        </w:rPr>
        <w:t>quy định chi tiết một số điều và biện pháp thi hành Luật ban hành văn bản quy phạm pháp luật</w:t>
      </w:r>
      <w:r w:rsidR="00E70FF0">
        <w:rPr>
          <w:rFonts w:ascii="Times New Roman" w:hAnsi="Times New Roman" w:cs="Times New Roman"/>
          <w:sz w:val="28"/>
          <w:szCs w:val="28"/>
        </w:rPr>
        <w:t>.</w:t>
      </w:r>
    </w:p>
    <w:sectPr w:rsidR="00E70FF0" w:rsidSect="002B4E82">
      <w:headerReference w:type="default" r:id="rId6"/>
      <w:pgSz w:w="11907" w:h="16840" w:code="9"/>
      <w:pgMar w:top="1134" w:right="1134" w:bottom="1276"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DAC" w:rsidRDefault="00D44DAC" w:rsidP="00F0582E">
      <w:pPr>
        <w:spacing w:after="0" w:line="240" w:lineRule="auto"/>
      </w:pPr>
      <w:r>
        <w:separator/>
      </w:r>
    </w:p>
  </w:endnote>
  <w:endnote w:type="continuationSeparator" w:id="0">
    <w:p w:rsidR="00D44DAC" w:rsidRDefault="00D44DAC" w:rsidP="00F0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DAC" w:rsidRDefault="00D44DAC" w:rsidP="00F0582E">
      <w:pPr>
        <w:spacing w:after="0" w:line="240" w:lineRule="auto"/>
      </w:pPr>
      <w:r>
        <w:separator/>
      </w:r>
    </w:p>
  </w:footnote>
  <w:footnote w:type="continuationSeparator" w:id="0">
    <w:p w:rsidR="00D44DAC" w:rsidRDefault="00D44DAC" w:rsidP="00F05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2E" w:rsidRPr="00F0582E" w:rsidRDefault="00F0582E">
    <w:pPr>
      <w:pStyle w:val="Header"/>
      <w:jc w:val="center"/>
      <w:rPr>
        <w:rFonts w:ascii="Times New Roman" w:hAnsi="Times New Roman" w:cs="Times New Roman"/>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62"/>
    <w:rsid w:val="00023C0D"/>
    <w:rsid w:val="000325A2"/>
    <w:rsid w:val="000530AC"/>
    <w:rsid w:val="000A0E95"/>
    <w:rsid w:val="0024297D"/>
    <w:rsid w:val="00280A0E"/>
    <w:rsid w:val="002A146A"/>
    <w:rsid w:val="002B4E82"/>
    <w:rsid w:val="002C43FC"/>
    <w:rsid w:val="00312F5F"/>
    <w:rsid w:val="00326666"/>
    <w:rsid w:val="0034193F"/>
    <w:rsid w:val="00370E78"/>
    <w:rsid w:val="00395225"/>
    <w:rsid w:val="003A1F56"/>
    <w:rsid w:val="00454D61"/>
    <w:rsid w:val="00471250"/>
    <w:rsid w:val="004A123B"/>
    <w:rsid w:val="004F0326"/>
    <w:rsid w:val="0050428C"/>
    <w:rsid w:val="00506434"/>
    <w:rsid w:val="0057043C"/>
    <w:rsid w:val="0058022A"/>
    <w:rsid w:val="005972E1"/>
    <w:rsid w:val="005A2E91"/>
    <w:rsid w:val="005A3640"/>
    <w:rsid w:val="005D4519"/>
    <w:rsid w:val="005E746B"/>
    <w:rsid w:val="005F2081"/>
    <w:rsid w:val="006410C3"/>
    <w:rsid w:val="006A570B"/>
    <w:rsid w:val="006D3DB0"/>
    <w:rsid w:val="007D1EAD"/>
    <w:rsid w:val="0080272A"/>
    <w:rsid w:val="008077BA"/>
    <w:rsid w:val="0084456C"/>
    <w:rsid w:val="008A5693"/>
    <w:rsid w:val="008F1972"/>
    <w:rsid w:val="00905F1A"/>
    <w:rsid w:val="00963F0C"/>
    <w:rsid w:val="00975E57"/>
    <w:rsid w:val="009907DA"/>
    <w:rsid w:val="009C0DE3"/>
    <w:rsid w:val="009E08B4"/>
    <w:rsid w:val="00A456BC"/>
    <w:rsid w:val="00A514D7"/>
    <w:rsid w:val="00AB1F62"/>
    <w:rsid w:val="00AC3807"/>
    <w:rsid w:val="00AC51C0"/>
    <w:rsid w:val="00AD233D"/>
    <w:rsid w:val="00B216B5"/>
    <w:rsid w:val="00B71F56"/>
    <w:rsid w:val="00C0258D"/>
    <w:rsid w:val="00C77874"/>
    <w:rsid w:val="00C95E93"/>
    <w:rsid w:val="00CE5B34"/>
    <w:rsid w:val="00D44DAC"/>
    <w:rsid w:val="00D75E61"/>
    <w:rsid w:val="00E264DE"/>
    <w:rsid w:val="00E70FF0"/>
    <w:rsid w:val="00E7392F"/>
    <w:rsid w:val="00ED3CDB"/>
    <w:rsid w:val="00EF6352"/>
    <w:rsid w:val="00F0582E"/>
    <w:rsid w:val="00F85EC2"/>
    <w:rsid w:val="00FA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DA37"/>
  <w15:docId w15:val="{9DE468C0-9909-4C47-985C-3C95D545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2E"/>
  </w:style>
  <w:style w:type="paragraph" w:styleId="Footer">
    <w:name w:val="footer"/>
    <w:basedOn w:val="Normal"/>
    <w:link w:val="FooterChar"/>
    <w:uiPriority w:val="99"/>
    <w:unhideWhenUsed/>
    <w:rsid w:val="00F05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2E"/>
  </w:style>
  <w:style w:type="paragraph" w:styleId="ListParagraph">
    <w:name w:val="List Paragraph"/>
    <w:basedOn w:val="Normal"/>
    <w:uiPriority w:val="34"/>
    <w:qFormat/>
    <w:rsid w:val="000530AC"/>
    <w:pPr>
      <w:ind w:left="720"/>
      <w:contextualSpacing/>
    </w:pPr>
  </w:style>
  <w:style w:type="paragraph" w:styleId="BalloonText">
    <w:name w:val="Balloon Text"/>
    <w:basedOn w:val="Normal"/>
    <w:link w:val="BalloonTextChar"/>
    <w:uiPriority w:val="99"/>
    <w:semiHidden/>
    <w:unhideWhenUsed/>
    <w:rsid w:val="00053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AN PHAT</cp:lastModifiedBy>
  <cp:revision>58</cp:revision>
  <cp:lastPrinted>2024-05-21T04:10:00Z</cp:lastPrinted>
  <dcterms:created xsi:type="dcterms:W3CDTF">2023-02-11T03:00:00Z</dcterms:created>
  <dcterms:modified xsi:type="dcterms:W3CDTF">2024-05-21T09:04:00Z</dcterms:modified>
</cp:coreProperties>
</file>